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6" w:rsidRPr="001B2A56" w:rsidRDefault="001B2A56" w:rsidP="00C47119">
      <w:pPr>
        <w:shd w:val="clear" w:color="auto" w:fill="FFFFFF" w:themeFill="background1"/>
        <w:spacing w:line="360" w:lineRule="auto"/>
        <w:jc w:val="center"/>
        <w:rPr>
          <w:b/>
          <w:color w:val="371813"/>
          <w:sz w:val="36"/>
          <w:szCs w:val="36"/>
          <w:shd w:val="clear" w:color="auto" w:fill="F7FADF"/>
        </w:rPr>
      </w:pPr>
      <w:r w:rsidRPr="001B2A56">
        <w:rPr>
          <w:b/>
          <w:color w:val="371813"/>
          <w:sz w:val="36"/>
          <w:szCs w:val="36"/>
          <w:shd w:val="clear" w:color="auto" w:fill="F7FADF"/>
        </w:rPr>
        <w:t>Духовно-нравственное воспитание детей с интеллектуальной недостаточностью на основе православных духовных ценностей</w:t>
      </w:r>
    </w:p>
    <w:p w:rsidR="00641B65" w:rsidRDefault="007C02D5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Дети с проблемами интеллектуального развития в связи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 носят поверхностный характер.</w:t>
      </w:r>
    </w:p>
    <w:p w:rsidR="007C02D5" w:rsidRDefault="007C02D5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Осуществляя формирование нравственного сознания таких детей, следует иметь в виду высокий уровень их внушаемости. Слова учителя, его разъяснения, дов</w:t>
      </w:r>
      <w:r w:rsidR="00281030">
        <w:rPr>
          <w:color w:val="371813"/>
          <w:sz w:val="28"/>
          <w:szCs w:val="28"/>
          <w:shd w:val="clear" w:color="auto" w:fill="F7FADF"/>
        </w:rPr>
        <w:t>оды</w:t>
      </w:r>
      <w:r>
        <w:rPr>
          <w:color w:val="371813"/>
          <w:sz w:val="28"/>
          <w:szCs w:val="28"/>
          <w:shd w:val="clear" w:color="auto" w:fill="F7FADF"/>
        </w:rPr>
        <w:t xml:space="preserve"> воспринимаются</w:t>
      </w:r>
      <w:r w:rsidR="00281030">
        <w:rPr>
          <w:color w:val="371813"/>
          <w:sz w:val="28"/>
          <w:szCs w:val="28"/>
          <w:shd w:val="clear" w:color="auto" w:fill="F7FADF"/>
        </w:rPr>
        <w:t>, как правило, с большим доверием. Т.о., учитель располагает значительными возможностями для того, чтобы вербальным путем формировать у учащихся необходимое отношение к моральным нормам общества, к системе его нравственных ценностей.</w:t>
      </w:r>
    </w:p>
    <w:p w:rsidR="00281030" w:rsidRDefault="00281030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Разумеется, повышенная внушаемость умственно отсталых школьников делает их восприимчивыми и к отрицательному воздействию, которому они могут подвергаться со стороны несознательных сверстников и взрослых. В этой связи возникает необходимость в систематической коррекционно-воспитательной работе, имеющей целью формирование у</w:t>
      </w:r>
      <w:r w:rsidR="00827228">
        <w:rPr>
          <w:color w:val="371813"/>
          <w:sz w:val="28"/>
          <w:szCs w:val="28"/>
          <w:shd w:val="clear" w:color="auto" w:fill="F7FADF"/>
        </w:rPr>
        <w:t xml:space="preserve"> таких детей своего рода «иммунитета» против отрицательных влияний.</w:t>
      </w:r>
    </w:p>
    <w:p w:rsidR="00827228" w:rsidRDefault="00827228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Я глубоко убеждена, что формирование и развитие духовно-нравственного потенциала развивающейся личности ребенка, а тем более ребенка с интеллектуальной недостаточностью, возможно только на основе православных духовных ценностей. Эти ценности являются неотъемлемой частью историко-культурного и </w:t>
      </w:r>
      <w:proofErr w:type="spellStart"/>
      <w:r>
        <w:rPr>
          <w:color w:val="371813"/>
          <w:sz w:val="28"/>
          <w:szCs w:val="28"/>
          <w:shd w:val="clear" w:color="auto" w:fill="F7FADF"/>
        </w:rPr>
        <w:t>социально-укладного</w:t>
      </w:r>
      <w:proofErr w:type="spellEnd"/>
      <w:r>
        <w:rPr>
          <w:color w:val="371813"/>
          <w:sz w:val="28"/>
          <w:szCs w:val="28"/>
          <w:shd w:val="clear" w:color="auto" w:fill="F7FADF"/>
        </w:rPr>
        <w:t xml:space="preserve"> наследия нашего народа.</w:t>
      </w:r>
    </w:p>
    <w:p w:rsidR="00827228" w:rsidRDefault="00827228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В Конвенции о правах ребенка приоритеты содержания образования перечислены в следующем порядке</w:t>
      </w:r>
      <w:r w:rsidR="00603802">
        <w:rPr>
          <w:color w:val="371813"/>
          <w:sz w:val="28"/>
          <w:szCs w:val="28"/>
          <w:shd w:val="clear" w:color="auto" w:fill="F7FADF"/>
        </w:rPr>
        <w:t xml:space="preserve">: «воспитание уважения к родителям ребенка, его культурной самобытности, языку, национальным ценностям </w:t>
      </w:r>
      <w:r w:rsidR="00603802">
        <w:rPr>
          <w:color w:val="371813"/>
          <w:sz w:val="28"/>
          <w:szCs w:val="28"/>
          <w:shd w:val="clear" w:color="auto" w:fill="F7FADF"/>
        </w:rPr>
        <w:lastRenderedPageBreak/>
        <w:t xml:space="preserve">страны, в которой ребенок проживает, страны его происхождения и к цивилизациям, отличным </w:t>
      </w:r>
      <w:proofErr w:type="gramStart"/>
      <w:r w:rsidR="00603802">
        <w:rPr>
          <w:color w:val="371813"/>
          <w:sz w:val="28"/>
          <w:szCs w:val="28"/>
          <w:shd w:val="clear" w:color="auto" w:fill="F7FADF"/>
        </w:rPr>
        <w:t>от</w:t>
      </w:r>
      <w:proofErr w:type="gramEnd"/>
      <w:r w:rsidR="00603802">
        <w:rPr>
          <w:color w:val="371813"/>
          <w:sz w:val="28"/>
          <w:szCs w:val="28"/>
          <w:shd w:val="clear" w:color="auto" w:fill="F7FADF"/>
        </w:rPr>
        <w:t xml:space="preserve"> </w:t>
      </w:r>
      <w:proofErr w:type="gramStart"/>
      <w:r w:rsidR="00603802">
        <w:rPr>
          <w:color w:val="371813"/>
          <w:sz w:val="28"/>
          <w:szCs w:val="28"/>
          <w:shd w:val="clear" w:color="auto" w:fill="F7FADF"/>
        </w:rPr>
        <w:t>его</w:t>
      </w:r>
      <w:proofErr w:type="gramEnd"/>
      <w:r w:rsidR="00603802">
        <w:rPr>
          <w:color w:val="371813"/>
          <w:sz w:val="28"/>
          <w:szCs w:val="28"/>
          <w:shd w:val="clear" w:color="auto" w:fill="F7FADF"/>
        </w:rPr>
        <w:t xml:space="preserve"> собственной» (ст.29). Таким образом, в рамках светского государства, не нарушая ни Конституции, ни Закона об образовании можно использовать великие ценности христианства в процессе обучения и воспитания.</w:t>
      </w:r>
    </w:p>
    <w:p w:rsidR="00603802" w:rsidRDefault="00603802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С проблемой духовно-нравственного воспитания тесно связана</w:t>
      </w:r>
      <w:r w:rsidR="0012042F">
        <w:rPr>
          <w:color w:val="371813"/>
          <w:sz w:val="28"/>
          <w:szCs w:val="28"/>
          <w:shd w:val="clear" w:color="auto" w:fill="F7FADF"/>
        </w:rPr>
        <w:t xml:space="preserve"> проблема формирования представлений о Боге и духовном мире. Детское ощущение Бога глубинно и сложно. Все дети</w:t>
      </w:r>
      <w:r w:rsidR="00AF7FE7">
        <w:rPr>
          <w:color w:val="371813"/>
          <w:sz w:val="28"/>
          <w:szCs w:val="28"/>
          <w:shd w:val="clear" w:color="auto" w:fill="F7FADF"/>
        </w:rPr>
        <w:t xml:space="preserve"> (не обязательно из </w:t>
      </w:r>
      <w:proofErr w:type="spellStart"/>
      <w:r w:rsidR="00AF7FE7">
        <w:rPr>
          <w:color w:val="371813"/>
          <w:sz w:val="28"/>
          <w:szCs w:val="28"/>
          <w:shd w:val="clear" w:color="auto" w:fill="F7FADF"/>
        </w:rPr>
        <w:t>воцерковленн</w:t>
      </w:r>
      <w:r w:rsidR="0012042F">
        <w:rPr>
          <w:color w:val="371813"/>
          <w:sz w:val="28"/>
          <w:szCs w:val="28"/>
          <w:shd w:val="clear" w:color="auto" w:fill="F7FADF"/>
        </w:rPr>
        <w:t>ых</w:t>
      </w:r>
      <w:proofErr w:type="spellEnd"/>
      <w:r w:rsidR="0012042F">
        <w:rPr>
          <w:color w:val="371813"/>
          <w:sz w:val="28"/>
          <w:szCs w:val="28"/>
          <w:shd w:val="clear" w:color="auto" w:fill="F7FADF"/>
        </w:rPr>
        <w:t xml:space="preserve"> семей) обладают определенными стереотипами и представлениями о духовном мире. Эта область детских переживаний не зависит исключительно от религиозных наставлений. Образ Бога в детском сознании достаточно причудлив и необычен, так как личные религиозные переживания ребенка не связаны с богословием.</w:t>
      </w:r>
    </w:p>
    <w:p w:rsidR="00327E8A" w:rsidRDefault="00327E8A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Религиозные образы играют большую роль в формировании правильных религиозных представлений. Они очень важны для духовного (а, следовательно, душевного и физического) здоровья и нормального развития религиозного мировоззрения детей. О значимости религиозных образов в духовном образовании детей писал известный русский ученый-священник В.В.Зеньковский: «Религиозные образы необходимы для выражения религиозных переживаний – такова их функция; вот отчего нет лучшего воспитательного материала, чем рассказы об Иисусе Христе, о Его Матери, о святых».</w:t>
      </w:r>
    </w:p>
    <w:p w:rsidR="00327E8A" w:rsidRDefault="00327E8A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Если ребенок задает вопрос о Боге и не получает конкретных ответов, он начинает искать другие источники познания. Не принятые во внимание</w:t>
      </w:r>
      <w:r w:rsidR="00AF7FE7">
        <w:rPr>
          <w:color w:val="371813"/>
          <w:sz w:val="28"/>
          <w:szCs w:val="28"/>
          <w:shd w:val="clear" w:color="auto" w:fill="F7FADF"/>
        </w:rPr>
        <w:t xml:space="preserve"> и своевременно не удовлетворенные запросы духа компенсируются за счет других сфер. Живое воображение, любопытство, страх, недоумение, стремление искать себе поддержки побуждает ребенка к созданию и вере в выдуманных невидимых существ.</w:t>
      </w:r>
    </w:p>
    <w:p w:rsidR="00AF7FE7" w:rsidRDefault="00AF7FE7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Такие примеры приводит психолог прошлых лет Джемс </w:t>
      </w:r>
      <w:proofErr w:type="spellStart"/>
      <w:r>
        <w:rPr>
          <w:color w:val="371813"/>
          <w:sz w:val="28"/>
          <w:szCs w:val="28"/>
          <w:shd w:val="clear" w:color="auto" w:fill="F7FADF"/>
        </w:rPr>
        <w:t>Селли</w:t>
      </w:r>
      <w:proofErr w:type="spellEnd"/>
      <w:r>
        <w:rPr>
          <w:color w:val="371813"/>
          <w:sz w:val="28"/>
          <w:szCs w:val="28"/>
          <w:shd w:val="clear" w:color="auto" w:fill="F7FADF"/>
        </w:rPr>
        <w:t xml:space="preserve">. Он описывает веру одного мальчика в фей, которые «могут сделать для него </w:t>
      </w:r>
      <w:r>
        <w:rPr>
          <w:color w:val="371813"/>
          <w:sz w:val="28"/>
          <w:szCs w:val="28"/>
          <w:shd w:val="clear" w:color="auto" w:fill="F7FADF"/>
        </w:rPr>
        <w:lastRenderedPageBreak/>
        <w:t xml:space="preserve">самые удивительные вещи», и в бога дождя «Дождевика». Джемс </w:t>
      </w:r>
      <w:proofErr w:type="spellStart"/>
      <w:r>
        <w:rPr>
          <w:color w:val="371813"/>
          <w:sz w:val="28"/>
          <w:szCs w:val="28"/>
          <w:shd w:val="clear" w:color="auto" w:fill="F7FADF"/>
        </w:rPr>
        <w:t>Селли</w:t>
      </w:r>
      <w:proofErr w:type="spellEnd"/>
      <w:r>
        <w:rPr>
          <w:color w:val="371813"/>
          <w:sz w:val="28"/>
          <w:szCs w:val="28"/>
          <w:shd w:val="clear" w:color="auto" w:fill="F7FADF"/>
        </w:rPr>
        <w:t xml:space="preserve"> также отмечает, что часто при обучении религии детские религиозные представления смешиваются с представлениями, заимствованными из сказок</w:t>
      </w:r>
      <w:r w:rsidR="00DC757E">
        <w:rPr>
          <w:color w:val="371813"/>
          <w:sz w:val="28"/>
          <w:szCs w:val="28"/>
          <w:shd w:val="clear" w:color="auto" w:fill="F7FADF"/>
        </w:rPr>
        <w:t>, «в маленькой голове перепутываются все эти чудесные, невидимые образы, и Бог является в виде сердитого или доброго великана, ангелы – в виде фей и т.д</w:t>
      </w:r>
      <w:proofErr w:type="gramStart"/>
      <w:r w:rsidR="00DC757E">
        <w:rPr>
          <w:color w:val="371813"/>
          <w:sz w:val="28"/>
          <w:szCs w:val="28"/>
          <w:shd w:val="clear" w:color="auto" w:fill="F7FADF"/>
        </w:rPr>
        <w:t>.»</w:t>
      </w:r>
      <w:proofErr w:type="gramEnd"/>
      <w:r w:rsidR="00DC757E">
        <w:rPr>
          <w:color w:val="371813"/>
          <w:sz w:val="28"/>
          <w:szCs w:val="28"/>
          <w:shd w:val="clear" w:color="auto" w:fill="F7FADF"/>
        </w:rPr>
        <w:t>.Такими представлениями и переживаниями услышанного или увиденного ребенок соединяет непонятные ему символы и знакомые образы своего личного повседневного опыта.</w:t>
      </w:r>
    </w:p>
    <w:p w:rsidR="00DC757E" w:rsidRDefault="00DC757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В.В.Зеньковский при изучении детской религиозной жизни также указывает, что отношение ребенка к действительности носит мифологический характер и говорит о естественной детской религиозности: «Если бы дитя не слышало от взрослых о Боге, оно бы инстинктивно искало своей мыслью центр</w:t>
      </w:r>
      <w:r w:rsidR="0094439C">
        <w:rPr>
          <w:color w:val="371813"/>
          <w:sz w:val="28"/>
          <w:szCs w:val="28"/>
          <w:shd w:val="clear" w:color="auto" w:fill="F7FADF"/>
        </w:rPr>
        <w:t xml:space="preserve"> и средоточие мира, Хозяина и господина _ Отца и Вседержителя». Следовательно, необходимо позаботиться, чтобы у ребенка было достаточно опыта и примеров (других людей, библейских истин, различных поучающих ситуаций) близости к Богу. Родителям и педагогам желательно стараться показать и передать детям как можно раньше духовное наследие Церкви – все, чем так богато Православие.</w:t>
      </w:r>
    </w:p>
    <w:p w:rsidR="0064360A" w:rsidRDefault="0064360A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По словам священника Александра Ельчанинова «важно торопиться наполнить сердце и ум ребенка светом и добром с самого раннего возраста», «это именно та почва, в которой посеянное дает урожай в 30, 60 и 100 крат. Потом, когда уже окаменеет, очерствеет душа, </w:t>
      </w:r>
      <w:proofErr w:type="gramStart"/>
      <w:r>
        <w:rPr>
          <w:color w:val="371813"/>
          <w:sz w:val="28"/>
          <w:szCs w:val="28"/>
          <w:shd w:val="clear" w:color="auto" w:fill="F7FADF"/>
        </w:rPr>
        <w:t>воспринятое</w:t>
      </w:r>
      <w:proofErr w:type="gramEnd"/>
      <w:r>
        <w:rPr>
          <w:color w:val="371813"/>
          <w:sz w:val="28"/>
          <w:szCs w:val="28"/>
          <w:shd w:val="clear" w:color="auto" w:fill="F7FADF"/>
        </w:rPr>
        <w:t xml:space="preserve"> в детстве может снова очистить, спасти человека». То, что воспринял человек в детстве, определяет всю его дальнейшую жизнь.</w:t>
      </w:r>
    </w:p>
    <w:p w:rsidR="00C652EC" w:rsidRDefault="00C652EC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Православная вера обращена, прежде </w:t>
      </w:r>
      <w:proofErr w:type="gramStart"/>
      <w:r>
        <w:rPr>
          <w:color w:val="371813"/>
          <w:sz w:val="28"/>
          <w:szCs w:val="28"/>
          <w:shd w:val="clear" w:color="auto" w:fill="F7FADF"/>
        </w:rPr>
        <w:t>всего</w:t>
      </w:r>
      <w:proofErr w:type="gramEnd"/>
      <w:r>
        <w:rPr>
          <w:color w:val="371813"/>
          <w:sz w:val="28"/>
          <w:szCs w:val="28"/>
          <w:shd w:val="clear" w:color="auto" w:fill="F7FADF"/>
        </w:rPr>
        <w:t xml:space="preserve"> к внутреннему человеку и именно она позволяет заложить основы истинного мировоззрения, благодаря которому можно успешно реализовать педагогические принципы всестороннего воспитания, единства иерархичности и гармоничности личности.</w:t>
      </w:r>
    </w:p>
    <w:p w:rsidR="00F42CBC" w:rsidRDefault="00C652EC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lastRenderedPageBreak/>
        <w:t xml:space="preserve">     Родители моих учеников еще редко посещают храм, мало знают о сущности христианского вероучения, однако считают себя православными и желают, чтобы их дети были сведущими в области православной культуры, Это выглядит несколько парадоксально. Тем не менее, было бы ошибкой игнорировать такую особенность современных родителей. Что же в связи с этим следует принять во внимание в первую очередь? Во-первых, определиться с целью. Я не могу вместо родителей брать на себя задачу глубокого </w:t>
      </w:r>
      <w:proofErr w:type="spellStart"/>
      <w:r>
        <w:rPr>
          <w:color w:val="371813"/>
          <w:sz w:val="28"/>
          <w:szCs w:val="28"/>
          <w:shd w:val="clear" w:color="auto" w:fill="F7FADF"/>
        </w:rPr>
        <w:t>воцерковления</w:t>
      </w:r>
      <w:proofErr w:type="spellEnd"/>
      <w:r>
        <w:rPr>
          <w:color w:val="371813"/>
          <w:sz w:val="28"/>
          <w:szCs w:val="28"/>
          <w:shd w:val="clear" w:color="auto" w:fill="F7FADF"/>
        </w:rPr>
        <w:t xml:space="preserve"> ребенка. </w:t>
      </w:r>
      <w:r w:rsidR="00F42CBC">
        <w:rPr>
          <w:color w:val="371813"/>
          <w:sz w:val="28"/>
          <w:szCs w:val="28"/>
          <w:shd w:val="clear" w:color="auto" w:fill="F7FADF"/>
        </w:rPr>
        <w:t xml:space="preserve">То, что обязана дать ему семья, никто, кроме нее, не даст в полной мере. Не понимать этого – значит грубо вмешиваться в чужую семейную жизнь. Моя работа носит просветительский характер и строится на ознакомлении детей с фрагментами Священного Писания и Священного предания, православными праздниками. Цель работы – познакомить детей с православной культурой и историей, пробудить к ней интерес. Содержание занятий соответствует возрасту ребенка, его </w:t>
      </w:r>
      <w:proofErr w:type="spellStart"/>
      <w:proofErr w:type="gramStart"/>
      <w:r w:rsidR="00F42CBC">
        <w:rPr>
          <w:color w:val="371813"/>
          <w:sz w:val="28"/>
          <w:szCs w:val="28"/>
          <w:shd w:val="clear" w:color="auto" w:fill="F7FADF"/>
        </w:rPr>
        <w:t>психо-физиологическим</w:t>
      </w:r>
      <w:proofErr w:type="spellEnd"/>
      <w:proofErr w:type="gramEnd"/>
      <w:r w:rsidR="00F42CBC">
        <w:rPr>
          <w:color w:val="371813"/>
          <w:sz w:val="28"/>
          <w:szCs w:val="28"/>
          <w:shd w:val="clear" w:color="auto" w:fill="F7FADF"/>
        </w:rPr>
        <w:t xml:space="preserve"> возможностям.</w:t>
      </w:r>
      <w:r w:rsidR="006C56EE">
        <w:rPr>
          <w:color w:val="371813"/>
          <w:sz w:val="28"/>
          <w:szCs w:val="28"/>
          <w:shd w:val="clear" w:color="auto" w:fill="F7FADF"/>
        </w:rPr>
        <w:t xml:space="preserve"> Тематика занятий разнообразна: «Друг познается в беде», «О добром отношении к окружающим», «О послушании», «О ссоре, прощении и примирении», «Православные праздники», «Православные иконы</w:t>
      </w:r>
      <w:proofErr w:type="gramStart"/>
      <w:r w:rsidR="006C56EE">
        <w:rPr>
          <w:color w:val="371813"/>
          <w:sz w:val="28"/>
          <w:szCs w:val="28"/>
          <w:shd w:val="clear" w:color="auto" w:fill="F7FADF"/>
        </w:rPr>
        <w:t>»,..</w:t>
      </w:r>
      <w:proofErr w:type="gramEnd"/>
    </w:p>
    <w:p w:rsidR="00204CF8" w:rsidRDefault="00204CF8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Воспитание – процесс бесконечный. Но я убеждена, что </w:t>
      </w:r>
      <w:r w:rsidRPr="00204CF8">
        <w:rPr>
          <w:color w:val="371813"/>
          <w:sz w:val="28"/>
          <w:szCs w:val="28"/>
          <w:u w:val="single"/>
          <w:shd w:val="clear" w:color="auto" w:fill="F7FADF"/>
        </w:rPr>
        <w:t>систематическая</w:t>
      </w:r>
      <w:r>
        <w:rPr>
          <w:color w:val="371813"/>
          <w:sz w:val="28"/>
          <w:szCs w:val="28"/>
          <w:u w:val="single"/>
          <w:shd w:val="clear" w:color="auto" w:fill="F7FADF"/>
        </w:rPr>
        <w:t xml:space="preserve"> </w:t>
      </w:r>
      <w:r w:rsidRPr="00204CF8">
        <w:rPr>
          <w:color w:val="371813"/>
          <w:sz w:val="28"/>
          <w:szCs w:val="28"/>
          <w:shd w:val="clear" w:color="auto" w:fill="F7FADF"/>
        </w:rPr>
        <w:t>работа по ДНВ</w:t>
      </w:r>
      <w:r>
        <w:rPr>
          <w:color w:val="371813"/>
          <w:sz w:val="28"/>
          <w:szCs w:val="28"/>
          <w:shd w:val="clear" w:color="auto" w:fill="F7FADF"/>
        </w:rPr>
        <w:t xml:space="preserve"> обязательно принесет свои плоды.</w:t>
      </w:r>
    </w:p>
    <w:p w:rsidR="001B2A56" w:rsidRDefault="001B2A56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1B2A56" w:rsidRDefault="001B2A56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C1011E" w:rsidRDefault="00C1011E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1B2A56" w:rsidRPr="001B2A56" w:rsidRDefault="001B2A56" w:rsidP="001B2A56">
      <w:pPr>
        <w:shd w:val="clear" w:color="auto" w:fill="FFFFFF" w:themeFill="background1"/>
        <w:spacing w:line="360" w:lineRule="auto"/>
        <w:jc w:val="center"/>
        <w:rPr>
          <w:b/>
          <w:color w:val="371813"/>
          <w:sz w:val="28"/>
          <w:szCs w:val="28"/>
          <w:u w:val="single"/>
          <w:shd w:val="clear" w:color="auto" w:fill="F7FADF"/>
        </w:rPr>
      </w:pPr>
      <w:r w:rsidRPr="001B2A56">
        <w:rPr>
          <w:b/>
          <w:color w:val="371813"/>
          <w:sz w:val="28"/>
          <w:szCs w:val="28"/>
          <w:shd w:val="clear" w:color="auto" w:fill="F7FADF"/>
        </w:rPr>
        <w:lastRenderedPageBreak/>
        <w:t>Литература</w:t>
      </w:r>
    </w:p>
    <w:p w:rsidR="00457DE3" w:rsidRDefault="00BB5BA3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Духовно-нравственное воспитание в образовательных учреждениях: традиции и реформы. Материалы 14 Международных рождественских образовательных чтений.- М. 2006.</w:t>
      </w:r>
    </w:p>
    <w:p w:rsidR="00BB5BA3" w:rsidRDefault="00BB5BA3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Зеньковский В.В. Психология детства.- Екатеринбург: Деловая книга, 1995.</w:t>
      </w:r>
    </w:p>
    <w:p w:rsidR="00BB5BA3" w:rsidRDefault="00BB5BA3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proofErr w:type="spellStart"/>
      <w:r>
        <w:rPr>
          <w:color w:val="371813"/>
          <w:sz w:val="28"/>
          <w:szCs w:val="28"/>
          <w:shd w:val="clear" w:color="auto" w:fill="F7FADF"/>
        </w:rPr>
        <w:t>Селли</w:t>
      </w:r>
      <w:proofErr w:type="spellEnd"/>
      <w:r>
        <w:rPr>
          <w:color w:val="371813"/>
          <w:sz w:val="28"/>
          <w:szCs w:val="28"/>
          <w:shd w:val="clear" w:color="auto" w:fill="F7FADF"/>
        </w:rPr>
        <w:t xml:space="preserve"> Д. Очерки по психологии детства.- М., 1909.</w:t>
      </w:r>
    </w:p>
    <w:p w:rsidR="00BB5BA3" w:rsidRDefault="00BB5BA3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Рубинштейн С.Я. Психология умственно отсталого школьника.</w:t>
      </w:r>
      <w:r w:rsidR="00C1011E">
        <w:rPr>
          <w:color w:val="371813"/>
          <w:sz w:val="28"/>
          <w:szCs w:val="28"/>
          <w:shd w:val="clear" w:color="auto" w:fill="F7FADF"/>
        </w:rPr>
        <w:t xml:space="preserve"> </w:t>
      </w:r>
      <w:r>
        <w:rPr>
          <w:color w:val="371813"/>
          <w:sz w:val="28"/>
          <w:szCs w:val="28"/>
          <w:shd w:val="clear" w:color="auto" w:fill="F7FADF"/>
        </w:rPr>
        <w:t>- М. «Просвещение» 1999.</w:t>
      </w:r>
    </w:p>
    <w:p w:rsidR="00BB5BA3" w:rsidRDefault="00BB5BA3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Учащиеся вспомогательной школы. Ред. Певзнер М.С., Лебединская К.С. – М.</w:t>
      </w:r>
      <w:r w:rsidR="00C1011E">
        <w:rPr>
          <w:color w:val="371813"/>
          <w:sz w:val="28"/>
          <w:szCs w:val="28"/>
          <w:shd w:val="clear" w:color="auto" w:fill="F7FADF"/>
        </w:rPr>
        <w:t xml:space="preserve"> «Педагогика» 1999.</w:t>
      </w:r>
    </w:p>
    <w:p w:rsidR="00C1011E" w:rsidRPr="00BB5BA3" w:rsidRDefault="00C1011E" w:rsidP="00BB5BA3">
      <w:pPr>
        <w:pStyle w:val="a5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>Шевченко Л.Л. Духовно-нравственная культура. Добрый мир. – М. 2011.</w:t>
      </w:r>
    </w:p>
    <w:p w:rsidR="00457DE3" w:rsidRDefault="00457DE3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</w:p>
    <w:p w:rsidR="00457DE3" w:rsidRPr="007A07DE" w:rsidRDefault="00457DE3" w:rsidP="00457DE3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5616B3" w:rsidRDefault="005616B3" w:rsidP="005616B3">
      <w:pPr>
        <w:spacing w:line="360" w:lineRule="auto"/>
      </w:pPr>
    </w:p>
    <w:sectPr w:rsidR="005616B3" w:rsidSect="0029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BE5"/>
    <w:multiLevelType w:val="hybridMultilevel"/>
    <w:tmpl w:val="A1A4968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06B1104"/>
    <w:multiLevelType w:val="hybridMultilevel"/>
    <w:tmpl w:val="EB0CAE1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EBA22AF"/>
    <w:multiLevelType w:val="hybridMultilevel"/>
    <w:tmpl w:val="E8AE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E0"/>
    <w:rsid w:val="000A4AF0"/>
    <w:rsid w:val="0012042F"/>
    <w:rsid w:val="001B2A56"/>
    <w:rsid w:val="001B5BFB"/>
    <w:rsid w:val="001E21F3"/>
    <w:rsid w:val="00204CF8"/>
    <w:rsid w:val="00281030"/>
    <w:rsid w:val="0029501B"/>
    <w:rsid w:val="00327E8A"/>
    <w:rsid w:val="00397069"/>
    <w:rsid w:val="003F77E0"/>
    <w:rsid w:val="00457DE3"/>
    <w:rsid w:val="004E6EBD"/>
    <w:rsid w:val="0055369B"/>
    <w:rsid w:val="005616B3"/>
    <w:rsid w:val="00580E7A"/>
    <w:rsid w:val="00603802"/>
    <w:rsid w:val="00641B65"/>
    <w:rsid w:val="0064360A"/>
    <w:rsid w:val="006C56EE"/>
    <w:rsid w:val="007127EB"/>
    <w:rsid w:val="00786FC6"/>
    <w:rsid w:val="007A196B"/>
    <w:rsid w:val="007A2818"/>
    <w:rsid w:val="007C02D5"/>
    <w:rsid w:val="007C5BAC"/>
    <w:rsid w:val="00827228"/>
    <w:rsid w:val="0094439C"/>
    <w:rsid w:val="009466B3"/>
    <w:rsid w:val="00A05215"/>
    <w:rsid w:val="00A45744"/>
    <w:rsid w:val="00A97791"/>
    <w:rsid w:val="00AF00ED"/>
    <w:rsid w:val="00AF7FE7"/>
    <w:rsid w:val="00B03FAD"/>
    <w:rsid w:val="00BB5BA3"/>
    <w:rsid w:val="00BB6948"/>
    <w:rsid w:val="00C1011E"/>
    <w:rsid w:val="00C47119"/>
    <w:rsid w:val="00C652EC"/>
    <w:rsid w:val="00DC757E"/>
    <w:rsid w:val="00F4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7E0"/>
  </w:style>
  <w:style w:type="character" w:styleId="a3">
    <w:name w:val="Strong"/>
    <w:basedOn w:val="a0"/>
    <w:uiPriority w:val="22"/>
    <w:qFormat/>
    <w:rsid w:val="003F77E0"/>
    <w:rPr>
      <w:b/>
      <w:bCs/>
    </w:rPr>
  </w:style>
  <w:style w:type="character" w:styleId="a4">
    <w:name w:val="Emphasis"/>
    <w:basedOn w:val="a0"/>
    <w:uiPriority w:val="20"/>
    <w:qFormat/>
    <w:rsid w:val="003F77E0"/>
    <w:rPr>
      <w:i/>
      <w:iCs/>
    </w:rPr>
  </w:style>
  <w:style w:type="paragraph" w:styleId="HTML">
    <w:name w:val="HTML Preformatted"/>
    <w:basedOn w:val="a"/>
    <w:link w:val="HTML0"/>
    <w:uiPriority w:val="99"/>
    <w:rsid w:val="00786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94E0-DA51-44AF-B0C9-2A2523D9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Klavdii</cp:lastModifiedBy>
  <cp:revision>2</cp:revision>
  <dcterms:created xsi:type="dcterms:W3CDTF">2015-08-02T12:24:00Z</dcterms:created>
  <dcterms:modified xsi:type="dcterms:W3CDTF">2015-08-02T12:24:00Z</dcterms:modified>
</cp:coreProperties>
</file>