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D2" w:rsidRDefault="00C834D2" w:rsidP="00C834D2">
      <w:pPr>
        <w:rPr>
          <w:sz w:val="28"/>
          <w:szCs w:val="28"/>
        </w:rPr>
      </w:pPr>
    </w:p>
    <w:p w:rsidR="00C834D2" w:rsidRDefault="00C834D2" w:rsidP="00C834D2">
      <w:pPr>
        <w:rPr>
          <w:rFonts w:ascii="Times New Roman" w:hAnsi="Times New Roman" w:cs="Times New Roman"/>
          <w:sz w:val="24"/>
          <w:szCs w:val="24"/>
        </w:rPr>
      </w:pPr>
    </w:p>
    <w:p w:rsidR="00C834D2" w:rsidRPr="00DB5FC7" w:rsidRDefault="00C834D2" w:rsidP="00C834D2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DB5FC7">
        <w:rPr>
          <w:rFonts w:ascii="Times New Roman" w:hAnsi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– интернат </w:t>
      </w:r>
      <w:r w:rsidRPr="00DB5FC7">
        <w:rPr>
          <w:rFonts w:ascii="Times New Roman" w:hAnsi="Times New Roman"/>
          <w:sz w:val="28"/>
          <w:szCs w:val="28"/>
          <w:lang w:val="en-US"/>
        </w:rPr>
        <w:t>VIII</w:t>
      </w:r>
      <w:r w:rsidRPr="00DB5FC7">
        <w:rPr>
          <w:rFonts w:ascii="Times New Roman" w:hAnsi="Times New Roman"/>
          <w:sz w:val="28"/>
          <w:szCs w:val="28"/>
        </w:rPr>
        <w:t xml:space="preserve">  вида  станица Медведовская Краснодарского края</w:t>
      </w:r>
    </w:p>
    <w:p w:rsidR="00C834D2" w:rsidRPr="00DB5FC7" w:rsidRDefault="00C834D2" w:rsidP="00C83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4D2" w:rsidRDefault="00C834D2" w:rsidP="00C83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4D2" w:rsidRDefault="00C834D2" w:rsidP="00C83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  <w:t>Урок русского языка,8 класс.</w:t>
      </w: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  <w:lang w:eastAsia="ru-RU"/>
        </w:rPr>
        <w:t>«Спряжение глаголов »</w:t>
      </w: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</w:p>
    <w:p w:rsidR="00C834D2" w:rsidRPr="00256FE1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20C67" w:rsidRDefault="00F20C67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20C67" w:rsidRDefault="00F20C67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C834D2" w:rsidRPr="005C439A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C834D2" w:rsidRPr="00C834D2" w:rsidRDefault="00C834D2" w:rsidP="00C834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4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</w:t>
      </w:r>
      <w:r w:rsidRPr="00C834D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8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</w:p>
    <w:p w:rsidR="00C834D2" w:rsidRP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83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Кузьменко Ольга Васильевна</w:t>
      </w:r>
    </w:p>
    <w:p w:rsidR="00C834D2" w:rsidRPr="00C834D2" w:rsidRDefault="00C834D2" w:rsidP="00C8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834D2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824140" w:rsidRDefault="00824140" w:rsidP="00C834D2">
      <w:pPr>
        <w:rPr>
          <w:rFonts w:ascii="Times New Roman" w:hAnsi="Times New Roman" w:cs="Times New Roman"/>
          <w:sz w:val="28"/>
          <w:szCs w:val="28"/>
        </w:rPr>
      </w:pPr>
    </w:p>
    <w:p w:rsidR="00824140" w:rsidRDefault="00824140" w:rsidP="00C834D2">
      <w:pPr>
        <w:rPr>
          <w:rFonts w:ascii="Times New Roman" w:hAnsi="Times New Roman" w:cs="Times New Roman"/>
          <w:sz w:val="28"/>
          <w:szCs w:val="28"/>
        </w:rPr>
      </w:pPr>
    </w:p>
    <w:p w:rsidR="00824140" w:rsidRPr="00C834D2" w:rsidRDefault="00824140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F20C67" w:rsidRDefault="00F20C67" w:rsidP="00C834D2">
      <w:pPr>
        <w:rPr>
          <w:rFonts w:ascii="Times New Roman" w:hAnsi="Times New Roman" w:cs="Times New Roman"/>
          <w:sz w:val="28"/>
          <w:szCs w:val="28"/>
        </w:rPr>
      </w:pPr>
    </w:p>
    <w:p w:rsidR="00F20C67" w:rsidRPr="0090353C" w:rsidRDefault="00F20C67" w:rsidP="00C834D2">
      <w:pPr>
        <w:rPr>
          <w:sz w:val="28"/>
          <w:szCs w:val="28"/>
        </w:rPr>
      </w:pPr>
      <w:bookmarkStart w:id="0" w:name="_GoBack"/>
      <w:bookmarkEnd w:id="0"/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lastRenderedPageBreak/>
        <w:t>Тема урока: «Спряжение глаголов»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Цель урока: Знакомство с понятием СПРЯЖЕНИЕ глаголов, формирование навыков дифференцировать глаголы по спряжению. 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Задачи: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1. Коррекционно-образовательные:</w:t>
      </w:r>
    </w:p>
    <w:p w:rsidR="00C834D2" w:rsidRPr="0002593D" w:rsidRDefault="00C834D2" w:rsidP="00C834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Формировать умения определять спряжение глаголов по личным окончаниям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2. Коррекционно-развивающие:</w:t>
      </w:r>
    </w:p>
    <w:p w:rsidR="00C834D2" w:rsidRPr="0002593D" w:rsidRDefault="00C834D2" w:rsidP="00C834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Развивать способности учащихся к запоминанию, автоматизации и воспроизведению; практическое использование языковых категорий.</w:t>
      </w:r>
    </w:p>
    <w:p w:rsidR="00C834D2" w:rsidRPr="0002593D" w:rsidRDefault="00C834D2" w:rsidP="00C834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Совершенствовать произносительную сторону речи, речевую активность, уточнение  и обогащение словаря учащихся.</w:t>
      </w:r>
    </w:p>
    <w:p w:rsidR="00C834D2" w:rsidRPr="0002593D" w:rsidRDefault="00C834D2" w:rsidP="00C834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Корректировать мыслительную деятельность, умения применять полученные знания при выполнении заданий.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3. Коррекционно-воспитательные:</w:t>
      </w:r>
    </w:p>
    <w:p w:rsidR="00C834D2" w:rsidRPr="0002593D" w:rsidRDefault="00C834D2" w:rsidP="00C834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Формировать мировоззрение учащихся (совокупность взглядов и убеждений) через пословицы.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Ход урока.</w:t>
      </w:r>
    </w:p>
    <w:p w:rsidR="00C834D2" w:rsidRPr="0002593D" w:rsidRDefault="00C834D2" w:rsidP="00C83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2.Разминка, повторение знаний учащихся о глаголе. 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Задание «Найди лишнее слово»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ГРАМОТА</w:t>
      </w:r>
    </w:p>
    <w:p w:rsidR="00C834D2" w:rsidRPr="0002593D" w:rsidRDefault="00C834D2" w:rsidP="00C834D2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УЧЕНЬЕ</w:t>
      </w:r>
    </w:p>
    <w:p w:rsidR="00C834D2" w:rsidRPr="0002593D" w:rsidRDefault="00C834D2" w:rsidP="00C834D2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lastRenderedPageBreak/>
        <w:t>НАУКА</w:t>
      </w:r>
    </w:p>
    <w:p w:rsidR="00C834D2" w:rsidRPr="0002593D" w:rsidRDefault="00C834D2" w:rsidP="00C834D2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ЗНАТЬ</w:t>
      </w:r>
    </w:p>
    <w:p w:rsidR="00C834D2" w:rsidRPr="0002593D" w:rsidRDefault="00C834D2" w:rsidP="00C834D2">
      <w:pPr>
        <w:ind w:firstLine="2160"/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ШКОЛА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Лишнее слово – ЗНАТЬ. Почему? 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-Что мы знаем о глаголе?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- А теперь, скажите, какое общее слово можно подобрать к этим словам в задании?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(Процесс и результат усвоения знаний, умений и навыков – ОБРАЗОВАНИЕ)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3. Словарная работа.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        </w:t>
      </w:r>
      <w:r w:rsidR="0002593D" w:rsidRPr="0002593D">
        <w:rPr>
          <w:rFonts w:ascii="Times New Roman" w:hAnsi="Times New Roman" w:cs="Times New Roman"/>
          <w:sz w:val="28"/>
          <w:szCs w:val="28"/>
        </w:rPr>
        <w:t>З.</w:t>
      </w:r>
      <w:r w:rsidRPr="000259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2593D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        Н  К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ОБРАЗОВАНИЕ              (ЧТО?) – СУЩ.            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        Т  Л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        Ь  А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Родственные слова: ОБРАЗОВАННЫЙ, ОБРАЗОВАТЕЛЬНЫЙ, ОБРАЗОВАТЬ (ИСТ. – ДАТЬ ОБРАЗОВАНИЕ), САМООБРАЗОВАНИЕ.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Издавна люди стремились к знаниям и всегда отмечали образованный человек или нет. Подмеченные факты складывались в пословицы и поговорки. Например: УЧЕНЬЕ ЛУЧШЕ БОГАТСТВА. Другие пословицы об учении, образовании и т.д. мы рассмотрим, выполняя следующее задание.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4. Упражнение-переход к теме урока.</w:t>
      </w:r>
    </w:p>
    <w:p w:rsidR="00C834D2" w:rsidRPr="0002593D" w:rsidRDefault="00C834D2" w:rsidP="00C834D2">
      <w:pPr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28"/>
          <w:szCs w:val="28"/>
        </w:rPr>
        <w:t>Нам даны пословицы, прочитаем их. Все ли пословицы на тему «Образование и наука»? Лишняя -</w:t>
      </w:r>
      <w:r w:rsidRPr="0002593D">
        <w:rPr>
          <w:rFonts w:ascii="Times New Roman" w:hAnsi="Times New Roman" w:cs="Times New Roman"/>
          <w:sz w:val="32"/>
          <w:szCs w:val="32"/>
        </w:rPr>
        <w:t xml:space="preserve"> Как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потрудимся</w:t>
      </w:r>
      <w:r w:rsidRPr="0002593D">
        <w:rPr>
          <w:rFonts w:ascii="Times New Roman" w:hAnsi="Times New Roman" w:cs="Times New Roman"/>
          <w:sz w:val="32"/>
          <w:szCs w:val="32"/>
        </w:rPr>
        <w:t xml:space="preserve">, так и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поедим</w:t>
      </w:r>
      <w:r w:rsidRPr="0002593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834D2" w:rsidRPr="0002593D" w:rsidRDefault="00C834D2" w:rsidP="00C834D2">
      <w:pPr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lastRenderedPageBreak/>
        <w:t>- На какую тему эта пословица? (Тема - ТРУД). Но без труда мы тоже не осилим все науки</w:t>
      </w:r>
      <w:r w:rsidR="0002593D" w:rsidRPr="0002593D">
        <w:rPr>
          <w:rFonts w:ascii="Times New Roman" w:hAnsi="Times New Roman" w:cs="Times New Roman"/>
          <w:sz w:val="32"/>
          <w:szCs w:val="32"/>
        </w:rPr>
        <w:t xml:space="preserve">. </w:t>
      </w:r>
      <w:r w:rsidRPr="0002593D">
        <w:rPr>
          <w:rFonts w:ascii="Times New Roman" w:hAnsi="Times New Roman" w:cs="Times New Roman"/>
          <w:sz w:val="32"/>
          <w:szCs w:val="32"/>
        </w:rPr>
        <w:t>Есть пословица «БЕЗ МУКИ НЕТ И НАУКИ»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- А  теперь найдите и подчеркните все имеющиеся в них глаголы:</w:t>
      </w:r>
    </w:p>
    <w:p w:rsidR="00C834D2" w:rsidRPr="0002593D" w:rsidRDefault="00C834D2" w:rsidP="00C834D2">
      <w:pPr>
        <w:ind w:left="2040"/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t xml:space="preserve">С книгой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жить</w:t>
      </w:r>
      <w:r w:rsidRPr="0002593D">
        <w:rPr>
          <w:rFonts w:ascii="Times New Roman" w:hAnsi="Times New Roman" w:cs="Times New Roman"/>
          <w:sz w:val="32"/>
          <w:szCs w:val="32"/>
        </w:rPr>
        <w:t xml:space="preserve"> – век не </w:t>
      </w:r>
      <w:proofErr w:type="gramStart"/>
      <w:r w:rsidRPr="0002593D">
        <w:rPr>
          <w:rFonts w:ascii="Times New Roman" w:hAnsi="Times New Roman" w:cs="Times New Roman"/>
          <w:sz w:val="32"/>
          <w:szCs w:val="32"/>
          <w:u w:val="single"/>
        </w:rPr>
        <w:t>тужить</w:t>
      </w:r>
      <w:proofErr w:type="gramEnd"/>
      <w:r w:rsidRPr="0002593D">
        <w:rPr>
          <w:rFonts w:ascii="Times New Roman" w:hAnsi="Times New Roman" w:cs="Times New Roman"/>
          <w:sz w:val="32"/>
          <w:szCs w:val="32"/>
        </w:rPr>
        <w:t>.</w:t>
      </w:r>
    </w:p>
    <w:p w:rsidR="00C834D2" w:rsidRPr="0002593D" w:rsidRDefault="00C834D2" w:rsidP="00C834D2">
      <w:pPr>
        <w:ind w:left="2040"/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t xml:space="preserve">Не пером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пишут</w:t>
      </w:r>
      <w:r w:rsidRPr="0002593D">
        <w:rPr>
          <w:rFonts w:ascii="Times New Roman" w:hAnsi="Times New Roman" w:cs="Times New Roman"/>
          <w:sz w:val="32"/>
          <w:szCs w:val="32"/>
        </w:rPr>
        <w:t>, а умом.</w:t>
      </w:r>
    </w:p>
    <w:p w:rsidR="00C834D2" w:rsidRPr="0002593D" w:rsidRDefault="00C834D2" w:rsidP="00C834D2">
      <w:pPr>
        <w:ind w:left="2040"/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t xml:space="preserve">Если грамота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дается</w:t>
      </w:r>
      <w:r w:rsidRPr="0002593D">
        <w:rPr>
          <w:rFonts w:ascii="Times New Roman" w:hAnsi="Times New Roman" w:cs="Times New Roman"/>
          <w:sz w:val="32"/>
          <w:szCs w:val="32"/>
        </w:rPr>
        <w:t xml:space="preserve">, то на ней далеко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уедешь</w:t>
      </w:r>
      <w:r w:rsidRPr="0002593D">
        <w:rPr>
          <w:rFonts w:ascii="Times New Roman" w:hAnsi="Times New Roman" w:cs="Times New Roman"/>
          <w:sz w:val="32"/>
          <w:szCs w:val="32"/>
        </w:rPr>
        <w:t>.</w:t>
      </w:r>
    </w:p>
    <w:p w:rsidR="00C834D2" w:rsidRPr="0002593D" w:rsidRDefault="00C834D2" w:rsidP="00C834D2">
      <w:pPr>
        <w:ind w:left="2040"/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t xml:space="preserve">Как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потрудимся</w:t>
      </w:r>
      <w:r w:rsidRPr="0002593D">
        <w:rPr>
          <w:rFonts w:ascii="Times New Roman" w:hAnsi="Times New Roman" w:cs="Times New Roman"/>
          <w:sz w:val="32"/>
          <w:szCs w:val="32"/>
        </w:rPr>
        <w:t xml:space="preserve">, так и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поедим</w:t>
      </w:r>
      <w:r w:rsidRPr="0002593D">
        <w:rPr>
          <w:rFonts w:ascii="Times New Roman" w:hAnsi="Times New Roman" w:cs="Times New Roman"/>
          <w:sz w:val="32"/>
          <w:szCs w:val="32"/>
        </w:rPr>
        <w:t>.</w:t>
      </w:r>
    </w:p>
    <w:p w:rsidR="00C834D2" w:rsidRPr="0002593D" w:rsidRDefault="00C834D2" w:rsidP="00C834D2">
      <w:pPr>
        <w:ind w:left="2040"/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t xml:space="preserve">Одна книга тысячи людей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учит</w:t>
      </w:r>
      <w:r w:rsidRPr="0002593D">
        <w:rPr>
          <w:rFonts w:ascii="Times New Roman" w:hAnsi="Times New Roman" w:cs="Times New Roman"/>
          <w:sz w:val="32"/>
          <w:szCs w:val="32"/>
        </w:rPr>
        <w:t>.</w:t>
      </w:r>
    </w:p>
    <w:p w:rsidR="00C834D2" w:rsidRPr="0002593D" w:rsidRDefault="00C834D2" w:rsidP="00C834D2">
      <w:pPr>
        <w:ind w:left="2040"/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t xml:space="preserve">Кто хочет много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знать</w:t>
      </w:r>
      <w:r w:rsidRPr="0002593D">
        <w:rPr>
          <w:rFonts w:ascii="Times New Roman" w:hAnsi="Times New Roman" w:cs="Times New Roman"/>
          <w:sz w:val="32"/>
          <w:szCs w:val="32"/>
        </w:rPr>
        <w:t xml:space="preserve">, тому надо мало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спать</w:t>
      </w:r>
      <w:r w:rsidRPr="0002593D">
        <w:rPr>
          <w:rFonts w:ascii="Times New Roman" w:hAnsi="Times New Roman" w:cs="Times New Roman"/>
          <w:sz w:val="32"/>
          <w:szCs w:val="32"/>
        </w:rPr>
        <w:t>.</w:t>
      </w:r>
    </w:p>
    <w:p w:rsidR="00C834D2" w:rsidRPr="0002593D" w:rsidRDefault="00C834D2" w:rsidP="00C834D2">
      <w:pPr>
        <w:ind w:left="2040"/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t xml:space="preserve">Не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говори</w:t>
      </w:r>
      <w:r w:rsidRPr="0002593D">
        <w:rPr>
          <w:rFonts w:ascii="Times New Roman" w:hAnsi="Times New Roman" w:cs="Times New Roman"/>
          <w:sz w:val="32"/>
          <w:szCs w:val="32"/>
        </w:rPr>
        <w:t xml:space="preserve">, чему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учился</w:t>
      </w:r>
      <w:r w:rsidRPr="0002593D">
        <w:rPr>
          <w:rFonts w:ascii="Times New Roman" w:hAnsi="Times New Roman" w:cs="Times New Roman"/>
          <w:sz w:val="32"/>
          <w:szCs w:val="32"/>
        </w:rPr>
        <w:t xml:space="preserve">, а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говори</w:t>
      </w:r>
      <w:r w:rsidRPr="0002593D">
        <w:rPr>
          <w:rFonts w:ascii="Times New Roman" w:hAnsi="Times New Roman" w:cs="Times New Roman"/>
          <w:sz w:val="32"/>
          <w:szCs w:val="32"/>
        </w:rPr>
        <w:t xml:space="preserve">, что </w:t>
      </w:r>
      <w:r w:rsidRPr="0002593D">
        <w:rPr>
          <w:rFonts w:ascii="Times New Roman" w:hAnsi="Times New Roman" w:cs="Times New Roman"/>
          <w:sz w:val="32"/>
          <w:szCs w:val="32"/>
          <w:u w:val="single"/>
        </w:rPr>
        <w:t>узнал</w:t>
      </w:r>
      <w:r w:rsidRPr="0002593D">
        <w:rPr>
          <w:rFonts w:ascii="Times New Roman" w:hAnsi="Times New Roman" w:cs="Times New Roman"/>
          <w:sz w:val="32"/>
          <w:szCs w:val="32"/>
        </w:rPr>
        <w:t>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- Среди найденных глаголов найдите глаголы, стоящие в неопределенной форме.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ЖИТЬ, ТУЖИТЬ, ЗНАТЬ, СПАТЬ.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- Возьмем два из перечисленных глаголов и изменим их по лицам и числам: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ЖИТЬ                                                                           СПАТЬ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я жив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02593D">
        <w:rPr>
          <w:rFonts w:ascii="Times New Roman" w:hAnsi="Times New Roman" w:cs="Times New Roman"/>
          <w:sz w:val="28"/>
          <w:szCs w:val="28"/>
        </w:rPr>
        <w:t>, мы жив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ем,</w:t>
      </w:r>
      <w:r w:rsidRPr="00025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я спл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02593D">
        <w:rPr>
          <w:rFonts w:ascii="Times New Roman" w:hAnsi="Times New Roman" w:cs="Times New Roman"/>
          <w:sz w:val="28"/>
          <w:szCs w:val="28"/>
        </w:rPr>
        <w:t>, мы спим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ты живёшь, вы </w:t>
      </w:r>
      <w:r w:rsidR="0002593D" w:rsidRPr="0002593D">
        <w:rPr>
          <w:rFonts w:ascii="Times New Roman" w:hAnsi="Times New Roman" w:cs="Times New Roman"/>
          <w:sz w:val="28"/>
          <w:szCs w:val="28"/>
        </w:rPr>
        <w:t>жив</w:t>
      </w:r>
      <w:r w:rsidR="0002593D" w:rsidRPr="0002593D">
        <w:rPr>
          <w:rFonts w:ascii="Times New Roman" w:hAnsi="Times New Roman" w:cs="Times New Roman"/>
          <w:sz w:val="28"/>
          <w:szCs w:val="28"/>
          <w:u w:val="single"/>
        </w:rPr>
        <w:t>ете,</w:t>
      </w:r>
      <w:r w:rsidRPr="0002593D">
        <w:rPr>
          <w:rFonts w:ascii="Times New Roman" w:hAnsi="Times New Roman" w:cs="Times New Roman"/>
          <w:sz w:val="28"/>
          <w:szCs w:val="28"/>
        </w:rPr>
        <w:t xml:space="preserve">                                               ты сп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ишь</w:t>
      </w:r>
      <w:r w:rsidRPr="0002593D">
        <w:rPr>
          <w:rFonts w:ascii="Times New Roman" w:hAnsi="Times New Roman" w:cs="Times New Roman"/>
          <w:sz w:val="28"/>
          <w:szCs w:val="28"/>
        </w:rPr>
        <w:t>, вы сп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ите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он (она, оно) жив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ёт</w:t>
      </w:r>
      <w:r w:rsidRPr="0002593D">
        <w:rPr>
          <w:rFonts w:ascii="Times New Roman" w:hAnsi="Times New Roman" w:cs="Times New Roman"/>
          <w:sz w:val="28"/>
          <w:szCs w:val="28"/>
        </w:rPr>
        <w:t>, они жив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 xml:space="preserve">ут </w:t>
      </w:r>
      <w:r w:rsidRPr="0002593D">
        <w:rPr>
          <w:rFonts w:ascii="Times New Roman" w:hAnsi="Times New Roman" w:cs="Times New Roman"/>
          <w:sz w:val="28"/>
          <w:szCs w:val="28"/>
        </w:rPr>
        <w:t xml:space="preserve">                               он (она, оно) сп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ит</w:t>
      </w:r>
      <w:r w:rsidRPr="0002593D">
        <w:rPr>
          <w:rFonts w:ascii="Times New Roman" w:hAnsi="Times New Roman" w:cs="Times New Roman"/>
          <w:sz w:val="28"/>
          <w:szCs w:val="28"/>
        </w:rPr>
        <w:t>, они сп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ят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Выделим   личные окончания глаголов. 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-Что мы с вами делали? Изменяли глаголы по лицам и числам. Изменение глаголов по лицам и числам называется СПРЯЖЕНИЕМ. Спрягаются глаголы только в настоящем и будущем времени.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lastRenderedPageBreak/>
        <w:t>Два глагола ЗНАТЬ И ТУЖИТЬ –  представлены учителем.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ЗНАТЬ                                                                       ТУЖИТЬ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Я зна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02593D">
        <w:rPr>
          <w:rFonts w:ascii="Times New Roman" w:hAnsi="Times New Roman" w:cs="Times New Roman"/>
          <w:sz w:val="28"/>
          <w:szCs w:val="28"/>
        </w:rPr>
        <w:t>, мы зна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025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я туж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02593D">
        <w:rPr>
          <w:rFonts w:ascii="Times New Roman" w:hAnsi="Times New Roman" w:cs="Times New Roman"/>
          <w:sz w:val="28"/>
          <w:szCs w:val="28"/>
        </w:rPr>
        <w:t>, мы туж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им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Ты зна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ешь</w:t>
      </w:r>
      <w:r w:rsidRPr="0002593D">
        <w:rPr>
          <w:rFonts w:ascii="Times New Roman" w:hAnsi="Times New Roman" w:cs="Times New Roman"/>
          <w:sz w:val="28"/>
          <w:szCs w:val="28"/>
        </w:rPr>
        <w:t xml:space="preserve">, вы </w:t>
      </w:r>
      <w:r w:rsidR="0002593D" w:rsidRPr="0002593D">
        <w:rPr>
          <w:rFonts w:ascii="Times New Roman" w:hAnsi="Times New Roman" w:cs="Times New Roman"/>
          <w:sz w:val="28"/>
          <w:szCs w:val="28"/>
        </w:rPr>
        <w:t>зна</w:t>
      </w:r>
      <w:r w:rsidR="0002593D" w:rsidRPr="0002593D">
        <w:rPr>
          <w:rFonts w:ascii="Times New Roman" w:hAnsi="Times New Roman" w:cs="Times New Roman"/>
          <w:sz w:val="28"/>
          <w:szCs w:val="28"/>
          <w:u w:val="single"/>
        </w:rPr>
        <w:t>ете,</w:t>
      </w:r>
      <w:r w:rsidRPr="0002593D">
        <w:rPr>
          <w:rFonts w:ascii="Times New Roman" w:hAnsi="Times New Roman" w:cs="Times New Roman"/>
          <w:sz w:val="28"/>
          <w:szCs w:val="28"/>
        </w:rPr>
        <w:t xml:space="preserve">                                              ты туж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ишь</w:t>
      </w:r>
      <w:r w:rsidRPr="0002593D">
        <w:rPr>
          <w:rFonts w:ascii="Times New Roman" w:hAnsi="Times New Roman" w:cs="Times New Roman"/>
          <w:sz w:val="28"/>
          <w:szCs w:val="28"/>
        </w:rPr>
        <w:t>, вы туж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ите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О</w:t>
      </w:r>
      <w:r w:rsidR="0002593D" w:rsidRPr="0002593D">
        <w:rPr>
          <w:rFonts w:ascii="Times New Roman" w:hAnsi="Times New Roman" w:cs="Times New Roman"/>
          <w:sz w:val="28"/>
          <w:szCs w:val="28"/>
        </w:rPr>
        <w:t>н (</w:t>
      </w:r>
      <w:r w:rsidRPr="0002593D">
        <w:rPr>
          <w:rFonts w:ascii="Times New Roman" w:hAnsi="Times New Roman" w:cs="Times New Roman"/>
          <w:sz w:val="28"/>
          <w:szCs w:val="28"/>
        </w:rPr>
        <w:t>она, оно) зна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02593D">
        <w:rPr>
          <w:rFonts w:ascii="Times New Roman" w:hAnsi="Times New Roman" w:cs="Times New Roman"/>
          <w:sz w:val="28"/>
          <w:szCs w:val="28"/>
        </w:rPr>
        <w:t>, они зна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Pr="0002593D">
        <w:rPr>
          <w:rFonts w:ascii="Times New Roman" w:hAnsi="Times New Roman" w:cs="Times New Roman"/>
          <w:sz w:val="28"/>
          <w:szCs w:val="28"/>
        </w:rPr>
        <w:t xml:space="preserve">                                он (она, оно</w:t>
      </w:r>
      <w:r w:rsidR="0002593D" w:rsidRPr="0002593D">
        <w:rPr>
          <w:rFonts w:ascii="Times New Roman" w:hAnsi="Times New Roman" w:cs="Times New Roman"/>
          <w:sz w:val="28"/>
          <w:szCs w:val="28"/>
        </w:rPr>
        <w:t>) т</w:t>
      </w:r>
      <w:r w:rsidRPr="0002593D">
        <w:rPr>
          <w:rFonts w:ascii="Times New Roman" w:hAnsi="Times New Roman" w:cs="Times New Roman"/>
          <w:sz w:val="28"/>
          <w:szCs w:val="28"/>
        </w:rPr>
        <w:t>уж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ит</w:t>
      </w:r>
      <w:r w:rsidRPr="0002593D">
        <w:rPr>
          <w:rFonts w:ascii="Times New Roman" w:hAnsi="Times New Roman" w:cs="Times New Roman"/>
          <w:sz w:val="28"/>
          <w:szCs w:val="28"/>
        </w:rPr>
        <w:t>, они туж</w:t>
      </w:r>
      <w:r w:rsidRPr="0002593D">
        <w:rPr>
          <w:rFonts w:ascii="Times New Roman" w:hAnsi="Times New Roman" w:cs="Times New Roman"/>
          <w:sz w:val="28"/>
          <w:szCs w:val="28"/>
          <w:u w:val="single"/>
        </w:rPr>
        <w:t>ат</w:t>
      </w:r>
      <w:r w:rsidRPr="000259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- Посмотрим, у всех ли глаголов при спряжении одинаковые окончания?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Не все глаголы спрягаются одинаково. В зависимости от окончаний глаголов различаются два спряжения – ПЕРВОЕ и ВТОРОЕ.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К 1 спряжению относятся глаголы с окончаниями: - у (-ю), - ешь (-ёшь), </w:t>
      </w:r>
      <w:r w:rsidR="0002593D" w:rsidRPr="0002593D">
        <w:rPr>
          <w:rFonts w:ascii="Times New Roman" w:hAnsi="Times New Roman" w:cs="Times New Roman"/>
          <w:sz w:val="28"/>
          <w:szCs w:val="28"/>
        </w:rPr>
        <w:t>- е</w:t>
      </w:r>
      <w:r w:rsidRPr="0002593D">
        <w:rPr>
          <w:rFonts w:ascii="Times New Roman" w:hAnsi="Times New Roman" w:cs="Times New Roman"/>
          <w:sz w:val="28"/>
          <w:szCs w:val="28"/>
        </w:rPr>
        <w:t xml:space="preserve">т (-ёт), </w:t>
      </w:r>
      <w:r w:rsidR="0002593D" w:rsidRPr="0002593D">
        <w:rPr>
          <w:rFonts w:ascii="Times New Roman" w:hAnsi="Times New Roman" w:cs="Times New Roman"/>
          <w:sz w:val="28"/>
          <w:szCs w:val="28"/>
        </w:rPr>
        <w:t>- е</w:t>
      </w:r>
      <w:r w:rsidRPr="0002593D">
        <w:rPr>
          <w:rFonts w:ascii="Times New Roman" w:hAnsi="Times New Roman" w:cs="Times New Roman"/>
          <w:sz w:val="28"/>
          <w:szCs w:val="28"/>
        </w:rPr>
        <w:t xml:space="preserve">те (-ёте), </w:t>
      </w:r>
      <w:r w:rsidR="0002593D" w:rsidRPr="0002593D">
        <w:rPr>
          <w:rFonts w:ascii="Times New Roman" w:hAnsi="Times New Roman" w:cs="Times New Roman"/>
          <w:sz w:val="28"/>
          <w:szCs w:val="28"/>
        </w:rPr>
        <w:t>- ут (</w:t>
      </w:r>
      <w:r w:rsidRPr="0002593D">
        <w:rPr>
          <w:rFonts w:ascii="Times New Roman" w:hAnsi="Times New Roman" w:cs="Times New Roman"/>
          <w:sz w:val="28"/>
          <w:szCs w:val="28"/>
        </w:rPr>
        <w:t>-ют).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Ко 2 спряжению относятся глаголы с окончаниями - у (-ю), - ишь, - ит., - ите, </w:t>
      </w:r>
      <w:r w:rsidR="0002593D" w:rsidRPr="0002593D">
        <w:rPr>
          <w:rFonts w:ascii="Times New Roman" w:hAnsi="Times New Roman" w:cs="Times New Roman"/>
          <w:sz w:val="28"/>
          <w:szCs w:val="28"/>
        </w:rPr>
        <w:t>- ат (</w:t>
      </w:r>
      <w:r w:rsidRPr="0002593D">
        <w:rPr>
          <w:rFonts w:ascii="Times New Roman" w:hAnsi="Times New Roman" w:cs="Times New Roman"/>
          <w:sz w:val="28"/>
          <w:szCs w:val="28"/>
        </w:rPr>
        <w:t>-ят).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Эти окончания сохраняются в глаголах перед </w:t>
      </w:r>
      <w:r w:rsidR="0002593D" w:rsidRPr="0002593D">
        <w:rPr>
          <w:rFonts w:ascii="Times New Roman" w:hAnsi="Times New Roman" w:cs="Times New Roman"/>
          <w:sz w:val="28"/>
          <w:szCs w:val="28"/>
        </w:rPr>
        <w:t>– с</w:t>
      </w:r>
      <w:r w:rsidRPr="0002593D">
        <w:rPr>
          <w:rFonts w:ascii="Times New Roman" w:hAnsi="Times New Roman" w:cs="Times New Roman"/>
          <w:sz w:val="28"/>
          <w:szCs w:val="28"/>
        </w:rPr>
        <w:t>я (-сь).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(мнемотехнический прием, помогающий запомнить спряжения – в</w:t>
      </w:r>
      <w:proofErr w:type="gramStart"/>
      <w:r w:rsidR="0002593D" w:rsidRPr="0002593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2593D">
        <w:rPr>
          <w:rFonts w:ascii="Times New Roman" w:hAnsi="Times New Roman" w:cs="Times New Roman"/>
          <w:sz w:val="28"/>
          <w:szCs w:val="28"/>
        </w:rPr>
        <w:t xml:space="preserve"> одна вертикальная полоса, как в цифре 1, в И – две вертикальные полосы, как в цифре 2)</w:t>
      </w:r>
    </w:p>
    <w:p w:rsidR="00824140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5.  Физкультпауза. </w:t>
      </w:r>
    </w:p>
    <w:p w:rsidR="00C834D2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Дети стоят, учитель на карточках показывает личные окончания глаголов. Если окончание, относится к 1 спр., то дети поднимают одну руку, если ко 2-ому, то – две руки.</w:t>
      </w:r>
    </w:p>
    <w:p w:rsidR="00824140" w:rsidRDefault="00824140" w:rsidP="00C834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24140" w:rsidRPr="0002593D" w:rsidRDefault="00824140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lastRenderedPageBreak/>
        <w:t>6. Упражнение по теме урока.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Нам даны словосочетания с глаголами, нужно записать их в две колонки, распределяя их по принадлежности глаголов к 1-ому или ко 2-ому спряжению. Окончания выделяем.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2593D">
        <w:rPr>
          <w:rFonts w:ascii="Times New Roman" w:hAnsi="Times New Roman" w:cs="Times New Roman"/>
          <w:sz w:val="32"/>
          <w:szCs w:val="32"/>
        </w:rPr>
        <w:t>Сдаешь работу,  стучишь молотком,  живём дружно,  следим за порядком, идёт е в школу,  стоите у доски,  жгут  листья,  дают слово,  молчат леса, летят птицы,  гордишься наградой,  расстаёшься с товарищем,  соберёмся быстро,  стремимся к цели,  смеётесь от души,  решитесь на поездку, плетутся в хвосте,  вьются вокруг.</w:t>
      </w:r>
    </w:p>
    <w:p w:rsidR="00C834D2" w:rsidRPr="0002593D" w:rsidRDefault="00C834D2" w:rsidP="00C834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Проверяем написанное друг у друга. Зачитываем глаголы. 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 xml:space="preserve">- Давайте повторим, что такое СПРЯЖЕНИЕ?  Сколько в русском языке различают спряжений? 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02593D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7. Домашнее задание</w:t>
      </w:r>
      <w:r w:rsidR="0002593D" w:rsidRPr="0002593D">
        <w:rPr>
          <w:rFonts w:ascii="Times New Roman" w:hAnsi="Times New Roman" w:cs="Times New Roman"/>
          <w:sz w:val="28"/>
          <w:szCs w:val="28"/>
        </w:rPr>
        <w:t>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Текс</w:t>
      </w:r>
      <w:r w:rsidR="0002593D" w:rsidRPr="0002593D">
        <w:rPr>
          <w:rFonts w:ascii="Times New Roman" w:hAnsi="Times New Roman" w:cs="Times New Roman"/>
          <w:sz w:val="28"/>
          <w:szCs w:val="28"/>
        </w:rPr>
        <w:t xml:space="preserve">т </w:t>
      </w:r>
      <w:r w:rsidRPr="0002593D">
        <w:rPr>
          <w:rFonts w:ascii="Times New Roman" w:hAnsi="Times New Roman" w:cs="Times New Roman"/>
          <w:sz w:val="28"/>
          <w:szCs w:val="28"/>
        </w:rPr>
        <w:t xml:space="preserve"> про библиотеку. Нужно найти в тексте глаголы, выделить в них окончания и указать спряжение.</w:t>
      </w: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Default="00C834D2" w:rsidP="00C834D2">
      <w:pPr>
        <w:rPr>
          <w:rFonts w:ascii="Times New Roman" w:hAnsi="Times New Roman" w:cs="Times New Roman"/>
          <w:sz w:val="28"/>
          <w:szCs w:val="28"/>
        </w:rPr>
      </w:pPr>
      <w:r w:rsidRPr="0002593D">
        <w:rPr>
          <w:rFonts w:ascii="Times New Roman" w:hAnsi="Times New Roman" w:cs="Times New Roman"/>
          <w:sz w:val="28"/>
          <w:szCs w:val="28"/>
        </w:rPr>
        <w:t>8. Итоги урока. Что нового мы узнали на уроке? Чему научились?</w:t>
      </w:r>
    </w:p>
    <w:p w:rsidR="00C84491" w:rsidRDefault="00C84491" w:rsidP="00C834D2">
      <w:pPr>
        <w:rPr>
          <w:rFonts w:ascii="Times New Roman" w:hAnsi="Times New Roman" w:cs="Times New Roman"/>
          <w:sz w:val="28"/>
          <w:szCs w:val="28"/>
        </w:rPr>
      </w:pPr>
    </w:p>
    <w:p w:rsidR="00C84491" w:rsidRDefault="00C84491" w:rsidP="00C834D2">
      <w:pPr>
        <w:rPr>
          <w:rFonts w:ascii="Times New Roman" w:hAnsi="Times New Roman" w:cs="Times New Roman"/>
          <w:sz w:val="28"/>
          <w:szCs w:val="28"/>
        </w:rPr>
      </w:pPr>
    </w:p>
    <w:p w:rsidR="00C84491" w:rsidRPr="0002593D" w:rsidRDefault="00C84491" w:rsidP="00C834D2">
      <w:pPr>
        <w:rPr>
          <w:rFonts w:ascii="Times New Roman" w:hAnsi="Times New Roman" w:cs="Times New Roman"/>
          <w:sz w:val="28"/>
          <w:szCs w:val="28"/>
        </w:rPr>
      </w:pPr>
    </w:p>
    <w:p w:rsidR="00C834D2" w:rsidRPr="0002593D" w:rsidRDefault="00C834D2" w:rsidP="00C834D2">
      <w:pPr>
        <w:rPr>
          <w:rFonts w:ascii="Times New Roman" w:hAnsi="Times New Roman" w:cs="Times New Roman"/>
          <w:sz w:val="28"/>
          <w:szCs w:val="28"/>
        </w:rPr>
      </w:pPr>
    </w:p>
    <w:p w:rsidR="00781B91" w:rsidRPr="0002593D" w:rsidRDefault="00781B91">
      <w:pPr>
        <w:rPr>
          <w:rFonts w:ascii="Times New Roman" w:hAnsi="Times New Roman" w:cs="Times New Roman"/>
        </w:rPr>
      </w:pPr>
    </w:p>
    <w:sectPr w:rsidR="00781B91" w:rsidRPr="0002593D" w:rsidSect="0078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4D2"/>
    <w:rsid w:val="0002593D"/>
    <w:rsid w:val="00032077"/>
    <w:rsid w:val="002266E8"/>
    <w:rsid w:val="00340DB5"/>
    <w:rsid w:val="00781B91"/>
    <w:rsid w:val="00824140"/>
    <w:rsid w:val="00C834D2"/>
    <w:rsid w:val="00C84491"/>
    <w:rsid w:val="00ED4DA1"/>
    <w:rsid w:val="00F2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834D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834D2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8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8</cp:revision>
  <dcterms:created xsi:type="dcterms:W3CDTF">2014-03-26T09:41:00Z</dcterms:created>
  <dcterms:modified xsi:type="dcterms:W3CDTF">2015-08-26T11:15:00Z</dcterms:modified>
</cp:coreProperties>
</file>