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73" w:rsidRDefault="00E14B73" w:rsidP="00E14B7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образования города Москвы</w:t>
      </w: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среднего профессионального образования города Москвы</w:t>
      </w:r>
    </w:p>
    <w:p w:rsidR="00E14B73" w:rsidRDefault="00E14B73" w:rsidP="00E14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Колледж малого бизнеса  №  4</w:t>
      </w: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РАБОЧАЯ ПРОГРАММА</w:t>
      </w: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</w:p>
    <w:p w:rsidR="00E14B73" w:rsidRDefault="00B3307B" w:rsidP="00E14B73">
      <w:pPr>
        <w:shd w:val="clear" w:color="auto" w:fill="FFFFFF"/>
        <w:tabs>
          <w:tab w:val="left" w:leader="underscore" w:pos="80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32"/>
          <w:szCs w:val="32"/>
        </w:rPr>
        <w:t xml:space="preserve">общеобразовательной </w:t>
      </w:r>
      <w:r w:rsidR="00E14B73">
        <w:rPr>
          <w:rFonts w:eastAsia="Times New Roman"/>
          <w:spacing w:val="-3"/>
          <w:sz w:val="32"/>
          <w:szCs w:val="32"/>
        </w:rPr>
        <w:t>учебной дисциплины         Химия</w:t>
      </w:r>
    </w:p>
    <w:p w:rsidR="00E14B73" w:rsidRDefault="00E14B73" w:rsidP="00E14B73">
      <w:pPr>
        <w:shd w:val="clear" w:color="auto" w:fill="FFFFFF"/>
        <w:tabs>
          <w:tab w:val="left" w:leader="underscore" w:pos="8002"/>
        </w:tabs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код, специальность         </w:t>
      </w:r>
      <w:r w:rsidR="00686606">
        <w:rPr>
          <w:sz w:val="32"/>
        </w:rPr>
        <w:t>09.02.01</w:t>
      </w:r>
      <w:r w:rsidRPr="00E14B73">
        <w:rPr>
          <w:sz w:val="32"/>
        </w:rPr>
        <w:t xml:space="preserve"> Компьютерные системы и комплексы</w:t>
      </w:r>
    </w:p>
    <w:p w:rsidR="00E14B73" w:rsidRDefault="00E14B73" w:rsidP="00E14B7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24"/>
          <w:szCs w:val="24"/>
        </w:rPr>
      </w:pPr>
    </w:p>
    <w:p w:rsidR="00E14B73" w:rsidRDefault="00E14B73" w:rsidP="00E14B73">
      <w:pPr>
        <w:shd w:val="clear" w:color="auto" w:fill="FFFFFF"/>
        <w:tabs>
          <w:tab w:val="left" w:leader="underscore" w:pos="9202"/>
        </w:tabs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686606">
        <w:rPr>
          <w:sz w:val="24"/>
          <w:szCs w:val="24"/>
        </w:rPr>
        <w:t>4</w:t>
      </w:r>
      <w:r w:rsidR="00B3307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B3307B">
        <w:rPr>
          <w:sz w:val="24"/>
          <w:szCs w:val="24"/>
        </w:rPr>
        <w:t>од</w:t>
      </w:r>
      <w:r>
        <w:rPr>
          <w:sz w:val="24"/>
          <w:szCs w:val="24"/>
        </w:rPr>
        <w:br w:type="page"/>
      </w:r>
    </w:p>
    <w:p w:rsidR="00E14B73" w:rsidRDefault="00E14B73" w:rsidP="00E14B73">
      <w:pPr>
        <w:jc w:val="center"/>
        <w:rPr>
          <w:sz w:val="24"/>
          <w:szCs w:val="24"/>
        </w:rPr>
      </w:pPr>
    </w:p>
    <w:tbl>
      <w:tblPr>
        <w:tblStyle w:val="a8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388"/>
      </w:tblGrid>
      <w:tr w:rsidR="00E14B73" w:rsidTr="00E14B73">
        <w:trPr>
          <w:trHeight w:val="3965"/>
        </w:trPr>
        <w:tc>
          <w:tcPr>
            <w:tcW w:w="4962" w:type="dxa"/>
          </w:tcPr>
          <w:p w:rsidR="00E14B73" w:rsidRPr="00B3307B" w:rsidRDefault="00E14B73">
            <w:pPr>
              <w:shd w:val="clear" w:color="auto" w:fill="FFFFFF"/>
              <w:tabs>
                <w:tab w:val="left" w:pos="10240"/>
              </w:tabs>
              <w:rPr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>ОДОБРЕНА</w:t>
            </w: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ab/>
            </w:r>
          </w:p>
          <w:p w:rsidR="00E14B73" w:rsidRPr="00B3307B" w:rsidRDefault="00E14B73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2"/>
                <w:sz w:val="24"/>
                <w:szCs w:val="24"/>
                <w:lang w:eastAsia="en-US"/>
              </w:rPr>
              <w:t xml:space="preserve">Предметной (цикловой) </w:t>
            </w: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комиссией _____________________________________________________________________________________________________________________</w:t>
            </w:r>
          </w:p>
          <w:p w:rsidR="00E14B73" w:rsidRPr="00B3307B" w:rsidRDefault="00E14B73">
            <w:pPr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 w:rsidRPr="00B3307B">
              <w:rPr>
                <w:rFonts w:eastAsia="Times New Roman"/>
                <w:spacing w:val="-1"/>
                <w:sz w:val="16"/>
                <w:szCs w:val="16"/>
                <w:lang w:eastAsia="en-US"/>
              </w:rPr>
              <w:t>(наименование комиссии)</w:t>
            </w:r>
          </w:p>
          <w:p w:rsidR="00E14B73" w:rsidRPr="00B3307B" w:rsidRDefault="00E14B73">
            <w:pPr>
              <w:framePr w:w="1358" w:h="557" w:hSpace="38" w:wrap="auto" w:vAnchor="text" w:hAnchor="text" w:x="1" w:y="270"/>
              <w:shd w:val="clear" w:color="auto" w:fill="FFFFFF"/>
              <w:tabs>
                <w:tab w:val="left" w:pos="8691"/>
              </w:tabs>
              <w:jc w:val="both"/>
              <w:rPr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>Протокол № ____</w:t>
            </w:r>
            <w:r w:rsidRPr="00B3307B">
              <w:rPr>
                <w:sz w:val="24"/>
                <w:szCs w:val="24"/>
                <w:lang w:eastAsia="en-US"/>
              </w:rPr>
              <w:t xml:space="preserve"> </w:t>
            </w:r>
            <w:r w:rsidRPr="00B3307B"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  <w:t>от «___»____</w:t>
            </w:r>
            <w:r w:rsidRPr="00B3307B">
              <w:rPr>
                <w:bCs/>
                <w:spacing w:val="-3"/>
                <w:sz w:val="24"/>
                <w:szCs w:val="24"/>
                <w:lang w:eastAsia="en-US"/>
              </w:rPr>
              <w:t xml:space="preserve">__ 20___ </w:t>
            </w: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>г.</w:t>
            </w: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ab/>
            </w: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pacing w:val="-1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pacing w:val="-1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pacing w:val="-1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lang w:eastAsia="en-US"/>
              </w:rPr>
              <w:t xml:space="preserve">Председатель предметной   </w:t>
            </w:r>
            <w:r w:rsidRPr="00B3307B">
              <w:rPr>
                <w:rFonts w:eastAsia="Times New Roman"/>
                <w:bCs/>
                <w:spacing w:val="-2"/>
                <w:lang w:eastAsia="en-US"/>
              </w:rPr>
              <w:t xml:space="preserve">(цикловой) </w:t>
            </w:r>
            <w:r w:rsidRPr="00B3307B">
              <w:rPr>
                <w:rFonts w:eastAsia="Times New Roman"/>
                <w:bCs/>
                <w:lang w:eastAsia="en-US"/>
              </w:rPr>
              <w:t>комиссии</w:t>
            </w: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______________ / _______________________</w:t>
            </w:r>
          </w:p>
          <w:p w:rsidR="00E14B73" w:rsidRPr="00B3307B" w:rsidRDefault="00E14B73">
            <w:pPr>
              <w:jc w:val="both"/>
              <w:rPr>
                <w:sz w:val="16"/>
                <w:szCs w:val="16"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sz w:val="16"/>
                <w:szCs w:val="16"/>
                <w:lang w:eastAsia="en-US"/>
              </w:rPr>
              <w:t xml:space="preserve">                   подпись                                       Ф.И.О.</w:t>
            </w:r>
          </w:p>
        </w:tc>
        <w:tc>
          <w:tcPr>
            <w:tcW w:w="5387" w:type="dxa"/>
          </w:tcPr>
          <w:p w:rsidR="00B3307B" w:rsidRPr="00B3307B" w:rsidRDefault="00B3307B" w:rsidP="00B3307B">
            <w:pPr>
              <w:shd w:val="clear" w:color="auto" w:fill="FFFFFF"/>
              <w:tabs>
                <w:tab w:val="left" w:leader="underscore" w:pos="389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>Разработана на основе Федерального компонента государственного стандарта общего образования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br/>
              <w:t xml:space="preserve"> по дисциплине Химия, примерной программы учебной дисциплины Химия    </w:t>
            </w:r>
          </w:p>
          <w:p w:rsidR="00B3307B" w:rsidRPr="00B3307B" w:rsidRDefault="00B3307B" w:rsidP="00B3307B">
            <w:pPr>
              <w:jc w:val="both"/>
              <w:rPr>
                <w:sz w:val="24"/>
                <w:szCs w:val="28"/>
              </w:rPr>
            </w:pPr>
            <w:r w:rsidRPr="00B3307B">
              <w:rPr>
                <w:bCs/>
                <w:sz w:val="24"/>
              </w:rPr>
              <w:t>авторов:</w:t>
            </w:r>
            <w:r w:rsidRPr="00B3307B">
              <w:rPr>
                <w:sz w:val="24"/>
                <w:szCs w:val="28"/>
              </w:rPr>
              <w:t xml:space="preserve"> Габриеляна О.С., кандидата педагогических наук, профессора</w:t>
            </w:r>
          </w:p>
          <w:p w:rsidR="00B3307B" w:rsidRPr="00B3307B" w:rsidRDefault="00B3307B" w:rsidP="00B3307B">
            <w:pPr>
              <w:shd w:val="clear" w:color="auto" w:fill="FFFFFF"/>
              <w:tabs>
                <w:tab w:val="left" w:leader="underscore" w:pos="3895"/>
              </w:tabs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sz w:val="24"/>
                <w:szCs w:val="28"/>
              </w:rPr>
              <w:t>Остроумова И.Г., доктора химических наук, профессора, одобренной ФГУ  «</w:t>
            </w:r>
            <w:r w:rsidRPr="00B3307B">
              <w:rPr>
                <w:bCs/>
                <w:sz w:val="24"/>
              </w:rPr>
              <w:t xml:space="preserve">ФИРО» </w:t>
            </w:r>
            <w:proofErr w:type="spellStart"/>
            <w:r w:rsidRPr="00B3307B">
              <w:rPr>
                <w:bCs/>
                <w:sz w:val="24"/>
              </w:rPr>
              <w:t>Минобрнауки</w:t>
            </w:r>
            <w:proofErr w:type="spellEnd"/>
            <w:r w:rsidRPr="00B3307B">
              <w:rPr>
                <w:bCs/>
                <w:sz w:val="24"/>
              </w:rPr>
              <w:t xml:space="preserve"> России, 2008, Федерального государственного стандарта по специальности среднего профессионального образования </w:t>
            </w:r>
            <w:r w:rsidR="00686606">
              <w:rPr>
                <w:bCs/>
                <w:sz w:val="24"/>
              </w:rPr>
              <w:t>09.02.01</w:t>
            </w:r>
            <w:r w:rsidRPr="00B3307B">
              <w:rPr>
                <w:bCs/>
                <w:sz w:val="24"/>
              </w:rPr>
              <w:t xml:space="preserve"> Компьютерные системы и комплексы</w:t>
            </w: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B3307B" w:rsidRPr="00B3307B" w:rsidRDefault="00B3307B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  <w:t>Заместитель директора по учебной (учебно-</w:t>
            </w: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методической) работе</w:t>
            </w: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16"/>
                <w:szCs w:val="16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sz w:val="24"/>
                <w:szCs w:val="24"/>
                <w:lang w:eastAsia="en-US"/>
              </w:rPr>
              <w:t>_____________</w:t>
            </w: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/ _________________________</w:t>
            </w:r>
          </w:p>
          <w:p w:rsidR="00E14B73" w:rsidRPr="00B3307B" w:rsidRDefault="00E14B73">
            <w:pPr>
              <w:jc w:val="both"/>
              <w:rPr>
                <w:sz w:val="16"/>
                <w:szCs w:val="16"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sz w:val="16"/>
                <w:szCs w:val="16"/>
                <w:lang w:eastAsia="en-US"/>
              </w:rPr>
              <w:t xml:space="preserve">             подпись                                         Ф.И.О.</w:t>
            </w:r>
          </w:p>
        </w:tc>
      </w:tr>
    </w:tbl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Составитель (автор): </w:t>
      </w:r>
      <w:r>
        <w:rPr>
          <w:rFonts w:eastAsia="Times New Roman"/>
          <w:bCs/>
          <w:spacing w:val="-2"/>
          <w:sz w:val="24"/>
          <w:szCs w:val="24"/>
          <w:u w:val="single"/>
        </w:rPr>
        <w:t xml:space="preserve">Ахломова Светлана Александровна, Почетный работник среднего профессионального образования Российской Федерации, преподаватель </w:t>
      </w:r>
      <w:r>
        <w:rPr>
          <w:sz w:val="24"/>
          <w:szCs w:val="28"/>
          <w:u w:val="single"/>
        </w:rPr>
        <w:t>высшей квалификационной категории ГБОУ СПО Колледж малого бизнеса № 4</w:t>
      </w:r>
      <w:r>
        <w:rPr>
          <w:sz w:val="24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_________________</w:t>
      </w:r>
      <w:r>
        <w:rPr>
          <w:rFonts w:eastAsia="Times New Roman"/>
          <w:b/>
          <w:bCs/>
          <w:spacing w:val="-2"/>
          <w:sz w:val="24"/>
          <w:szCs w:val="24"/>
        </w:rPr>
        <w:br/>
        <w:t xml:space="preserve">                                               </w:t>
      </w:r>
      <w:r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_______________________________________________________________________________</w:t>
      </w: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Рецензент</w:t>
      </w:r>
      <w:r>
        <w:rPr>
          <w:rFonts w:eastAsia="Times New Roman"/>
          <w:spacing w:val="-2"/>
          <w:sz w:val="24"/>
          <w:szCs w:val="24"/>
        </w:rPr>
        <w:t>:___________________________________________________________________</w:t>
      </w:r>
    </w:p>
    <w:p w:rsidR="00E14B73" w:rsidRDefault="00E14B73" w:rsidP="00E14B73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  <w:t xml:space="preserve">    </w:t>
      </w:r>
      <w:r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E14B73" w:rsidRDefault="00E14B73" w:rsidP="00E14B73">
      <w:pPr>
        <w:pBdr>
          <w:bottom w:val="single" w:sz="12" w:space="1" w:color="auto"/>
        </w:pBdr>
        <w:shd w:val="clear" w:color="auto" w:fill="FFFFFF"/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______________________________________________________________________________</w:t>
      </w: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tbl>
      <w:tblPr>
        <w:tblStyle w:val="a8"/>
        <w:tblW w:w="0" w:type="auto"/>
        <w:jc w:val="center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8712"/>
        <w:gridCol w:w="461"/>
      </w:tblGrid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360"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spacing w:line="360" w:lineRule="auto"/>
              <w:ind w:left="8496" w:firstLine="708"/>
              <w:rPr>
                <w:sz w:val="24"/>
                <w:szCs w:val="24"/>
              </w:rPr>
            </w:pPr>
          </w:p>
          <w:p w:rsidR="008F6B04" w:rsidRDefault="008F6B04" w:rsidP="00B33C4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B33C49" w:rsidRDefault="00B33C49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</w:p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СТРУКТУРА И СОДЕРЖАНИЕ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8F6B04" w:rsidRDefault="008F6B04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>УСЛОВИЯ РЕАЛИЗАЦИИ РАБОЧЕЙ ПРОГРАММЫ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461" w:type="dxa"/>
          </w:tcPr>
          <w:p w:rsidR="008F6B04" w:rsidRDefault="008F6B04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18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pacing w:val="-2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461" w:type="dxa"/>
          </w:tcPr>
          <w:p w:rsidR="008F6B04" w:rsidRDefault="008F6B04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20</w:t>
            </w:r>
          </w:p>
        </w:tc>
      </w:tr>
    </w:tbl>
    <w:p w:rsidR="008F6B04" w:rsidRPr="008F6B04" w:rsidRDefault="008F6B04" w:rsidP="00B3307B">
      <w:pPr>
        <w:shd w:val="clear" w:color="auto" w:fill="FFFFFF"/>
        <w:tabs>
          <w:tab w:val="left" w:pos="360"/>
        </w:tabs>
        <w:ind w:left="426"/>
        <w:jc w:val="both"/>
        <w:rPr>
          <w:bCs/>
          <w:spacing w:val="-2"/>
          <w:sz w:val="24"/>
          <w:szCs w:val="24"/>
        </w:rPr>
      </w:pPr>
    </w:p>
    <w:p w:rsidR="00E14B73" w:rsidRPr="00B3307B" w:rsidRDefault="00E14B73" w:rsidP="00E14B73">
      <w:pPr>
        <w:shd w:val="clear" w:color="auto" w:fill="FFFFFF"/>
        <w:jc w:val="both"/>
        <w:rPr>
          <w:sz w:val="24"/>
          <w:szCs w:val="24"/>
        </w:rPr>
      </w:pPr>
      <w:r w:rsidRPr="00B3307B">
        <w:rPr>
          <w:bCs/>
          <w:spacing w:val="-2"/>
          <w:sz w:val="24"/>
          <w:szCs w:val="24"/>
        </w:rPr>
        <w:br w:type="column"/>
      </w:r>
    </w:p>
    <w:p w:rsidR="00E14B73" w:rsidRDefault="00E14B73" w:rsidP="00E14B73">
      <w:pPr>
        <w:pStyle w:val="a7"/>
        <w:numPr>
          <w:ilvl w:val="0"/>
          <w:numId w:val="4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rFonts w:eastAsia="Times New Roman"/>
          <w:b/>
          <w:bCs/>
          <w:spacing w:val="-2"/>
          <w:sz w:val="28"/>
          <w:szCs w:val="24"/>
        </w:rPr>
        <w:t xml:space="preserve">ПАСПОРТ РАБОЧЕЙ ПРОГРАММЫ </w:t>
      </w:r>
      <w:r w:rsidR="00980714" w:rsidRPr="00837AB3">
        <w:rPr>
          <w:rFonts w:eastAsia="Times New Roman"/>
          <w:b/>
          <w:bCs/>
          <w:sz w:val="28"/>
          <w:szCs w:val="24"/>
        </w:rPr>
        <w:t>ОБЩЕОБРАЗОВАТЕЛЬНОЙ</w:t>
      </w:r>
      <w:r w:rsidR="00980714" w:rsidRPr="008C04D6">
        <w:rPr>
          <w:rFonts w:eastAsia="Times New Roman"/>
          <w:b/>
          <w:bCs/>
          <w:spacing w:val="-2"/>
          <w:sz w:val="28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E14B73" w:rsidRPr="00D50F07" w:rsidRDefault="00D50F07" w:rsidP="00E14B73">
      <w:pPr>
        <w:pStyle w:val="a7"/>
        <w:shd w:val="clear" w:color="auto" w:fill="FFFFFF"/>
        <w:ind w:left="0"/>
        <w:jc w:val="center"/>
        <w:rPr>
          <w:sz w:val="32"/>
          <w:szCs w:val="24"/>
        </w:rPr>
      </w:pPr>
      <w:r w:rsidRPr="00D50F07">
        <w:rPr>
          <w:sz w:val="32"/>
          <w:szCs w:val="24"/>
        </w:rPr>
        <w:t xml:space="preserve">Химия </w:t>
      </w:r>
    </w:p>
    <w:p w:rsidR="00980714" w:rsidRDefault="00E14B73" w:rsidP="00980714">
      <w:pPr>
        <w:pStyle w:val="ae"/>
        <w:ind w:firstLine="567"/>
        <w:jc w:val="both"/>
        <w:rPr>
          <w:sz w:val="28"/>
          <w:szCs w:val="28"/>
        </w:rPr>
      </w:pPr>
      <w:r>
        <w:rPr>
          <w:b/>
          <w:bCs/>
          <w:spacing w:val="-1"/>
          <w:sz w:val="28"/>
        </w:rPr>
        <w:t>1.1. Область применения программы</w:t>
      </w:r>
      <w:r w:rsidR="00980714">
        <w:rPr>
          <w:b/>
          <w:bCs/>
          <w:spacing w:val="-1"/>
          <w:sz w:val="28"/>
        </w:rPr>
        <w:t xml:space="preserve">: </w:t>
      </w:r>
      <w:r w:rsidR="00980714" w:rsidRPr="005E2D7B">
        <w:rPr>
          <w:bCs/>
          <w:spacing w:val="-1"/>
          <w:sz w:val="32"/>
        </w:rPr>
        <w:t>р</w:t>
      </w:r>
      <w:r w:rsidR="00980714" w:rsidRPr="005E2D7B">
        <w:rPr>
          <w:sz w:val="28"/>
        </w:rPr>
        <w:t xml:space="preserve">еализация среднего (полного) общего образования в пределах ОПОП </w:t>
      </w:r>
      <w:r w:rsidR="00B86C41">
        <w:rPr>
          <w:sz w:val="28"/>
        </w:rPr>
        <w:t xml:space="preserve">ФГОС </w:t>
      </w:r>
      <w:r w:rsidR="00980714" w:rsidRPr="005E2D7B">
        <w:rPr>
          <w:sz w:val="28"/>
        </w:rPr>
        <w:t xml:space="preserve">по </w:t>
      </w:r>
      <w:r w:rsidR="00980714">
        <w:rPr>
          <w:sz w:val="28"/>
        </w:rPr>
        <w:t xml:space="preserve">специальности </w:t>
      </w:r>
      <w:r w:rsidR="00686606">
        <w:rPr>
          <w:sz w:val="28"/>
        </w:rPr>
        <w:t>09.02.01</w:t>
      </w:r>
      <w:r w:rsidR="00980714">
        <w:rPr>
          <w:sz w:val="28"/>
        </w:rPr>
        <w:t xml:space="preserve"> Компьютерные системы и комплексы,</w:t>
      </w:r>
      <w:r w:rsidR="00980714" w:rsidRPr="005E2D7B">
        <w:rPr>
          <w:sz w:val="28"/>
        </w:rPr>
        <w:t xml:space="preserve"> в соответствии с примерной программой </w:t>
      </w:r>
      <w:r w:rsidR="00980714">
        <w:rPr>
          <w:sz w:val="28"/>
        </w:rPr>
        <w:t xml:space="preserve">дисциплины Химия, </w:t>
      </w:r>
      <w:r w:rsidR="00980714" w:rsidRPr="005E2D7B">
        <w:rPr>
          <w:sz w:val="28"/>
        </w:rPr>
        <w:t xml:space="preserve">с учетом </w:t>
      </w:r>
      <w:r w:rsidR="00980714">
        <w:rPr>
          <w:sz w:val="28"/>
          <w:szCs w:val="28"/>
        </w:rPr>
        <w:t>технического профиля</w:t>
      </w:r>
      <w:r w:rsidR="00980714">
        <w:rPr>
          <w:sz w:val="28"/>
        </w:rPr>
        <w:t xml:space="preserve"> получаемого образования.</w:t>
      </w:r>
    </w:p>
    <w:p w:rsidR="00980714" w:rsidRDefault="00980714" w:rsidP="0098071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Pr="00E773AC">
        <w:rPr>
          <w:rFonts w:eastAsia="Times New Roman"/>
          <w:b/>
          <w:bCs/>
        </w:rPr>
        <w:t xml:space="preserve">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</w:t>
      </w:r>
      <w:r w:rsidR="00B86C41" w:rsidRPr="00B86C41">
        <w:rPr>
          <w:sz w:val="28"/>
          <w:szCs w:val="22"/>
        </w:rPr>
        <w:t>реализуется с учетом профиля   получаемого профессионального образования.</w:t>
      </w:r>
      <w:r w:rsidRPr="00B86C41">
        <w:rPr>
          <w:color w:val="auto"/>
          <w:sz w:val="36"/>
          <w:szCs w:val="28"/>
        </w:rPr>
        <w:t xml:space="preserve"> </w:t>
      </w:r>
    </w:p>
    <w:p w:rsidR="00980714" w:rsidRPr="005E2D7B" w:rsidRDefault="00980714" w:rsidP="00980714">
      <w:pPr>
        <w:pStyle w:val="Default"/>
        <w:ind w:firstLine="709"/>
        <w:jc w:val="both"/>
        <w:rPr>
          <w:sz w:val="32"/>
          <w:szCs w:val="28"/>
        </w:rPr>
      </w:pPr>
      <w:r w:rsidRPr="005E2D7B">
        <w:rPr>
          <w:sz w:val="28"/>
        </w:rPr>
        <w:t xml:space="preserve">Изучение данной дисциплины направлено на формирование следующих общих компетенций: 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6. Работать в коллективе и в команде, эффективно общаться с коллегами, руководством, потребителями.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100C5D" w:rsidRPr="00AD5496" w:rsidRDefault="00100C5D" w:rsidP="00100C5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ОК 10. Исполнять воинскую обязанность, в том числе с применением полученных профессиональных знаний (для юношей).  </w:t>
      </w:r>
    </w:p>
    <w:p w:rsidR="00B86C41" w:rsidRDefault="00B86C41" w:rsidP="00876350">
      <w:pPr>
        <w:shd w:val="clear" w:color="auto" w:fill="FFFFFF"/>
        <w:tabs>
          <w:tab w:val="left" w:pos="571"/>
        </w:tabs>
        <w:ind w:firstLine="567"/>
        <w:jc w:val="both"/>
        <w:rPr>
          <w:b/>
          <w:bCs/>
          <w:spacing w:val="-11"/>
          <w:sz w:val="28"/>
          <w:szCs w:val="24"/>
        </w:rPr>
      </w:pPr>
    </w:p>
    <w:p w:rsidR="00876350" w:rsidRDefault="00876350" w:rsidP="00876350">
      <w:pPr>
        <w:shd w:val="clear" w:color="auto" w:fill="FFFFFF"/>
        <w:tabs>
          <w:tab w:val="left" w:pos="571"/>
        </w:tabs>
        <w:ind w:firstLine="567"/>
        <w:jc w:val="both"/>
        <w:rPr>
          <w:rFonts w:eastAsia="Times New Roman"/>
          <w:b/>
          <w:bCs/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 xml:space="preserve">Цели и задачи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 w:rsidRPr="008C04D6">
        <w:rPr>
          <w:rFonts w:eastAsia="Times New Roman"/>
          <w:b/>
          <w:bCs/>
          <w:sz w:val="28"/>
          <w:szCs w:val="24"/>
        </w:rPr>
        <w:t>дисциплины - требования к результатам освоения дисциплины:</w:t>
      </w:r>
    </w:p>
    <w:p w:rsidR="00D50F07" w:rsidRDefault="00E14B73" w:rsidP="00E14B7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учебной дисциплины «</w:t>
      </w:r>
      <w:r w:rsidR="007B4296">
        <w:rPr>
          <w:color w:val="auto"/>
          <w:sz w:val="28"/>
          <w:szCs w:val="28"/>
        </w:rPr>
        <w:t>Химия</w:t>
      </w:r>
      <w:r>
        <w:rPr>
          <w:color w:val="auto"/>
          <w:sz w:val="28"/>
          <w:szCs w:val="28"/>
        </w:rPr>
        <w:t>» ориентирована на достижение следующих целей:</w:t>
      </w:r>
    </w:p>
    <w:p w:rsidR="00D50F07" w:rsidRPr="00D50F07" w:rsidRDefault="00D50F07" w:rsidP="00876350">
      <w:pPr>
        <w:pStyle w:val="a3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освоение знаний</w:t>
      </w:r>
      <w:r w:rsidRPr="00D50F07"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D50F07" w:rsidRPr="00D50F07" w:rsidRDefault="00D50F07" w:rsidP="00876350">
      <w:pPr>
        <w:pStyle w:val="a3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lastRenderedPageBreak/>
        <w:t>овладение умениями</w:t>
      </w:r>
      <w:r w:rsidRPr="00D50F07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50F07" w:rsidRPr="00D50F07" w:rsidRDefault="00D50F07" w:rsidP="00876350">
      <w:pPr>
        <w:pStyle w:val="a3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развитие познавательных интересов</w:t>
      </w:r>
      <w:r w:rsidRPr="00D50F07">
        <w:rPr>
          <w:sz w:val="28"/>
          <w:szCs w:val="28"/>
        </w:rPr>
        <w:t xml:space="preserve"> и </w:t>
      </w:r>
      <w:r w:rsidRPr="00D50F07">
        <w:rPr>
          <w:b/>
          <w:sz w:val="28"/>
          <w:szCs w:val="28"/>
        </w:rPr>
        <w:t>интеллектуальных способностей</w:t>
      </w:r>
      <w:r w:rsidRPr="00D50F07">
        <w:rPr>
          <w:sz w:val="28"/>
          <w:szCs w:val="28"/>
        </w:rPr>
        <w:t xml:space="preserve">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50F07" w:rsidRPr="00D50F07" w:rsidRDefault="00D50F07" w:rsidP="00876350">
      <w:pPr>
        <w:pStyle w:val="a3"/>
        <w:spacing w:line="228" w:lineRule="auto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воспитание убежденности</w:t>
      </w:r>
      <w:r w:rsidRPr="00D50F07">
        <w:rPr>
          <w:sz w:val="28"/>
          <w:szCs w:val="28"/>
        </w:rPr>
        <w:t xml:space="preserve">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D50F07" w:rsidRPr="00D50F07" w:rsidRDefault="00D50F07" w:rsidP="00876350">
      <w:pPr>
        <w:pStyle w:val="a3"/>
        <w:spacing w:line="228" w:lineRule="auto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применение полученных знаний</w:t>
      </w:r>
      <w:r w:rsidRPr="00D50F07">
        <w:rPr>
          <w:sz w:val="28"/>
          <w:szCs w:val="28"/>
        </w:rPr>
        <w:t xml:space="preserve"> </w:t>
      </w:r>
      <w:r w:rsidRPr="00D50F07">
        <w:rPr>
          <w:b/>
          <w:sz w:val="28"/>
          <w:szCs w:val="28"/>
        </w:rPr>
        <w:t>и умений</w:t>
      </w:r>
      <w:r w:rsidRPr="00D50F07">
        <w:rPr>
          <w:sz w:val="28"/>
          <w:szCs w:val="28"/>
        </w:rPr>
        <w:t xml:space="preserve"> для безопасного использования веществ и материалов в быту,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D50F07" w:rsidRDefault="00D50F07" w:rsidP="00D50F07">
      <w:pPr>
        <w:pStyle w:val="a3"/>
        <w:spacing w:line="228" w:lineRule="auto"/>
        <w:ind w:firstLine="709"/>
        <w:jc w:val="both"/>
        <w:rPr>
          <w:szCs w:val="28"/>
        </w:rPr>
      </w:pPr>
      <w:r w:rsidRPr="00D50F07">
        <w:rPr>
          <w:sz w:val="28"/>
          <w:szCs w:val="28"/>
        </w:rPr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</w:t>
      </w:r>
      <w:r>
        <w:rPr>
          <w:szCs w:val="28"/>
        </w:rPr>
        <w:t>.</w:t>
      </w:r>
    </w:p>
    <w:p w:rsidR="00D50F07" w:rsidRDefault="00D50F07" w:rsidP="00D50F07">
      <w:pPr>
        <w:pStyle w:val="21"/>
        <w:spacing w:line="228" w:lineRule="auto"/>
        <w:rPr>
          <w:szCs w:val="28"/>
        </w:rPr>
      </w:pPr>
      <w:r>
        <w:rPr>
          <w:szCs w:val="28"/>
        </w:rPr>
        <w:t>При изучении химии значительное место отводится химическому эксперименту. Он открывает возможность формировать у обучающихся специальные предметные умения работать с веществами, выполнять простые химические опыты, учит безопасному и экологически грамотному обращению с веществами, материалами и процессами на производстве.</w:t>
      </w:r>
    </w:p>
    <w:p w:rsidR="00876350" w:rsidRDefault="00E14B73" w:rsidP="00876350">
      <w:pPr>
        <w:widowControl/>
        <w:tabs>
          <w:tab w:val="left" w:pos="360"/>
        </w:tabs>
        <w:autoSpaceDE/>
        <w:adjustRightInd/>
        <w:jc w:val="both"/>
        <w:rPr>
          <w:rFonts w:eastAsia="Times New Roman"/>
          <w:spacing w:val="-1"/>
          <w:sz w:val="28"/>
          <w:szCs w:val="24"/>
        </w:rPr>
      </w:pPr>
      <w:r>
        <w:rPr>
          <w:rFonts w:eastAsia="Times New Roman"/>
          <w:spacing w:val="-1"/>
          <w:sz w:val="28"/>
          <w:szCs w:val="24"/>
        </w:rPr>
        <w:t xml:space="preserve">    </w:t>
      </w:r>
    </w:p>
    <w:p w:rsidR="00876350" w:rsidRDefault="00876350" w:rsidP="00876350">
      <w:pPr>
        <w:widowControl/>
        <w:tabs>
          <w:tab w:val="left" w:pos="360"/>
        </w:tabs>
        <w:autoSpaceDE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  <w:r>
        <w:rPr>
          <w:rFonts w:eastAsia="Times New Roman"/>
          <w:spacing w:val="-1"/>
          <w:sz w:val="28"/>
          <w:szCs w:val="24"/>
        </w:rPr>
        <w:t xml:space="preserve">В результате освоения дисциплины обучающийся должен знать: 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важнейшие химические понятия:</w:t>
      </w:r>
      <w:r w:rsidRPr="00140737">
        <w:rPr>
          <w:sz w:val="28"/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основные законы химии:</w:t>
      </w:r>
      <w:r w:rsidRPr="00140737">
        <w:rPr>
          <w:sz w:val="28"/>
          <w:szCs w:val="28"/>
        </w:rPr>
        <w:t xml:space="preserve"> сохранения массы веществ, постоянства состава веществ, </w:t>
      </w:r>
      <w:r>
        <w:rPr>
          <w:sz w:val="28"/>
          <w:szCs w:val="28"/>
        </w:rPr>
        <w:t>П</w:t>
      </w:r>
      <w:r w:rsidRPr="00140737">
        <w:rPr>
          <w:sz w:val="28"/>
          <w:szCs w:val="28"/>
        </w:rPr>
        <w:t>ериодический закон Д.И. Менделеева;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основные теории химии;</w:t>
      </w:r>
      <w:r w:rsidRPr="00140737">
        <w:rPr>
          <w:sz w:val="28"/>
          <w:szCs w:val="28"/>
        </w:rPr>
        <w:t xml:space="preserve"> химической связи, электролитической диссоциации, строения органических и неорганических соединений;</w:t>
      </w:r>
    </w:p>
    <w:p w:rsidR="00876350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важнейшие вещества и материалы:</w:t>
      </w:r>
      <w:r w:rsidRPr="00140737">
        <w:rPr>
          <w:sz w:val="28"/>
          <w:szCs w:val="28"/>
        </w:rPr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</w:t>
      </w:r>
      <w:r w:rsidRPr="00694A20">
        <w:rPr>
          <w:sz w:val="28"/>
          <w:szCs w:val="28"/>
        </w:rPr>
        <w:t>, каучуки, пластмассы;</w:t>
      </w:r>
    </w:p>
    <w:p w:rsidR="00876350" w:rsidRPr="00694A20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</w:p>
    <w:p w:rsidR="00876350" w:rsidRDefault="00876350" w:rsidP="00876350">
      <w:pPr>
        <w:widowControl/>
        <w:tabs>
          <w:tab w:val="left" w:pos="360"/>
        </w:tabs>
        <w:autoSpaceDE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  <w:r>
        <w:rPr>
          <w:rFonts w:eastAsia="Times New Roman"/>
          <w:spacing w:val="-1"/>
          <w:sz w:val="28"/>
          <w:szCs w:val="24"/>
        </w:rPr>
        <w:lastRenderedPageBreak/>
        <w:t xml:space="preserve">В результате освоения дисциплины обучающийся должен уметь: 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называть:</w:t>
      </w:r>
      <w:r w:rsidRPr="00140737">
        <w:rPr>
          <w:sz w:val="28"/>
          <w:szCs w:val="28"/>
        </w:rPr>
        <w:t xml:space="preserve"> изученные вещества по тривиальной или международной номенклатуре;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определять:</w:t>
      </w:r>
      <w:r w:rsidRPr="00140737">
        <w:rPr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876350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характеризовать:</w:t>
      </w:r>
      <w:r w:rsidRPr="00140737">
        <w:rPr>
          <w:sz w:val="28"/>
          <w:szCs w:val="28"/>
        </w:rPr>
        <w:t xml:space="preserve"> элементы малых периодов по их положению в </w:t>
      </w:r>
      <w:r>
        <w:rPr>
          <w:sz w:val="28"/>
          <w:szCs w:val="28"/>
        </w:rPr>
        <w:t>П</w:t>
      </w:r>
      <w:r w:rsidRPr="00140737">
        <w:rPr>
          <w:sz w:val="28"/>
          <w:szCs w:val="28"/>
        </w:rPr>
        <w:t>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объяснять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выполнять химический эксперимент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по распознаванию важнейших неорганических и органических соединений;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проводить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связывать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изученный материал со своей профессиональной деятельностью;</w:t>
      </w:r>
    </w:p>
    <w:p w:rsidR="00876350" w:rsidRPr="00694A20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решать</w:t>
      </w:r>
      <w:r>
        <w:rPr>
          <w:b/>
          <w:sz w:val="28"/>
          <w:szCs w:val="28"/>
        </w:rPr>
        <w:t>:</w:t>
      </w:r>
      <w:r w:rsidRPr="00140737">
        <w:rPr>
          <w:b/>
          <w:sz w:val="28"/>
          <w:szCs w:val="28"/>
        </w:rPr>
        <w:t xml:space="preserve"> </w:t>
      </w:r>
      <w:r w:rsidRPr="00140737">
        <w:rPr>
          <w:sz w:val="28"/>
          <w:szCs w:val="28"/>
        </w:rPr>
        <w:t>расчетные задачи по химическим</w:t>
      </w:r>
      <w:r w:rsidRPr="00694A20">
        <w:rPr>
          <w:sz w:val="28"/>
          <w:szCs w:val="28"/>
        </w:rPr>
        <w:t xml:space="preserve"> формулам и уравнениям;</w:t>
      </w:r>
    </w:p>
    <w:p w:rsidR="00403330" w:rsidRPr="00694A20" w:rsidRDefault="00403330" w:rsidP="00B007BE">
      <w:pPr>
        <w:widowControl/>
        <w:tabs>
          <w:tab w:val="left" w:pos="360"/>
        </w:tabs>
        <w:autoSpaceDE/>
        <w:adjustRightInd/>
        <w:ind w:firstLine="567"/>
        <w:jc w:val="both"/>
        <w:rPr>
          <w:b/>
          <w:sz w:val="28"/>
          <w:szCs w:val="28"/>
        </w:rPr>
      </w:pPr>
      <w:r w:rsidRPr="00694A20">
        <w:rPr>
          <w:b/>
          <w:sz w:val="28"/>
          <w:szCs w:val="28"/>
        </w:rPr>
        <w:t>использовать приобретенные знания и умения в практической д</w:t>
      </w:r>
      <w:r>
        <w:rPr>
          <w:b/>
          <w:sz w:val="28"/>
          <w:szCs w:val="28"/>
        </w:rPr>
        <w:t>еятельности и повседневной жизни</w:t>
      </w:r>
      <w:r w:rsidRPr="00694A20">
        <w:rPr>
          <w:b/>
          <w:sz w:val="28"/>
          <w:szCs w:val="28"/>
        </w:rPr>
        <w:t>: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C46A42">
        <w:rPr>
          <w:sz w:val="28"/>
          <w:szCs w:val="28"/>
        </w:rPr>
        <w:t>для</w:t>
      </w:r>
      <w:r w:rsidRPr="00694A20">
        <w:rPr>
          <w:sz w:val="28"/>
          <w:szCs w:val="28"/>
        </w:rPr>
        <w:t xml:space="preserve"> объяснения химических явлений, происходящих в природе, быту и на производстве;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экологически грамотного поведения в окружающей среде;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безопасного обращения с горючими и токсичными веществами и лабораторным оборудованием;</w:t>
      </w:r>
    </w:p>
    <w:p w:rsidR="0040333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критической оценки достоверности химической информации, поступающей из разных источников</w:t>
      </w:r>
      <w:r>
        <w:rPr>
          <w:sz w:val="28"/>
          <w:szCs w:val="28"/>
        </w:rPr>
        <w:t>.</w:t>
      </w:r>
    </w:p>
    <w:p w:rsidR="00E14B73" w:rsidRDefault="00B007BE" w:rsidP="00B007BE">
      <w:pPr>
        <w:shd w:val="clear" w:color="auto" w:fill="FFFFFF"/>
        <w:ind w:firstLine="567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 xml:space="preserve">В результате освоения </w:t>
      </w:r>
      <w:r w:rsidRPr="005E2D7B">
        <w:rPr>
          <w:sz w:val="28"/>
        </w:rPr>
        <w:t xml:space="preserve">дисциплины </w:t>
      </w:r>
      <w:r>
        <w:rPr>
          <w:sz w:val="28"/>
        </w:rPr>
        <w:t xml:space="preserve">обучающийся должен овладеть </w:t>
      </w:r>
      <w:r w:rsidRPr="005E2D7B">
        <w:rPr>
          <w:sz w:val="28"/>
        </w:rPr>
        <w:t xml:space="preserve">  общеучебны</w:t>
      </w:r>
      <w:r>
        <w:rPr>
          <w:sz w:val="28"/>
        </w:rPr>
        <w:t>ми</w:t>
      </w:r>
      <w:r w:rsidRPr="005E2D7B">
        <w:rPr>
          <w:sz w:val="28"/>
        </w:rPr>
        <w:t xml:space="preserve"> компетенци</w:t>
      </w:r>
      <w:r>
        <w:rPr>
          <w:sz w:val="28"/>
        </w:rPr>
        <w:t>ями</w:t>
      </w:r>
      <w:r w:rsidRPr="005E2D7B">
        <w:rPr>
          <w:sz w:val="28"/>
        </w:rPr>
        <w:t>:</w:t>
      </w:r>
    </w:p>
    <w:p w:rsidR="00B86C41" w:rsidRPr="000E6C8D" w:rsidRDefault="00B86C41" w:rsidP="000E6C8D">
      <w:pPr>
        <w:ind w:firstLine="567"/>
        <w:rPr>
          <w:b/>
          <w:sz w:val="28"/>
          <w:szCs w:val="28"/>
        </w:rPr>
      </w:pPr>
      <w:r w:rsidRPr="00333B15">
        <w:rPr>
          <w:sz w:val="28"/>
          <w:szCs w:val="22"/>
        </w:rPr>
        <w:t>1) самоорганизация</w:t>
      </w:r>
      <w:r w:rsidRPr="000E6C8D">
        <w:rPr>
          <w:sz w:val="28"/>
          <w:szCs w:val="28"/>
        </w:rPr>
        <w:t>: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индивидуальных  и коллективных учебных задач;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 xml:space="preserve">- выбор наиболее рациональной последовательности действий по выполнению </w:t>
      </w:r>
      <w:r w:rsidRPr="000E6C8D">
        <w:rPr>
          <w:sz w:val="28"/>
          <w:szCs w:val="28"/>
        </w:rPr>
        <w:lastRenderedPageBreak/>
        <w:t>учебной задачи;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сравнение полученных результатов  с учебной задачей;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владение различными формами самоконтроля;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оценивание своей учебной деятельности и учебной деятельности одноклассников;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проблем собственной учебной деятельности  и установление их причины;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постановка цели самообразовательной деятельности;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наиболее рациональной последовательности действий по осуществлению самообразовательной деятельности.</w:t>
      </w:r>
    </w:p>
    <w:p w:rsidR="00B86C41" w:rsidRPr="000E6C8D" w:rsidRDefault="00B86C41" w:rsidP="000E6C8D">
      <w:pPr>
        <w:shd w:val="clear" w:color="auto" w:fill="FFFFFF"/>
        <w:ind w:firstLine="567"/>
        <w:jc w:val="both"/>
        <w:rPr>
          <w:sz w:val="36"/>
          <w:szCs w:val="22"/>
        </w:rPr>
      </w:pPr>
      <w:r w:rsidRPr="00333B15">
        <w:rPr>
          <w:sz w:val="28"/>
          <w:szCs w:val="22"/>
        </w:rPr>
        <w:t>2) самообучение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 - работа с основными компонентами учебника;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использование справочной и дополнительной литературы;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различение и правильное использование разных литературных стилей;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подбор и группировка материалов по определенной теме;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составление планов различных видов; 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создание текстов различных типов;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разными формами изложения текста;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на основе текста таблицы, схемы, графика;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тезисов, конспектирование;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цитированием и различными видами комментариев;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подготовка доклада, реферата;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качественное и количественное описание изучаемого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эксперимента.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3) информационный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выявление существенных признаков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определение соотношения компонентов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разных видов сравнения;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установление причинно-следственных связей;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оперирование понятиями, суждениями;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классификация информации;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компонентами доказательства;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формулирование проблемы и определение способов ее решения.   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4) коммуникативный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выслушивание мнения других;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различными формами устных публичных выступлений;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оценка разных точек зрения;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организация совместной деятельности;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культурой речи;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ведение дискуссии.    </w:t>
      </w:r>
    </w:p>
    <w:p w:rsidR="00B007BE" w:rsidRPr="00B86C41" w:rsidRDefault="00B86C41" w:rsidP="00B86C41">
      <w:pPr>
        <w:shd w:val="clear" w:color="auto" w:fill="FFFFFF"/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 xml:space="preserve">    </w:t>
      </w:r>
    </w:p>
    <w:p w:rsidR="00977021" w:rsidRPr="006A5DAE" w:rsidRDefault="00977021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040CCD" w:rsidRDefault="00B007BE" w:rsidP="009065D4">
      <w:pPr>
        <w:spacing w:line="228" w:lineRule="auto"/>
        <w:ind w:firstLine="709"/>
        <w:jc w:val="both"/>
        <w:rPr>
          <w:sz w:val="28"/>
          <w:szCs w:val="28"/>
        </w:rPr>
      </w:pPr>
      <w:r w:rsidRPr="00C278F4">
        <w:rPr>
          <w:b/>
          <w:sz w:val="28"/>
          <w:szCs w:val="24"/>
        </w:rPr>
        <w:lastRenderedPageBreak/>
        <w:t>1.4.</w:t>
      </w:r>
      <w:r>
        <w:rPr>
          <w:b/>
          <w:sz w:val="28"/>
          <w:szCs w:val="24"/>
        </w:rPr>
        <w:t xml:space="preserve"> Профильная составляющая (направленность) общеобразовательной дисциплины:</w:t>
      </w:r>
      <w:r w:rsidR="009065D4" w:rsidRPr="009065D4">
        <w:rPr>
          <w:sz w:val="28"/>
          <w:szCs w:val="28"/>
        </w:rPr>
        <w:t xml:space="preserve"> </w:t>
      </w:r>
    </w:p>
    <w:p w:rsidR="00040CCD" w:rsidRDefault="00977021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0CCD" w:rsidRPr="00977021">
        <w:rPr>
          <w:sz w:val="28"/>
          <w:szCs w:val="28"/>
        </w:rPr>
        <w:t xml:space="preserve">аиболее значимыми </w:t>
      </w:r>
      <w:r w:rsidR="00D1773D">
        <w:rPr>
          <w:sz w:val="28"/>
          <w:szCs w:val="28"/>
        </w:rPr>
        <w:t>элементами содержания в соответствии</w:t>
      </w:r>
      <w:r w:rsidR="00040CCD" w:rsidRPr="00977021">
        <w:rPr>
          <w:sz w:val="28"/>
          <w:szCs w:val="28"/>
        </w:rPr>
        <w:t xml:space="preserve"> </w:t>
      </w:r>
      <w:r w:rsidR="00D1773D">
        <w:rPr>
          <w:sz w:val="28"/>
          <w:szCs w:val="28"/>
        </w:rPr>
        <w:t xml:space="preserve">с требованиями ФГОС по специальности </w:t>
      </w:r>
      <w:r w:rsidR="00686606">
        <w:rPr>
          <w:sz w:val="28"/>
          <w:szCs w:val="28"/>
        </w:rPr>
        <w:t>09.02.01</w:t>
      </w:r>
      <w:r w:rsidR="00D1773D">
        <w:rPr>
          <w:sz w:val="28"/>
          <w:szCs w:val="28"/>
        </w:rPr>
        <w:t xml:space="preserve"> Компьютерные системы и комплексы </w:t>
      </w:r>
      <w:r w:rsidR="00040CCD" w:rsidRPr="00977021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="00040CCD" w:rsidRPr="00977021">
        <w:rPr>
          <w:sz w:val="28"/>
          <w:szCs w:val="28"/>
        </w:rPr>
        <w:t xml:space="preserve"> </w:t>
      </w:r>
      <w:r w:rsidRPr="00977021">
        <w:rPr>
          <w:sz w:val="28"/>
          <w:szCs w:val="28"/>
        </w:rPr>
        <w:t xml:space="preserve">Тема </w:t>
      </w:r>
      <w:r w:rsidR="00D308E4" w:rsidRPr="00D308E4">
        <w:rPr>
          <w:sz w:val="28"/>
          <w:szCs w:val="28"/>
        </w:rPr>
        <w:t>1.</w:t>
      </w:r>
      <w:r w:rsidRPr="00977021">
        <w:rPr>
          <w:sz w:val="28"/>
          <w:szCs w:val="28"/>
        </w:rPr>
        <w:t xml:space="preserve">7 </w:t>
      </w:r>
      <w:r w:rsidR="00151DB3">
        <w:rPr>
          <w:sz w:val="28"/>
          <w:szCs w:val="28"/>
        </w:rPr>
        <w:t>«</w:t>
      </w:r>
      <w:r w:rsidRPr="00977021">
        <w:rPr>
          <w:sz w:val="28"/>
          <w:szCs w:val="28"/>
        </w:rPr>
        <w:t>Металлы и неметаллы</w:t>
      </w:r>
      <w:r w:rsidR="00151DB3">
        <w:rPr>
          <w:sz w:val="28"/>
          <w:szCs w:val="28"/>
        </w:rPr>
        <w:t>»</w:t>
      </w:r>
      <w:r w:rsidRPr="00977021">
        <w:rPr>
          <w:sz w:val="28"/>
          <w:szCs w:val="28"/>
        </w:rPr>
        <w:t>, включающая в себя характеристики металлов и неметаллов, используемых в профессиональной деятельности техника по компьютерным системам - алюминия и металлов семейства железа, кремния, коррози</w:t>
      </w:r>
      <w:r>
        <w:rPr>
          <w:sz w:val="28"/>
          <w:szCs w:val="28"/>
        </w:rPr>
        <w:t>я</w:t>
      </w:r>
      <w:r w:rsidRPr="00977021">
        <w:rPr>
          <w:sz w:val="28"/>
          <w:szCs w:val="28"/>
        </w:rPr>
        <w:t xml:space="preserve"> металлов</w:t>
      </w:r>
      <w:r>
        <w:rPr>
          <w:sz w:val="28"/>
          <w:szCs w:val="28"/>
        </w:rPr>
        <w:t xml:space="preserve">; </w:t>
      </w:r>
      <w:r w:rsidR="00040CCD" w:rsidRPr="00977021">
        <w:rPr>
          <w:sz w:val="28"/>
          <w:szCs w:val="28"/>
        </w:rPr>
        <w:t xml:space="preserve">Тема </w:t>
      </w:r>
      <w:r w:rsidR="00D308E4" w:rsidRPr="00D308E4">
        <w:rPr>
          <w:sz w:val="28"/>
          <w:szCs w:val="28"/>
        </w:rPr>
        <w:t>2.4</w:t>
      </w:r>
      <w:r w:rsidRPr="00977021">
        <w:rPr>
          <w:sz w:val="28"/>
          <w:szCs w:val="28"/>
        </w:rPr>
        <w:t xml:space="preserve"> </w:t>
      </w:r>
      <w:r w:rsidR="00151DB3">
        <w:rPr>
          <w:sz w:val="28"/>
          <w:szCs w:val="28"/>
        </w:rPr>
        <w:t>«</w:t>
      </w:r>
      <w:r w:rsidRPr="00977021">
        <w:rPr>
          <w:sz w:val="28"/>
          <w:szCs w:val="28"/>
          <w:lang w:eastAsia="en-US"/>
        </w:rPr>
        <w:t>Азотсодержащие органические соединения. Полимеры</w:t>
      </w:r>
      <w:r w:rsidR="00151DB3">
        <w:rPr>
          <w:sz w:val="28"/>
          <w:szCs w:val="28"/>
          <w:lang w:eastAsia="en-US"/>
        </w:rPr>
        <w:t>»</w:t>
      </w:r>
      <w:r w:rsidR="00040CCD" w:rsidRPr="00977021">
        <w:rPr>
          <w:sz w:val="28"/>
          <w:szCs w:val="28"/>
        </w:rPr>
        <w:t>,</w:t>
      </w:r>
      <w:r w:rsidR="00040CCD" w:rsidRPr="00977021">
        <w:rPr>
          <w:b/>
          <w:sz w:val="28"/>
          <w:szCs w:val="28"/>
        </w:rPr>
        <w:t xml:space="preserve"> </w:t>
      </w:r>
      <w:r w:rsidR="00040CCD" w:rsidRPr="00977021">
        <w:rPr>
          <w:sz w:val="28"/>
          <w:szCs w:val="28"/>
        </w:rPr>
        <w:t xml:space="preserve">раскрывающая строение и свойства высокомолекулярных соединений. Профессиональные компетенции обучающихся по </w:t>
      </w:r>
      <w:r>
        <w:rPr>
          <w:sz w:val="28"/>
          <w:szCs w:val="28"/>
        </w:rPr>
        <w:t xml:space="preserve">специальности </w:t>
      </w:r>
      <w:r w:rsidR="00686606">
        <w:rPr>
          <w:sz w:val="28"/>
          <w:szCs w:val="28"/>
        </w:rPr>
        <w:t>09.02.01</w:t>
      </w:r>
      <w:r>
        <w:rPr>
          <w:sz w:val="28"/>
          <w:szCs w:val="28"/>
        </w:rPr>
        <w:t xml:space="preserve"> Компьютерные системы и комплексы</w:t>
      </w:r>
      <w:r w:rsidR="00040CCD" w:rsidRPr="00977021">
        <w:rPr>
          <w:sz w:val="28"/>
          <w:szCs w:val="28"/>
        </w:rPr>
        <w:t xml:space="preserve"> предполагают знание </w:t>
      </w:r>
      <w:r w:rsidR="00040CCD" w:rsidRPr="00C92BA5">
        <w:rPr>
          <w:sz w:val="28"/>
          <w:szCs w:val="28"/>
        </w:rPr>
        <w:t>строения и свойств материалов, из которых созданы устройства и системы</w:t>
      </w:r>
      <w:r w:rsidR="00151DB3" w:rsidRPr="00C92BA5">
        <w:rPr>
          <w:sz w:val="28"/>
          <w:szCs w:val="28"/>
        </w:rPr>
        <w:t xml:space="preserve"> компьютера</w:t>
      </w:r>
      <w:r w:rsidR="00040CCD" w:rsidRPr="00C92BA5">
        <w:rPr>
          <w:sz w:val="28"/>
          <w:szCs w:val="28"/>
        </w:rPr>
        <w:t>,  что  делает необходимым усвоение знаний</w:t>
      </w:r>
      <w:r w:rsidR="00040CCD" w:rsidRPr="00C92BA5">
        <w:rPr>
          <w:i/>
          <w:sz w:val="28"/>
          <w:szCs w:val="28"/>
        </w:rPr>
        <w:t xml:space="preserve"> </w:t>
      </w:r>
      <w:r w:rsidR="00C92BA5">
        <w:rPr>
          <w:sz w:val="28"/>
          <w:szCs w:val="28"/>
        </w:rPr>
        <w:t>об особенностях строения атомов и кристаллов; физических и  химических свойствах металлов</w:t>
      </w:r>
      <w:r w:rsidR="00B44AA1">
        <w:rPr>
          <w:sz w:val="28"/>
          <w:szCs w:val="28"/>
        </w:rPr>
        <w:t xml:space="preserve"> и неметаллов</w:t>
      </w:r>
      <w:r w:rsidR="00C92BA5">
        <w:rPr>
          <w:sz w:val="28"/>
          <w:szCs w:val="28"/>
        </w:rPr>
        <w:t xml:space="preserve">; сплавах черных и цветных металлов;  </w:t>
      </w:r>
      <w:r w:rsidR="00B44AA1">
        <w:rPr>
          <w:sz w:val="28"/>
          <w:szCs w:val="28"/>
        </w:rPr>
        <w:t xml:space="preserve">неметаллах, как простых веществах; термопластичных и термореактивных </w:t>
      </w:r>
      <w:r w:rsidR="00040CCD" w:rsidRPr="00C92BA5">
        <w:rPr>
          <w:i/>
          <w:sz w:val="28"/>
          <w:szCs w:val="28"/>
        </w:rPr>
        <w:t xml:space="preserve"> </w:t>
      </w:r>
      <w:proofErr w:type="gramStart"/>
      <w:r w:rsidR="00B44AA1">
        <w:rPr>
          <w:sz w:val="28"/>
          <w:szCs w:val="28"/>
        </w:rPr>
        <w:t>пластмассах</w:t>
      </w:r>
      <w:proofErr w:type="gramEnd"/>
      <w:r w:rsidR="00B44AA1">
        <w:rPr>
          <w:sz w:val="28"/>
          <w:szCs w:val="28"/>
        </w:rPr>
        <w:t xml:space="preserve">; получении полимеров; получении и свойствах химических волокон </w:t>
      </w:r>
      <w:r w:rsidR="00040CCD" w:rsidRPr="00977021">
        <w:rPr>
          <w:sz w:val="28"/>
          <w:szCs w:val="28"/>
        </w:rPr>
        <w:t xml:space="preserve">на </w:t>
      </w:r>
      <w:r w:rsidR="00B44AA1">
        <w:rPr>
          <w:sz w:val="28"/>
          <w:szCs w:val="28"/>
        </w:rPr>
        <w:t xml:space="preserve">2 – 3 </w:t>
      </w:r>
      <w:r w:rsidR="00040CCD" w:rsidRPr="00977021">
        <w:rPr>
          <w:sz w:val="28"/>
          <w:szCs w:val="28"/>
        </w:rPr>
        <w:t xml:space="preserve">уровне. </w:t>
      </w:r>
      <w:r w:rsidR="00B44AA1">
        <w:rPr>
          <w:sz w:val="28"/>
          <w:szCs w:val="28"/>
        </w:rPr>
        <w:t xml:space="preserve">Дидактические единицы тем: № </w:t>
      </w:r>
      <w:r w:rsidR="00D308E4" w:rsidRPr="00D308E4">
        <w:rPr>
          <w:sz w:val="28"/>
          <w:szCs w:val="28"/>
        </w:rPr>
        <w:t>1.</w:t>
      </w:r>
      <w:r w:rsidR="00B44AA1">
        <w:rPr>
          <w:sz w:val="28"/>
          <w:szCs w:val="28"/>
        </w:rPr>
        <w:t>1 «</w:t>
      </w:r>
      <w:r w:rsidR="00B44AA1" w:rsidRPr="00B44AA1">
        <w:rPr>
          <w:sz w:val="28"/>
          <w:szCs w:val="24"/>
        </w:rPr>
        <w:t>Основные понятия и законы химии</w:t>
      </w:r>
      <w:r w:rsidR="00B44AA1">
        <w:rPr>
          <w:sz w:val="28"/>
          <w:szCs w:val="24"/>
        </w:rPr>
        <w:t>»</w:t>
      </w:r>
      <w:r w:rsidR="00B44AA1">
        <w:rPr>
          <w:sz w:val="32"/>
          <w:szCs w:val="28"/>
        </w:rPr>
        <w:t xml:space="preserve">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>2</w:t>
      </w:r>
      <w:r w:rsidR="00B44AA1">
        <w:rPr>
          <w:sz w:val="32"/>
          <w:szCs w:val="28"/>
        </w:rPr>
        <w:t xml:space="preserve"> «</w:t>
      </w:r>
      <w:r w:rsidR="00B44AA1" w:rsidRPr="00B44AA1">
        <w:rPr>
          <w:sz w:val="28"/>
          <w:szCs w:val="24"/>
        </w:rPr>
        <w:t>Периодический закон и периодическая система химических элементов Д.И. Менделеева и строение атома</w:t>
      </w:r>
      <w:r w:rsidR="00B44AA1">
        <w:rPr>
          <w:sz w:val="32"/>
          <w:szCs w:val="28"/>
        </w:rPr>
        <w:t>»,</w:t>
      </w:r>
      <w:r w:rsidR="00B44AA1" w:rsidRPr="00B44AA1">
        <w:rPr>
          <w:sz w:val="32"/>
          <w:szCs w:val="28"/>
        </w:rPr>
        <w:t xml:space="preserve">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 xml:space="preserve">3 </w:t>
      </w:r>
      <w:r w:rsidR="00866634">
        <w:rPr>
          <w:sz w:val="28"/>
          <w:szCs w:val="28"/>
        </w:rPr>
        <w:t>«</w:t>
      </w:r>
      <w:r w:rsidR="00866634" w:rsidRPr="00866634">
        <w:rPr>
          <w:sz w:val="28"/>
          <w:szCs w:val="24"/>
        </w:rPr>
        <w:t>Строение вещества</w:t>
      </w:r>
      <w:r w:rsidR="00866634">
        <w:rPr>
          <w:sz w:val="28"/>
          <w:szCs w:val="28"/>
        </w:rPr>
        <w:t xml:space="preserve">», 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>4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Вода. Растворы. Электролитическая диссоциация</w:t>
      </w:r>
      <w:r w:rsidR="00866634">
        <w:rPr>
          <w:sz w:val="28"/>
          <w:szCs w:val="28"/>
        </w:rPr>
        <w:t xml:space="preserve">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>5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Классификация неорганических соединений и их свойств</w:t>
      </w:r>
      <w:r w:rsidR="00866634">
        <w:rPr>
          <w:sz w:val="28"/>
          <w:szCs w:val="28"/>
        </w:rPr>
        <w:t xml:space="preserve">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1.6</w:t>
      </w:r>
      <w:r w:rsidR="00866634">
        <w:rPr>
          <w:sz w:val="28"/>
          <w:szCs w:val="28"/>
        </w:rPr>
        <w:t xml:space="preserve"> «Химические реакции»,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2.1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Основные понятия органической химии и теория строения органических соединений</w:t>
      </w:r>
      <w:r w:rsidR="00866634">
        <w:rPr>
          <w:sz w:val="28"/>
          <w:szCs w:val="28"/>
        </w:rPr>
        <w:t xml:space="preserve">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2.2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Углеводороды и их природные источники</w:t>
      </w:r>
      <w:r w:rsidR="00866634">
        <w:rPr>
          <w:sz w:val="28"/>
          <w:szCs w:val="28"/>
        </w:rPr>
        <w:t xml:space="preserve">»,                          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2.3</w:t>
      </w:r>
      <w:r w:rsidR="00866634">
        <w:rPr>
          <w:sz w:val="28"/>
          <w:szCs w:val="28"/>
        </w:rPr>
        <w:t xml:space="preserve"> «Кислородсодержащие органические соединения» </w:t>
      </w:r>
      <w:r w:rsidR="00B44AA1" w:rsidRPr="00866634">
        <w:rPr>
          <w:sz w:val="28"/>
          <w:szCs w:val="28"/>
        </w:rPr>
        <w:t xml:space="preserve"> </w:t>
      </w:r>
      <w:r w:rsidR="00040CCD" w:rsidRPr="00977021">
        <w:rPr>
          <w:sz w:val="28"/>
          <w:szCs w:val="28"/>
        </w:rPr>
        <w:t xml:space="preserve">дисциплины химия изучаются на </w:t>
      </w:r>
      <w:r w:rsidR="00B44AA1">
        <w:rPr>
          <w:sz w:val="28"/>
          <w:szCs w:val="28"/>
        </w:rPr>
        <w:t>1 уровне усвоения</w:t>
      </w:r>
      <w:r w:rsidR="00040CCD" w:rsidRPr="00977021">
        <w:rPr>
          <w:sz w:val="28"/>
          <w:szCs w:val="28"/>
        </w:rPr>
        <w:t>, так как формируют только общеучебные компетенции.</w:t>
      </w:r>
    </w:p>
    <w:p w:rsidR="00D1773D" w:rsidRDefault="00D1773D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межпредметные связи с общеобразовательными дисциплинами: физика, математика, биология</w:t>
      </w:r>
      <w:r w:rsidR="00C557F5">
        <w:rPr>
          <w:sz w:val="28"/>
          <w:szCs w:val="28"/>
        </w:rPr>
        <w:t xml:space="preserve"> и профессиональными дисциплинами: основы электротехники, прикладная электроника, </w:t>
      </w:r>
      <w:r w:rsidR="000A6824">
        <w:rPr>
          <w:sz w:val="28"/>
          <w:szCs w:val="28"/>
        </w:rPr>
        <w:t>дискретная математика, техническое обслуживание и ремонт компьютерных систем и комплексов.</w:t>
      </w:r>
    </w:p>
    <w:p w:rsidR="00866634" w:rsidRPr="00866634" w:rsidRDefault="00866634" w:rsidP="00866634">
      <w:pPr>
        <w:ind w:firstLine="567"/>
        <w:jc w:val="both"/>
        <w:rPr>
          <w:b/>
          <w:sz w:val="24"/>
          <w:szCs w:val="24"/>
          <w:lang w:eastAsia="en-US"/>
        </w:rPr>
      </w:pPr>
    </w:p>
    <w:p w:rsidR="009065D4" w:rsidRPr="00C278F4" w:rsidRDefault="009065D4" w:rsidP="009065D4">
      <w:pPr>
        <w:shd w:val="clear" w:color="auto" w:fill="FFFFFF"/>
        <w:ind w:firstLine="567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>1.5</w:t>
      </w:r>
      <w:r>
        <w:rPr>
          <w:b/>
          <w:bCs/>
          <w:sz w:val="28"/>
          <w:szCs w:val="24"/>
        </w:rPr>
        <w:t>.</w:t>
      </w:r>
      <w:r w:rsidRPr="00C278F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К</w:t>
      </w:r>
      <w:r w:rsidRPr="00C278F4">
        <w:rPr>
          <w:rFonts w:eastAsia="Times New Roman"/>
          <w:b/>
          <w:bCs/>
          <w:sz w:val="28"/>
          <w:szCs w:val="24"/>
        </w:rPr>
        <w:t>оличество часов</w:t>
      </w:r>
      <w:r>
        <w:rPr>
          <w:rFonts w:eastAsia="Times New Roman"/>
          <w:b/>
          <w:bCs/>
          <w:sz w:val="28"/>
          <w:szCs w:val="24"/>
        </w:rPr>
        <w:t>, отведенное</w:t>
      </w:r>
      <w:r w:rsidRPr="00C278F4">
        <w:rPr>
          <w:rFonts w:eastAsia="Times New Roman"/>
          <w:b/>
          <w:bCs/>
          <w:sz w:val="28"/>
          <w:szCs w:val="24"/>
        </w:rPr>
        <w:t xml:space="preserve"> на освоение программы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дисциплины</w:t>
      </w:r>
      <w:r>
        <w:rPr>
          <w:rFonts w:eastAsia="Times New Roman"/>
          <w:b/>
          <w:bCs/>
          <w:sz w:val="28"/>
          <w:szCs w:val="24"/>
        </w:rPr>
        <w:t>, в том числе</w:t>
      </w:r>
      <w:r w:rsidRPr="00C278F4">
        <w:rPr>
          <w:rFonts w:eastAsia="Times New Roman"/>
          <w:b/>
          <w:bCs/>
          <w:sz w:val="28"/>
          <w:szCs w:val="24"/>
        </w:rPr>
        <w:t>:</w:t>
      </w:r>
    </w:p>
    <w:p w:rsidR="009065D4" w:rsidRPr="00C278F4" w:rsidRDefault="009065D4" w:rsidP="009065D4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максимальн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>а –</w:t>
      </w:r>
      <w:r w:rsidRPr="00C278F4">
        <w:rPr>
          <w:rFonts w:eastAsia="Times New Roman"/>
          <w:spacing w:val="-2"/>
          <w:sz w:val="28"/>
          <w:szCs w:val="24"/>
        </w:rPr>
        <w:t xml:space="preserve"> </w:t>
      </w:r>
      <w:r>
        <w:rPr>
          <w:rFonts w:eastAsia="Times New Roman"/>
          <w:spacing w:val="-2"/>
          <w:sz w:val="28"/>
          <w:szCs w:val="24"/>
        </w:rPr>
        <w:t xml:space="preserve">117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>
        <w:rPr>
          <w:rFonts w:eastAsia="Times New Roman"/>
          <w:spacing w:val="-1"/>
          <w:sz w:val="28"/>
          <w:szCs w:val="24"/>
        </w:rPr>
        <w:t>ов</w:t>
      </w:r>
      <w:r w:rsidRPr="00C278F4">
        <w:rPr>
          <w:rFonts w:eastAsia="Times New Roman"/>
          <w:spacing w:val="-1"/>
          <w:sz w:val="28"/>
          <w:szCs w:val="24"/>
        </w:rPr>
        <w:t xml:space="preserve">, </w:t>
      </w:r>
    </w:p>
    <w:p w:rsidR="009065D4" w:rsidRPr="00C278F4" w:rsidRDefault="009065D4" w:rsidP="009065D4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обязательн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аудиторн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 xml:space="preserve">а – 78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9065D4" w:rsidRDefault="009065D4" w:rsidP="009065D4">
      <w:pPr>
        <w:shd w:val="clear" w:color="auto" w:fill="FFFFFF"/>
        <w:tabs>
          <w:tab w:val="left" w:leader="underscore" w:pos="6226"/>
        </w:tabs>
        <w:jc w:val="both"/>
        <w:rPr>
          <w:rFonts w:eastAsia="Times New Roman"/>
          <w:spacing w:val="-4"/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>самостоятельн</w:t>
      </w:r>
      <w:r>
        <w:rPr>
          <w:rFonts w:eastAsia="Times New Roman"/>
          <w:spacing w:val="-3"/>
          <w:sz w:val="28"/>
          <w:szCs w:val="24"/>
        </w:rPr>
        <w:t>ая (внеаудиторная)</w:t>
      </w:r>
      <w:r w:rsidRPr="00C278F4">
        <w:rPr>
          <w:rFonts w:eastAsia="Times New Roman"/>
          <w:spacing w:val="-3"/>
          <w:sz w:val="28"/>
          <w:szCs w:val="24"/>
        </w:rPr>
        <w:t xml:space="preserve"> работ</w:t>
      </w:r>
      <w:r>
        <w:rPr>
          <w:rFonts w:eastAsia="Times New Roman"/>
          <w:spacing w:val="-3"/>
          <w:sz w:val="28"/>
          <w:szCs w:val="24"/>
        </w:rPr>
        <w:t xml:space="preserve">а – 39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866634" w:rsidRPr="00C278F4" w:rsidRDefault="00866634" w:rsidP="009065D4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</w:p>
    <w:p w:rsidR="00040CCD" w:rsidRPr="00151DB3" w:rsidRDefault="009065D4" w:rsidP="00866634">
      <w:pPr>
        <w:ind w:firstLine="567"/>
        <w:jc w:val="both"/>
        <w:rPr>
          <w:sz w:val="28"/>
          <w:szCs w:val="22"/>
        </w:rPr>
      </w:pPr>
      <w:r>
        <w:rPr>
          <w:b/>
          <w:bCs/>
          <w:spacing w:val="-2"/>
          <w:sz w:val="28"/>
          <w:szCs w:val="24"/>
        </w:rPr>
        <w:t xml:space="preserve">1.6. Изменения, внесенные в рабочую программу по сравнению с Примерной программой по общеобразовательной дисциплине: </w:t>
      </w:r>
      <w:r w:rsidR="00040CCD" w:rsidRPr="00151DB3">
        <w:rPr>
          <w:sz w:val="28"/>
          <w:szCs w:val="22"/>
        </w:rPr>
        <w:t xml:space="preserve">Изменения, внесенные в рабочую программу по сравнению с Примерной программой по общеобразовательной  дисциплине  </w:t>
      </w:r>
      <w:r w:rsidR="00151DB3">
        <w:rPr>
          <w:sz w:val="28"/>
          <w:szCs w:val="22"/>
        </w:rPr>
        <w:t>Химия</w:t>
      </w:r>
      <w:r w:rsidR="000A6824">
        <w:rPr>
          <w:sz w:val="28"/>
          <w:szCs w:val="22"/>
        </w:rPr>
        <w:t xml:space="preserve">, отвечающие требованиям профессиональной направленности: </w:t>
      </w:r>
      <w:r w:rsidR="00040CCD" w:rsidRPr="00151DB3">
        <w:rPr>
          <w:sz w:val="28"/>
          <w:szCs w:val="22"/>
        </w:rPr>
        <w:t xml:space="preserve">                         </w:t>
      </w:r>
    </w:p>
    <w:p w:rsidR="000A6824" w:rsidRDefault="000A682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</w:t>
      </w:r>
      <w:r w:rsidR="00040CCD" w:rsidRPr="00151DB3">
        <w:rPr>
          <w:sz w:val="28"/>
          <w:szCs w:val="22"/>
        </w:rPr>
        <w:t xml:space="preserve"> </w:t>
      </w:r>
      <w:r>
        <w:rPr>
          <w:sz w:val="28"/>
          <w:szCs w:val="22"/>
        </w:rPr>
        <w:t>в</w:t>
      </w:r>
      <w:r w:rsidR="00040CCD" w:rsidRPr="00151DB3">
        <w:rPr>
          <w:sz w:val="28"/>
          <w:szCs w:val="22"/>
        </w:rPr>
        <w:t xml:space="preserve"> тем</w:t>
      </w:r>
      <w:r>
        <w:rPr>
          <w:sz w:val="28"/>
          <w:szCs w:val="22"/>
        </w:rPr>
        <w:t>е</w:t>
      </w:r>
      <w:r w:rsidR="00040CCD" w:rsidRPr="00151DB3">
        <w:rPr>
          <w:sz w:val="28"/>
          <w:szCs w:val="22"/>
        </w:rPr>
        <w:t xml:space="preserve">  № </w:t>
      </w:r>
      <w:r w:rsidR="00630B6B" w:rsidRPr="00630B6B">
        <w:rPr>
          <w:sz w:val="28"/>
          <w:szCs w:val="22"/>
        </w:rPr>
        <w:t>1.</w:t>
      </w:r>
      <w:r w:rsidR="00D639C0">
        <w:rPr>
          <w:sz w:val="28"/>
          <w:szCs w:val="22"/>
        </w:rPr>
        <w:t>3 «</w:t>
      </w:r>
      <w:r w:rsidR="00D639C0" w:rsidRPr="00694A20">
        <w:rPr>
          <w:sz w:val="28"/>
          <w:szCs w:val="28"/>
        </w:rPr>
        <w:t>Строение вещества</w:t>
      </w:r>
      <w:r w:rsidR="00D639C0">
        <w:rPr>
          <w:sz w:val="28"/>
          <w:szCs w:val="28"/>
        </w:rPr>
        <w:t>»</w:t>
      </w:r>
      <w:r w:rsidR="00040CCD" w:rsidRPr="00151DB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количество часов уменьшено на </w:t>
      </w:r>
      <w:r w:rsidR="002B3FF3" w:rsidRPr="002B3FF3">
        <w:rPr>
          <w:sz w:val="28"/>
          <w:szCs w:val="22"/>
        </w:rPr>
        <w:t xml:space="preserve">          </w:t>
      </w:r>
      <w:r w:rsidR="00040CCD" w:rsidRPr="00151DB3">
        <w:rPr>
          <w:sz w:val="28"/>
          <w:szCs w:val="22"/>
        </w:rPr>
        <w:lastRenderedPageBreak/>
        <w:t xml:space="preserve">2 часа, 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в теме № </w:t>
      </w:r>
      <w:r w:rsidR="002B3FF3" w:rsidRPr="00D308E4">
        <w:rPr>
          <w:sz w:val="28"/>
          <w:szCs w:val="22"/>
        </w:rPr>
        <w:t>1.</w:t>
      </w:r>
      <w:r>
        <w:rPr>
          <w:sz w:val="28"/>
          <w:szCs w:val="22"/>
        </w:rPr>
        <w:t>4 «Вода. Растворы. Электролитическая диссоциация»</w:t>
      </w:r>
      <w:r w:rsidRPr="00BA3C84">
        <w:rPr>
          <w:sz w:val="28"/>
          <w:szCs w:val="22"/>
        </w:rPr>
        <w:t xml:space="preserve"> </w:t>
      </w:r>
      <w:r>
        <w:rPr>
          <w:sz w:val="28"/>
          <w:szCs w:val="22"/>
        </w:rPr>
        <w:t>количество часов уменьшено на 1</w:t>
      </w:r>
      <w:r w:rsidRPr="00151DB3">
        <w:rPr>
          <w:sz w:val="28"/>
          <w:szCs w:val="22"/>
        </w:rPr>
        <w:t xml:space="preserve"> час,</w:t>
      </w:r>
    </w:p>
    <w:p w:rsidR="00BA3C84" w:rsidRDefault="000A682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 в</w:t>
      </w:r>
      <w:r w:rsidR="00D639C0">
        <w:rPr>
          <w:sz w:val="28"/>
          <w:szCs w:val="22"/>
        </w:rPr>
        <w:t xml:space="preserve"> тем</w:t>
      </w:r>
      <w:r w:rsidR="00BA3C84">
        <w:rPr>
          <w:sz w:val="28"/>
          <w:szCs w:val="22"/>
        </w:rPr>
        <w:t>е</w:t>
      </w:r>
      <w:r w:rsidR="00D639C0">
        <w:rPr>
          <w:sz w:val="28"/>
          <w:szCs w:val="22"/>
        </w:rPr>
        <w:t xml:space="preserve"> № </w:t>
      </w:r>
      <w:r w:rsidR="002B3FF3" w:rsidRPr="002B3FF3">
        <w:rPr>
          <w:sz w:val="28"/>
          <w:szCs w:val="22"/>
        </w:rPr>
        <w:t>1.</w:t>
      </w:r>
      <w:r w:rsidR="00D639C0">
        <w:rPr>
          <w:sz w:val="28"/>
          <w:szCs w:val="22"/>
        </w:rPr>
        <w:t>5 «</w:t>
      </w:r>
      <w:r w:rsidR="00D639C0" w:rsidRPr="00694A20">
        <w:rPr>
          <w:sz w:val="28"/>
          <w:szCs w:val="28"/>
        </w:rPr>
        <w:t>Классификация неорганических соединений и их свойства</w:t>
      </w:r>
      <w:r w:rsidR="00D639C0">
        <w:rPr>
          <w:sz w:val="28"/>
          <w:szCs w:val="28"/>
        </w:rPr>
        <w:t xml:space="preserve">» </w:t>
      </w:r>
      <w:r w:rsidR="00BA3C84">
        <w:rPr>
          <w:sz w:val="28"/>
          <w:szCs w:val="22"/>
        </w:rPr>
        <w:t xml:space="preserve">количество часов уменьшено на </w:t>
      </w:r>
      <w:r w:rsidR="00BA3C84" w:rsidRPr="00151DB3">
        <w:rPr>
          <w:sz w:val="28"/>
          <w:szCs w:val="22"/>
        </w:rPr>
        <w:t>2 часа</w:t>
      </w:r>
      <w:r w:rsidR="00BA3C84">
        <w:rPr>
          <w:sz w:val="28"/>
          <w:szCs w:val="22"/>
        </w:rPr>
        <w:t>,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</w:t>
      </w:r>
      <w:r w:rsidR="00D639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39C0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="00D639C0">
        <w:rPr>
          <w:sz w:val="28"/>
          <w:szCs w:val="28"/>
        </w:rPr>
        <w:t xml:space="preserve"> № </w:t>
      </w:r>
      <w:r w:rsidR="002B3FF3" w:rsidRPr="002B3FF3">
        <w:rPr>
          <w:sz w:val="28"/>
          <w:szCs w:val="28"/>
        </w:rPr>
        <w:t>2.1</w:t>
      </w:r>
      <w:r w:rsidR="00D639C0">
        <w:rPr>
          <w:sz w:val="28"/>
          <w:szCs w:val="28"/>
        </w:rPr>
        <w:t xml:space="preserve"> «</w:t>
      </w:r>
      <w:r w:rsidR="00D639C0" w:rsidRPr="00694A20">
        <w:rPr>
          <w:sz w:val="28"/>
          <w:szCs w:val="28"/>
        </w:rPr>
        <w:t>Основные понятия органической химии и теория строения органических соединений</w:t>
      </w:r>
      <w:r w:rsidR="00D639C0">
        <w:rPr>
          <w:sz w:val="28"/>
          <w:szCs w:val="28"/>
        </w:rPr>
        <w:t xml:space="preserve">» </w:t>
      </w:r>
      <w:r>
        <w:rPr>
          <w:sz w:val="28"/>
          <w:szCs w:val="22"/>
        </w:rPr>
        <w:t xml:space="preserve">количество часов уменьшено на </w:t>
      </w:r>
      <w:r w:rsidR="00D639C0">
        <w:rPr>
          <w:sz w:val="28"/>
          <w:szCs w:val="28"/>
        </w:rPr>
        <w:t>3 часа</w:t>
      </w:r>
      <w:r w:rsidR="00F205BA">
        <w:rPr>
          <w:sz w:val="28"/>
          <w:szCs w:val="28"/>
        </w:rPr>
        <w:t>,</w:t>
      </w:r>
      <w:r w:rsidR="00040CCD" w:rsidRPr="00151DB3">
        <w:rPr>
          <w:sz w:val="28"/>
          <w:szCs w:val="22"/>
        </w:rPr>
        <w:t xml:space="preserve"> 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в теме № </w:t>
      </w:r>
      <w:r w:rsidR="002B3FF3" w:rsidRPr="002B3FF3">
        <w:rPr>
          <w:sz w:val="28"/>
          <w:szCs w:val="22"/>
        </w:rPr>
        <w:t>2.2</w:t>
      </w:r>
      <w:r>
        <w:rPr>
          <w:sz w:val="28"/>
          <w:szCs w:val="22"/>
        </w:rPr>
        <w:t xml:space="preserve"> «</w:t>
      </w:r>
      <w:r w:rsidRPr="00694A20">
        <w:rPr>
          <w:sz w:val="28"/>
          <w:szCs w:val="28"/>
        </w:rPr>
        <w:t>Углеводороды и их природные источники</w:t>
      </w:r>
      <w:r>
        <w:rPr>
          <w:sz w:val="28"/>
          <w:szCs w:val="28"/>
        </w:rPr>
        <w:t xml:space="preserve">» </w:t>
      </w:r>
      <w:r>
        <w:rPr>
          <w:sz w:val="28"/>
          <w:szCs w:val="22"/>
        </w:rPr>
        <w:t xml:space="preserve">количество часов уменьшено на </w:t>
      </w:r>
      <w:r w:rsidR="002B3FF3" w:rsidRPr="002B3FF3">
        <w:rPr>
          <w:sz w:val="28"/>
          <w:szCs w:val="22"/>
        </w:rPr>
        <w:t>1</w:t>
      </w:r>
      <w:r w:rsidRPr="00151DB3">
        <w:rPr>
          <w:sz w:val="28"/>
          <w:szCs w:val="22"/>
        </w:rPr>
        <w:t xml:space="preserve"> час,</w:t>
      </w:r>
      <w:r>
        <w:rPr>
          <w:sz w:val="28"/>
          <w:szCs w:val="22"/>
        </w:rPr>
        <w:t xml:space="preserve"> </w:t>
      </w:r>
      <w:r w:rsidR="00040CCD" w:rsidRPr="00151DB3">
        <w:rPr>
          <w:sz w:val="28"/>
          <w:szCs w:val="22"/>
        </w:rPr>
        <w:t xml:space="preserve">т.к. </w:t>
      </w:r>
      <w:r w:rsidR="00F205BA">
        <w:rPr>
          <w:sz w:val="28"/>
          <w:szCs w:val="22"/>
        </w:rPr>
        <w:t xml:space="preserve">эти </w:t>
      </w:r>
      <w:r w:rsidR="00040CCD" w:rsidRPr="00151DB3">
        <w:rPr>
          <w:sz w:val="28"/>
          <w:szCs w:val="22"/>
        </w:rPr>
        <w:t>тем</w:t>
      </w:r>
      <w:r w:rsidR="00F205BA">
        <w:rPr>
          <w:sz w:val="28"/>
          <w:szCs w:val="22"/>
        </w:rPr>
        <w:t>ы</w:t>
      </w:r>
      <w:r w:rsidR="00040CCD" w:rsidRPr="00151DB3">
        <w:rPr>
          <w:sz w:val="28"/>
          <w:szCs w:val="22"/>
        </w:rPr>
        <w:t xml:space="preserve"> не явля</w:t>
      </w:r>
      <w:r>
        <w:rPr>
          <w:sz w:val="28"/>
          <w:szCs w:val="22"/>
        </w:rPr>
        <w:t>ю</w:t>
      </w:r>
      <w:r w:rsidR="00040CCD" w:rsidRPr="00151DB3">
        <w:rPr>
          <w:sz w:val="28"/>
          <w:szCs w:val="22"/>
        </w:rPr>
        <w:t>тся профессионально направленным</w:t>
      </w:r>
      <w:r w:rsidR="00866634">
        <w:rPr>
          <w:sz w:val="28"/>
          <w:szCs w:val="22"/>
        </w:rPr>
        <w:t>и</w:t>
      </w:r>
      <w:r w:rsidR="00040CCD" w:rsidRPr="00151DB3">
        <w:rPr>
          <w:sz w:val="28"/>
          <w:szCs w:val="22"/>
        </w:rPr>
        <w:t xml:space="preserve"> и изуча</w:t>
      </w:r>
      <w:r w:rsidR="00866634">
        <w:rPr>
          <w:sz w:val="28"/>
          <w:szCs w:val="22"/>
        </w:rPr>
        <w:t>ю</w:t>
      </w:r>
      <w:r w:rsidR="00040CCD" w:rsidRPr="00151DB3">
        <w:rPr>
          <w:sz w:val="28"/>
          <w:szCs w:val="22"/>
        </w:rPr>
        <w:t xml:space="preserve">тся на ознакомительном уровне. 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Добавлены часы на темы </w:t>
      </w:r>
      <w:r w:rsidR="00040CCD" w:rsidRPr="00151DB3">
        <w:rPr>
          <w:sz w:val="28"/>
          <w:szCs w:val="22"/>
        </w:rPr>
        <w:t xml:space="preserve">№ </w:t>
      </w:r>
      <w:r w:rsidR="002B3FF3" w:rsidRPr="002B3FF3">
        <w:rPr>
          <w:sz w:val="28"/>
          <w:szCs w:val="22"/>
        </w:rPr>
        <w:t>1.</w:t>
      </w:r>
      <w:r w:rsidR="00F205BA">
        <w:rPr>
          <w:sz w:val="28"/>
          <w:szCs w:val="22"/>
        </w:rPr>
        <w:t>7</w:t>
      </w:r>
      <w:r w:rsidR="00040CCD" w:rsidRPr="00151DB3">
        <w:rPr>
          <w:sz w:val="28"/>
          <w:szCs w:val="22"/>
        </w:rPr>
        <w:t xml:space="preserve"> «</w:t>
      </w:r>
      <w:r w:rsidR="00F205BA">
        <w:rPr>
          <w:sz w:val="28"/>
          <w:szCs w:val="22"/>
        </w:rPr>
        <w:t>Металлы и неметаллы</w:t>
      </w:r>
      <w:r w:rsidR="00040CCD" w:rsidRPr="00151DB3">
        <w:rPr>
          <w:sz w:val="28"/>
          <w:szCs w:val="22"/>
        </w:rPr>
        <w:t>»</w:t>
      </w:r>
      <w:r>
        <w:rPr>
          <w:sz w:val="28"/>
          <w:szCs w:val="22"/>
        </w:rPr>
        <w:t xml:space="preserve"> и </w:t>
      </w:r>
      <w:r>
        <w:rPr>
          <w:sz w:val="28"/>
          <w:szCs w:val="28"/>
        </w:rPr>
        <w:t xml:space="preserve">№ </w:t>
      </w:r>
      <w:r w:rsidR="002B3FF3" w:rsidRPr="002B3FF3">
        <w:rPr>
          <w:sz w:val="28"/>
          <w:szCs w:val="28"/>
        </w:rPr>
        <w:t>2.4</w:t>
      </w:r>
      <w:r>
        <w:rPr>
          <w:sz w:val="28"/>
          <w:szCs w:val="28"/>
        </w:rPr>
        <w:t xml:space="preserve"> «</w:t>
      </w:r>
      <w:r w:rsidRPr="00977021">
        <w:rPr>
          <w:sz w:val="28"/>
          <w:szCs w:val="28"/>
          <w:lang w:eastAsia="en-US"/>
        </w:rPr>
        <w:t>Азотсодержащие органические соединения. Полимеры</w:t>
      </w:r>
      <w:r>
        <w:rPr>
          <w:sz w:val="28"/>
          <w:szCs w:val="28"/>
          <w:lang w:eastAsia="en-US"/>
        </w:rPr>
        <w:t>»</w:t>
      </w:r>
      <w:r w:rsidR="00040CCD" w:rsidRPr="00151DB3">
        <w:rPr>
          <w:sz w:val="28"/>
          <w:szCs w:val="22"/>
        </w:rPr>
        <w:t>, т.к. дидактические единицы</w:t>
      </w:r>
      <w:r w:rsidR="00866634">
        <w:rPr>
          <w:sz w:val="28"/>
          <w:szCs w:val="22"/>
        </w:rPr>
        <w:t>, изучаемые в эт</w:t>
      </w:r>
      <w:r>
        <w:rPr>
          <w:sz w:val="28"/>
          <w:szCs w:val="22"/>
        </w:rPr>
        <w:t>их</w:t>
      </w:r>
      <w:r w:rsidR="00866634">
        <w:rPr>
          <w:sz w:val="28"/>
          <w:szCs w:val="22"/>
        </w:rPr>
        <w:t xml:space="preserve"> тем</w:t>
      </w:r>
      <w:r>
        <w:rPr>
          <w:sz w:val="28"/>
          <w:szCs w:val="22"/>
        </w:rPr>
        <w:t>ах</w:t>
      </w:r>
      <w:r w:rsidR="00866634">
        <w:rPr>
          <w:sz w:val="28"/>
          <w:szCs w:val="22"/>
        </w:rPr>
        <w:t xml:space="preserve">, </w:t>
      </w:r>
      <w:r w:rsidR="00040CCD" w:rsidRPr="00151DB3">
        <w:rPr>
          <w:sz w:val="28"/>
          <w:szCs w:val="22"/>
        </w:rPr>
        <w:t xml:space="preserve"> имеют </w:t>
      </w:r>
      <w:r w:rsidR="00866634">
        <w:rPr>
          <w:sz w:val="28"/>
          <w:szCs w:val="22"/>
        </w:rPr>
        <w:t xml:space="preserve"> </w:t>
      </w:r>
      <w:r w:rsidR="00040CCD" w:rsidRPr="00151DB3">
        <w:rPr>
          <w:sz w:val="28"/>
          <w:szCs w:val="22"/>
        </w:rPr>
        <w:t xml:space="preserve">профессиональную направленность и изучаются на </w:t>
      </w:r>
      <w:r w:rsidR="00866634">
        <w:rPr>
          <w:sz w:val="28"/>
          <w:szCs w:val="22"/>
        </w:rPr>
        <w:t xml:space="preserve">2 – </w:t>
      </w:r>
      <w:r w:rsidR="00040CCD" w:rsidRPr="00151DB3">
        <w:rPr>
          <w:sz w:val="28"/>
          <w:szCs w:val="22"/>
        </w:rPr>
        <w:t>3</w:t>
      </w:r>
      <w:r w:rsidR="00866634">
        <w:rPr>
          <w:sz w:val="28"/>
          <w:szCs w:val="22"/>
        </w:rPr>
        <w:t xml:space="preserve"> </w:t>
      </w:r>
      <w:r w:rsidR="00040CCD" w:rsidRPr="00151DB3">
        <w:rPr>
          <w:sz w:val="28"/>
          <w:szCs w:val="22"/>
        </w:rPr>
        <w:t>уровне</w:t>
      </w:r>
      <w:r w:rsidR="00E413B6">
        <w:rPr>
          <w:sz w:val="28"/>
          <w:szCs w:val="22"/>
        </w:rPr>
        <w:t xml:space="preserve"> усвоения</w:t>
      </w:r>
      <w:r w:rsidR="00F205BA">
        <w:rPr>
          <w:sz w:val="28"/>
          <w:szCs w:val="22"/>
        </w:rPr>
        <w:t xml:space="preserve">. </w:t>
      </w:r>
    </w:p>
    <w:p w:rsidR="009065D4" w:rsidRPr="00C630B9" w:rsidRDefault="009065D4" w:rsidP="009065D4">
      <w:pPr>
        <w:shd w:val="clear" w:color="auto" w:fill="FFFFFF"/>
        <w:ind w:firstLine="567"/>
        <w:jc w:val="both"/>
        <w:rPr>
          <w:b/>
          <w:bCs/>
          <w:spacing w:val="-2"/>
          <w:sz w:val="28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A6410B" w:rsidRDefault="00A6410B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686606" w:rsidRDefault="0068660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686606" w:rsidRDefault="0068660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9065D4" w:rsidRPr="00C278F4" w:rsidRDefault="009065D4" w:rsidP="009065D4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lastRenderedPageBreak/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</w:t>
      </w:r>
      <w:r>
        <w:rPr>
          <w:rFonts w:eastAsia="Times New Roman"/>
          <w:b/>
          <w:bCs/>
          <w:spacing w:val="-2"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9065D4" w:rsidRPr="00C278F4" w:rsidRDefault="009065D4" w:rsidP="009065D4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 xml:space="preserve">2.1. Объем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учебной дисциплины и виды учебной работы</w:t>
      </w:r>
    </w:p>
    <w:p w:rsidR="009065D4" w:rsidRPr="00C278F4" w:rsidRDefault="009065D4" w:rsidP="009065D4">
      <w:pPr>
        <w:jc w:val="both"/>
        <w:rPr>
          <w:sz w:val="28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1640"/>
      </w:tblGrid>
      <w:tr w:rsidR="009065D4" w:rsidRPr="00C278F4" w:rsidTr="00017E5E">
        <w:trPr>
          <w:trHeight w:hRule="exact" w:val="494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center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9065D4" w:rsidRPr="00C278F4" w:rsidTr="00017E5E">
        <w:trPr>
          <w:trHeight w:hRule="exact" w:val="53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9065D4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117</w:t>
            </w:r>
          </w:p>
        </w:tc>
      </w:tr>
      <w:tr w:rsidR="009065D4" w:rsidRPr="00C278F4" w:rsidTr="00017E5E">
        <w:trPr>
          <w:trHeight w:val="215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  <w:p w:rsidR="009065D4" w:rsidRDefault="009065D4" w:rsidP="007845A3">
            <w:pPr>
              <w:shd w:val="clear" w:color="auto" w:fill="FFFFFF"/>
              <w:spacing w:after="240"/>
              <w:jc w:val="both"/>
              <w:rPr>
                <w:rFonts w:eastAsia="Times New Roman"/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 xml:space="preserve">лабораторные </w:t>
            </w:r>
            <w:r>
              <w:rPr>
                <w:rFonts w:eastAsia="Times New Roman"/>
                <w:sz w:val="28"/>
                <w:szCs w:val="24"/>
              </w:rPr>
              <w:t>работы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практические занятия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7845A3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7</w:t>
            </w:r>
            <w:r>
              <w:rPr>
                <w:b/>
                <w:sz w:val="28"/>
                <w:szCs w:val="24"/>
              </w:rPr>
              <w:t>8</w:t>
            </w:r>
          </w:p>
          <w:p w:rsidR="009065D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</w:p>
          <w:p w:rsidR="009065D4" w:rsidRPr="00461E47" w:rsidRDefault="009065D4" w:rsidP="007845A3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7640BE">
              <w:rPr>
                <w:sz w:val="28"/>
                <w:szCs w:val="24"/>
              </w:rPr>
              <w:t>8</w:t>
            </w:r>
          </w:p>
          <w:p w:rsidR="009065D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7640BE">
              <w:rPr>
                <w:sz w:val="28"/>
                <w:szCs w:val="24"/>
              </w:rPr>
              <w:t>0</w:t>
            </w:r>
          </w:p>
          <w:p w:rsidR="009065D4" w:rsidRPr="00100C5D" w:rsidRDefault="00100C5D" w:rsidP="007845A3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</w:t>
            </w:r>
          </w:p>
        </w:tc>
      </w:tr>
      <w:tr w:rsidR="009065D4" w:rsidRPr="00C278F4" w:rsidTr="00017E5E">
        <w:trPr>
          <w:trHeight w:hRule="exact" w:val="6701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  <w:r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</w:p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 том числе:</w:t>
            </w:r>
          </w:p>
          <w:p w:rsidR="00B34A47" w:rsidRPr="00B34A47" w:rsidRDefault="00B34A47" w:rsidP="00B34A47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Внеаудиторная самостоятельная работа</w:t>
            </w:r>
            <w:r w:rsidR="007640BE">
              <w:rPr>
                <w:rFonts w:eastAsia="Times New Roman"/>
                <w:bCs/>
                <w:spacing w:val="-2"/>
                <w:sz w:val="28"/>
                <w:szCs w:val="24"/>
              </w:rPr>
              <w:t>:</w:t>
            </w:r>
          </w:p>
          <w:p w:rsidR="008C2472" w:rsidRDefault="007640B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1: </w:t>
            </w:r>
            <w:r w:rsidR="008C2472" w:rsidRPr="008C2472">
              <w:rPr>
                <w:sz w:val="28"/>
                <w:szCs w:val="24"/>
              </w:rPr>
              <w:t>Составление таблицы «Сравнительная характеристика аллотропных модификаций углерода, кислорода, олова»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«Химия и моя будущая профессия»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>Составление конспекта «Жесткость воды и способы ее устранения»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 xml:space="preserve">Составление сообщения в форме презентации по теме «Роль металлов и сплавов в </w:t>
            </w:r>
            <w:r w:rsidR="00CF79F6">
              <w:rPr>
                <w:sz w:val="28"/>
                <w:szCs w:val="24"/>
              </w:rPr>
              <w:t>моей профессиональной деятельности</w:t>
            </w:r>
            <w:r w:rsidR="00017E5E" w:rsidRPr="00017E5E">
              <w:rPr>
                <w:sz w:val="28"/>
                <w:szCs w:val="24"/>
              </w:rPr>
              <w:t>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>Составление доклада на тему «Экологические аспекты использования углеводородного сырья»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>Составление доклада по теме «</w:t>
            </w:r>
            <w:r w:rsidR="00017E5E" w:rsidRPr="00017E5E">
              <w:rPr>
                <w:sz w:val="28"/>
                <w:szCs w:val="28"/>
              </w:rPr>
              <w:t>Роль химии в создании новых материалов. Будущее полимерных материалов»</w:t>
            </w:r>
          </w:p>
          <w:p w:rsidR="009065D4" w:rsidRPr="00581487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:</w:t>
            </w:r>
            <w:r w:rsidR="00017E5E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17E5E" w:rsidRPr="00017E5E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по теме «Роль полимеров в моей профессиональной деятельности»</w:t>
            </w:r>
          </w:p>
          <w:p w:rsidR="00B34A47" w:rsidRPr="00B34A47" w:rsidRDefault="00100C5D" w:rsidP="00E413B6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Подготовка к учебным занятиям.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7845A3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3</w:t>
            </w:r>
            <w:r>
              <w:rPr>
                <w:b/>
                <w:sz w:val="28"/>
                <w:szCs w:val="24"/>
              </w:rPr>
              <w:t>9</w:t>
            </w:r>
          </w:p>
          <w:p w:rsidR="009065D4" w:rsidRDefault="009065D4" w:rsidP="007845A3">
            <w:pPr>
              <w:shd w:val="clear" w:color="auto" w:fill="FFFFFF"/>
              <w:jc w:val="both"/>
              <w:rPr>
                <w:sz w:val="28"/>
                <w:szCs w:val="24"/>
              </w:rPr>
            </w:pPr>
          </w:p>
          <w:p w:rsidR="00B34A47" w:rsidRPr="00B34A47" w:rsidRDefault="00B34A47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  <w:r w:rsidRPr="00B34A47">
              <w:rPr>
                <w:b/>
                <w:sz w:val="28"/>
                <w:szCs w:val="24"/>
              </w:rPr>
              <w:t>26</w:t>
            </w:r>
          </w:p>
          <w:p w:rsidR="009065D4" w:rsidRPr="00581487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17E5E" w:rsidRPr="00FF6071" w:rsidRDefault="00FF6071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5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17E5E" w:rsidRP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017E5E">
              <w:rPr>
                <w:sz w:val="28"/>
                <w:szCs w:val="24"/>
              </w:rPr>
              <w:t>1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17E5E" w:rsidRP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17E5E" w:rsidRPr="00FF6071" w:rsidRDefault="00FF6071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6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B34A47" w:rsidRPr="00B34A47" w:rsidRDefault="00B34A47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</w:tr>
      <w:tr w:rsidR="009065D4" w:rsidRPr="00C278F4" w:rsidTr="00017E5E">
        <w:trPr>
          <w:trHeight w:hRule="exact" w:val="716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>
              <w:rPr>
                <w:rFonts w:eastAsia="Times New Roman"/>
                <w:i/>
                <w:iCs/>
                <w:sz w:val="28"/>
                <w:szCs w:val="24"/>
              </w:rPr>
              <w:t xml:space="preserve">                                                      зачета</w:t>
            </w:r>
          </w:p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>
          <w:footerReference w:type="default" r:id="rId8"/>
          <w:pgSz w:w="11909" w:h="16834"/>
          <w:pgMar w:top="851" w:right="851" w:bottom="851" w:left="1276" w:header="720" w:footer="720" w:gutter="0"/>
          <w:cols w:space="720"/>
        </w:sectPr>
      </w:pPr>
    </w:p>
    <w:p w:rsidR="00E14B73" w:rsidRDefault="00E14B73" w:rsidP="00E14B73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lastRenderedPageBreak/>
        <w:t xml:space="preserve">2.2. </w:t>
      </w:r>
      <w:r>
        <w:rPr>
          <w:rFonts w:eastAsia="Times New Roman"/>
          <w:b/>
          <w:bCs/>
          <w:spacing w:val="-2"/>
          <w:sz w:val="28"/>
          <w:szCs w:val="24"/>
        </w:rPr>
        <w:t>Тематический план и содержание учебной дисциплины</w:t>
      </w:r>
    </w:p>
    <w:p w:rsidR="00E14B73" w:rsidRDefault="007845A3" w:rsidP="00E14B73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Химия</w:t>
      </w:r>
      <w:r w:rsidR="00E14B73">
        <w:rPr>
          <w:b/>
          <w:sz w:val="32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594"/>
        <w:gridCol w:w="10272"/>
        <w:gridCol w:w="1417"/>
        <w:gridCol w:w="1383"/>
      </w:tblGrid>
      <w:tr w:rsidR="007640BE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Наименование раз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10272" w:type="dxa"/>
          </w:tcPr>
          <w:p w:rsidR="007640BE" w:rsidRDefault="007640BE" w:rsidP="007640BE">
            <w:pPr>
              <w:shd w:val="clear" w:color="auto" w:fill="FFFFFF"/>
              <w:jc w:val="both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материала, лабораторные работы, самостоятельная работа обучаю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щихся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383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Уровень ос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воения</w:t>
            </w:r>
          </w:p>
        </w:tc>
      </w:tr>
      <w:tr w:rsidR="007640BE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272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 w:rsidRPr="002C23A8">
              <w:rPr>
                <w:sz w:val="24"/>
                <w:szCs w:val="28"/>
              </w:rPr>
              <w:t>Научные методы познания веществ и химических явлений. Роль эксперимента и теории в химии. Моделирование химических процессов.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7640BE" w:rsidRPr="006F17E2" w:rsidRDefault="006F17E2" w:rsidP="00E14B73">
            <w:pPr>
              <w:jc w:val="center"/>
              <w:rPr>
                <w:sz w:val="32"/>
                <w:szCs w:val="24"/>
              </w:rPr>
            </w:pPr>
            <w:r w:rsidRPr="006F17E2">
              <w:rPr>
                <w:sz w:val="24"/>
                <w:szCs w:val="24"/>
              </w:rPr>
              <w:t>2</w:t>
            </w:r>
          </w:p>
        </w:tc>
      </w:tr>
      <w:tr w:rsidR="00360C8E" w:rsidTr="00553844">
        <w:tc>
          <w:tcPr>
            <w:tcW w:w="2594" w:type="dxa"/>
          </w:tcPr>
          <w:p w:rsidR="00360C8E" w:rsidRDefault="00360C8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0272" w:type="dxa"/>
          </w:tcPr>
          <w:p w:rsidR="00360C8E" w:rsidRPr="00360C8E" w:rsidRDefault="00360C8E" w:rsidP="00E14B73">
            <w:pPr>
              <w:jc w:val="center"/>
              <w:rPr>
                <w:b/>
                <w:sz w:val="32"/>
                <w:szCs w:val="24"/>
              </w:rPr>
            </w:pPr>
            <w:r w:rsidRPr="00360C8E">
              <w:rPr>
                <w:b/>
                <w:sz w:val="24"/>
              </w:rPr>
              <w:t>Общая и неорганическая химия</w:t>
            </w:r>
          </w:p>
        </w:tc>
        <w:tc>
          <w:tcPr>
            <w:tcW w:w="1417" w:type="dxa"/>
          </w:tcPr>
          <w:p w:rsidR="00360C8E" w:rsidRPr="00BC318A" w:rsidRDefault="00076301" w:rsidP="00BC318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C318A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83" w:type="dxa"/>
            <w:vMerge w:val="restart"/>
          </w:tcPr>
          <w:p w:rsidR="00360C8E" w:rsidRDefault="00360C8E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1859E8" w:rsidTr="00553844">
        <w:tc>
          <w:tcPr>
            <w:tcW w:w="2594" w:type="dxa"/>
            <w:vMerge w:val="restart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</w:t>
            </w:r>
            <w:r w:rsidR="00630B6B" w:rsidRPr="00630B6B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10272" w:type="dxa"/>
          </w:tcPr>
          <w:p w:rsidR="001859E8" w:rsidRDefault="001859E8" w:rsidP="00360C8E">
            <w:pPr>
              <w:jc w:val="both"/>
              <w:rPr>
                <w:sz w:val="32"/>
                <w:szCs w:val="24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1859E8" w:rsidRPr="00BC318A" w:rsidRDefault="00E9693B" w:rsidP="00BC318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spellStart"/>
            <w:r w:rsidR="00BC318A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383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1859E8" w:rsidRPr="002C23A8" w:rsidRDefault="001859E8" w:rsidP="00360C8E">
            <w:pPr>
              <w:ind w:firstLine="720"/>
              <w:jc w:val="both"/>
              <w:rPr>
                <w:sz w:val="24"/>
                <w:szCs w:val="28"/>
              </w:rPr>
            </w:pPr>
            <w:r w:rsidRPr="002C23A8">
              <w:rPr>
                <w:b/>
                <w:sz w:val="24"/>
                <w:szCs w:val="28"/>
              </w:rPr>
              <w:t>Основные понятия химии.</w:t>
            </w:r>
            <w:r w:rsidRPr="002C23A8">
              <w:rPr>
                <w:sz w:val="24"/>
                <w:szCs w:val="28"/>
              </w:rPr>
      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  <w:p w:rsidR="001859E8" w:rsidRPr="002C23A8" w:rsidRDefault="001859E8" w:rsidP="00360C8E">
            <w:pPr>
              <w:ind w:firstLine="720"/>
              <w:jc w:val="both"/>
              <w:rPr>
                <w:sz w:val="24"/>
                <w:szCs w:val="28"/>
              </w:rPr>
            </w:pPr>
            <w:r w:rsidRPr="002C23A8">
              <w:rPr>
                <w:b/>
                <w:sz w:val="24"/>
                <w:szCs w:val="28"/>
              </w:rPr>
              <w:t>Основные законы химии.</w:t>
            </w:r>
            <w:r w:rsidRPr="002C23A8">
              <w:rPr>
                <w:sz w:val="24"/>
                <w:szCs w:val="28"/>
              </w:rPr>
      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  <w:p w:rsidR="001859E8" w:rsidRDefault="001859E8" w:rsidP="00360C8E">
            <w:pPr>
              <w:jc w:val="both"/>
              <w:rPr>
                <w:sz w:val="32"/>
                <w:szCs w:val="24"/>
              </w:rPr>
            </w:pPr>
            <w:r w:rsidRPr="002C23A8">
              <w:rPr>
                <w:sz w:val="24"/>
                <w:szCs w:val="28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</w:t>
            </w:r>
          </w:p>
        </w:tc>
        <w:tc>
          <w:tcPr>
            <w:tcW w:w="1417" w:type="dxa"/>
          </w:tcPr>
          <w:p w:rsidR="001859E8" w:rsidRPr="00BC318A" w:rsidRDefault="00BC318A" w:rsidP="00E14B73">
            <w:pPr>
              <w:jc w:val="center"/>
              <w:rPr>
                <w:sz w:val="32"/>
                <w:szCs w:val="24"/>
                <w:lang w:val="en-US"/>
              </w:rPr>
            </w:pPr>
            <w:r w:rsidRPr="00BC318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1859E8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59E8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1859E8" w:rsidRPr="00BE7E7D" w:rsidRDefault="001859E8" w:rsidP="001859E8">
            <w:pPr>
              <w:pStyle w:val="22"/>
              <w:spacing w:line="228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1859E8" w:rsidRPr="00BE7E7D" w:rsidRDefault="001859E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E7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pStyle w:val="22"/>
              <w:spacing w:line="228" w:lineRule="auto"/>
              <w:ind w:firstLine="0"/>
              <w:rPr>
                <w:szCs w:val="28"/>
              </w:rPr>
            </w:pPr>
            <w:r>
              <w:t>Практическая работа № 1 «Решение задач на определение массовой доли химических элементов в сложном веществе»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1859E8" w:rsidRPr="00BC318A" w:rsidRDefault="00BC318A" w:rsidP="001859E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318A" w:rsidTr="00A6410B">
        <w:trPr>
          <w:trHeight w:val="838"/>
        </w:trPr>
        <w:tc>
          <w:tcPr>
            <w:tcW w:w="2594" w:type="dxa"/>
            <w:vMerge/>
          </w:tcPr>
          <w:p w:rsidR="00BC318A" w:rsidRPr="00360C8E" w:rsidRDefault="00BC318A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BC318A" w:rsidRDefault="00BC318A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1: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Составление таблицы «Сравнительная характеристика аллотропных модификаций углерода, кислорода, олова»</w:t>
            </w:r>
          </w:p>
          <w:p w:rsidR="00BC318A" w:rsidRDefault="00BC318A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2: Составление сообщения в форме презентации «Химия и моя будущая профессия»</w:t>
            </w:r>
          </w:p>
        </w:tc>
        <w:tc>
          <w:tcPr>
            <w:tcW w:w="1417" w:type="dxa"/>
          </w:tcPr>
          <w:p w:rsidR="00BC318A" w:rsidRDefault="00BC318A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BC318A" w:rsidRPr="00BC318A" w:rsidRDefault="00BC318A" w:rsidP="001859E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383" w:type="dxa"/>
          </w:tcPr>
          <w:p w:rsidR="00BC318A" w:rsidRDefault="00BC318A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5571" w:rsidTr="00553844">
        <w:tc>
          <w:tcPr>
            <w:tcW w:w="2594" w:type="dxa"/>
            <w:vMerge w:val="restart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2. </w:t>
            </w:r>
            <w:r>
              <w:rPr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272" w:type="dxa"/>
          </w:tcPr>
          <w:p w:rsidR="006A5571" w:rsidRDefault="006A5571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A5571" w:rsidRDefault="006A5571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6A5571" w:rsidTr="00553844">
        <w:tc>
          <w:tcPr>
            <w:tcW w:w="2594" w:type="dxa"/>
            <w:vMerge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Периодический закон Д.И. Менделеева.</w:t>
            </w:r>
            <w:r w:rsidRPr="008633E0">
              <w:rPr>
                <w:sz w:val="24"/>
                <w:szCs w:val="28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sz w:val="24"/>
                <w:szCs w:val="28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  <w:p w:rsidR="006A5571" w:rsidRPr="00694A20" w:rsidRDefault="006A5571" w:rsidP="001859E8">
            <w:pPr>
              <w:ind w:firstLine="720"/>
              <w:jc w:val="both"/>
              <w:rPr>
                <w:sz w:val="28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Строение атома и периодический закон</w:t>
            </w:r>
            <w:r w:rsidRPr="008633E0">
              <w:rPr>
                <w:sz w:val="24"/>
                <w:szCs w:val="28"/>
              </w:rPr>
              <w:t xml:space="preserve"> </w:t>
            </w:r>
            <w:r w:rsidRPr="008633E0">
              <w:rPr>
                <w:b/>
                <w:sz w:val="24"/>
                <w:szCs w:val="28"/>
              </w:rPr>
              <w:t>Д.И. Менделеева.</w:t>
            </w:r>
            <w:r w:rsidRPr="008633E0">
              <w:rPr>
                <w:sz w:val="24"/>
                <w:szCs w:val="28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орбиталях. </w:t>
            </w:r>
            <w:r w:rsidRPr="008633E0">
              <w:rPr>
                <w:i/>
                <w:sz w:val="24"/>
                <w:szCs w:val="28"/>
                <w:lang w:val="en-US"/>
              </w:rPr>
              <w:t>s</w:t>
            </w:r>
            <w:r w:rsidRPr="008633E0">
              <w:rPr>
                <w:sz w:val="24"/>
                <w:szCs w:val="28"/>
              </w:rPr>
              <w:t xml:space="preserve">-, </w:t>
            </w:r>
            <w:r w:rsidRPr="008633E0">
              <w:rPr>
                <w:i/>
                <w:sz w:val="24"/>
                <w:szCs w:val="28"/>
              </w:rPr>
              <w:t>р</w:t>
            </w:r>
            <w:r w:rsidRPr="008633E0">
              <w:rPr>
                <w:sz w:val="24"/>
                <w:szCs w:val="28"/>
              </w:rPr>
              <w:t xml:space="preserve">- и </w:t>
            </w:r>
            <w:r w:rsidRPr="008633E0">
              <w:rPr>
                <w:i/>
                <w:sz w:val="24"/>
                <w:szCs w:val="28"/>
                <w:lang w:val="en-US"/>
              </w:rPr>
              <w:t>d</w:t>
            </w:r>
            <w:r w:rsidRPr="002E7868">
              <w:rPr>
                <w:sz w:val="24"/>
                <w:szCs w:val="28"/>
              </w:rPr>
              <w:t>-</w:t>
            </w:r>
            <w:r w:rsidRPr="008633E0">
              <w:rPr>
                <w:sz w:val="24"/>
                <w:szCs w:val="28"/>
              </w:rPr>
              <w:t>Орбитали. Электронные конфигурации атомов химических элементов</w:t>
            </w:r>
            <w:r w:rsidRPr="00694A20">
              <w:rPr>
                <w:sz w:val="28"/>
                <w:szCs w:val="28"/>
              </w:rPr>
              <w:t>.</w:t>
            </w:r>
          </w:p>
          <w:p w:rsidR="006A5571" w:rsidRPr="00707A99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sz w:val="24"/>
                <w:szCs w:val="28"/>
              </w:rPr>
              <w:lastRenderedPageBreak/>
      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1417" w:type="dxa"/>
          </w:tcPr>
          <w:p w:rsidR="006A5571" w:rsidRPr="00BC318A" w:rsidRDefault="00BC318A" w:rsidP="001859E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1383" w:type="dxa"/>
          </w:tcPr>
          <w:p w:rsidR="006A5571" w:rsidRDefault="00CF79F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5571" w:rsidTr="00553844">
        <w:tc>
          <w:tcPr>
            <w:tcW w:w="2594" w:type="dxa"/>
            <w:vMerge w:val="restart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630B6B">
              <w:rPr>
                <w:b/>
                <w:sz w:val="24"/>
                <w:szCs w:val="24"/>
                <w:lang w:val="en-US"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10272" w:type="dxa"/>
          </w:tcPr>
          <w:p w:rsidR="006A5571" w:rsidRDefault="006A5571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A5571" w:rsidRDefault="006A5571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6A5571" w:rsidTr="00553844">
        <w:tc>
          <w:tcPr>
            <w:tcW w:w="2594" w:type="dxa"/>
            <w:vMerge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Ионная химическая связь.</w:t>
            </w:r>
            <w:r w:rsidRPr="008633E0">
              <w:rPr>
                <w:sz w:val="24"/>
                <w:szCs w:val="28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Ковалентная химическая связь.</w:t>
            </w:r>
            <w:r w:rsidRPr="008633E0">
              <w:rPr>
                <w:sz w:val="24"/>
                <w:szCs w:val="28"/>
              </w:rPr>
      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Металлическая связь.</w:t>
            </w:r>
            <w:r w:rsidRPr="008633E0">
              <w:rPr>
                <w:sz w:val="24"/>
                <w:szCs w:val="28"/>
              </w:rPr>
              <w:t xml:space="preserve"> Металлическая кристаллическая решетка и металлическая химическая связь. Физические свойства металлов.</w:t>
            </w:r>
          </w:p>
          <w:p w:rsidR="006A5571" w:rsidRPr="002E7868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Агрегатные состояния веществ и водородная связь.</w:t>
            </w:r>
            <w:r w:rsidRPr="008633E0">
              <w:rPr>
                <w:sz w:val="24"/>
                <w:szCs w:val="28"/>
              </w:rPr>
      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 xml:space="preserve">Чистые вещества и смеси. </w:t>
            </w:r>
            <w:r w:rsidRPr="008633E0">
              <w:rPr>
                <w:sz w:val="24"/>
                <w:szCs w:val="28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6A5571" w:rsidRPr="002E7868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Дисперсные системы.</w:t>
            </w:r>
            <w:r w:rsidRPr="008633E0">
              <w:rPr>
                <w:sz w:val="24"/>
                <w:szCs w:val="28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1417" w:type="dxa"/>
          </w:tcPr>
          <w:p w:rsidR="006A5571" w:rsidRPr="00BC318A" w:rsidRDefault="00BC318A" w:rsidP="001859E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383" w:type="dxa"/>
          </w:tcPr>
          <w:p w:rsidR="006A5571" w:rsidRDefault="006A5571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FF2636" w:rsidTr="00553844">
        <w:tc>
          <w:tcPr>
            <w:tcW w:w="2594" w:type="dxa"/>
            <w:vMerge w:val="restart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4. </w:t>
            </w:r>
            <w:r>
              <w:rPr>
                <w:b/>
                <w:sz w:val="24"/>
                <w:szCs w:val="24"/>
              </w:rPr>
              <w:t>Вода. Растворы. Электролитическая диссоциация</w:t>
            </w:r>
          </w:p>
        </w:tc>
        <w:tc>
          <w:tcPr>
            <w:tcW w:w="10272" w:type="dxa"/>
          </w:tcPr>
          <w:p w:rsidR="00FF2636" w:rsidRDefault="00FF2636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FF2636" w:rsidRDefault="00FF263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0C7DC4" w:rsidRDefault="00FF2636" w:rsidP="00FF2636">
            <w:pPr>
              <w:ind w:firstLine="720"/>
              <w:jc w:val="both"/>
              <w:rPr>
                <w:sz w:val="24"/>
                <w:szCs w:val="28"/>
              </w:rPr>
            </w:pPr>
            <w:r w:rsidRPr="000C7DC4">
              <w:rPr>
                <w:b/>
                <w:sz w:val="24"/>
                <w:szCs w:val="28"/>
              </w:rPr>
              <w:t>Вода. Растворы. Растворение.</w:t>
            </w:r>
            <w:r w:rsidRPr="000C7DC4">
              <w:rPr>
                <w:sz w:val="24"/>
                <w:szCs w:val="28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  <w:p w:rsidR="00FF2636" w:rsidRPr="000C7DC4" w:rsidRDefault="00FF2636" w:rsidP="00FF2636">
            <w:pPr>
              <w:ind w:firstLine="720"/>
              <w:jc w:val="both"/>
              <w:rPr>
                <w:sz w:val="24"/>
                <w:szCs w:val="28"/>
              </w:rPr>
            </w:pPr>
            <w:r w:rsidRPr="000C7DC4">
              <w:rPr>
                <w:sz w:val="24"/>
                <w:szCs w:val="28"/>
              </w:rPr>
              <w:t>Массовая доля растворенного вещества.</w:t>
            </w:r>
          </w:p>
          <w:p w:rsidR="00FF2636" w:rsidRPr="007802EB" w:rsidRDefault="00FF2636" w:rsidP="007802EB">
            <w:pPr>
              <w:jc w:val="center"/>
              <w:rPr>
                <w:sz w:val="24"/>
                <w:szCs w:val="28"/>
              </w:rPr>
            </w:pPr>
            <w:r w:rsidRPr="000C7DC4">
              <w:rPr>
                <w:b/>
                <w:sz w:val="24"/>
                <w:szCs w:val="28"/>
              </w:rPr>
              <w:t>Электролитическая диссоциация</w:t>
            </w:r>
            <w:r w:rsidRPr="000C7DC4">
              <w:rPr>
                <w:sz w:val="24"/>
                <w:szCs w:val="28"/>
              </w:rPr>
              <w:t>. Электролиты и неэлектролиты.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FF2636" w:rsidRPr="00BC318A" w:rsidRDefault="00BC318A" w:rsidP="00E14B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FF2636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360C8E" w:rsidRDefault="00FF2636" w:rsidP="00FF26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FF2636" w:rsidRPr="00FF2636" w:rsidRDefault="00FF2636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CD0E16" w:rsidRDefault="00FF2636" w:rsidP="00185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 «</w:t>
            </w:r>
            <w:r w:rsidRPr="000E0513">
              <w:rPr>
                <w:sz w:val="24"/>
                <w:szCs w:val="28"/>
              </w:rPr>
              <w:t xml:space="preserve">Решение задач на </w:t>
            </w:r>
            <w:r>
              <w:rPr>
                <w:sz w:val="24"/>
                <w:szCs w:val="28"/>
              </w:rPr>
              <w:t xml:space="preserve">определение </w:t>
            </w:r>
            <w:r w:rsidRPr="000E0513">
              <w:rPr>
                <w:sz w:val="24"/>
                <w:szCs w:val="28"/>
              </w:rPr>
              <w:t>массов</w:t>
            </w:r>
            <w:r>
              <w:rPr>
                <w:sz w:val="24"/>
                <w:szCs w:val="28"/>
              </w:rPr>
              <w:t>ой</w:t>
            </w:r>
            <w:r w:rsidRPr="000E0513">
              <w:rPr>
                <w:sz w:val="24"/>
                <w:szCs w:val="28"/>
              </w:rPr>
              <w:t xml:space="preserve"> дол</w:t>
            </w:r>
            <w:r>
              <w:rPr>
                <w:sz w:val="24"/>
                <w:szCs w:val="28"/>
              </w:rPr>
              <w:t>и</w:t>
            </w:r>
            <w:r w:rsidRPr="000E0513">
              <w:rPr>
                <w:sz w:val="24"/>
                <w:szCs w:val="28"/>
              </w:rPr>
              <w:t xml:space="preserve"> растворенного вещества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FF2636" w:rsidRDefault="00FF2636" w:rsidP="00185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F2636" w:rsidRDefault="00FF263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0E6AE2" w:rsidRDefault="000E6AE2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vMerge w:val="restart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3: </w:t>
            </w:r>
            <w:r>
              <w:rPr>
                <w:sz w:val="24"/>
                <w:szCs w:val="24"/>
              </w:rPr>
              <w:t>Составление конспекта «Жесткость воды и способы ее устранения»</w:t>
            </w:r>
          </w:p>
        </w:tc>
        <w:tc>
          <w:tcPr>
            <w:tcW w:w="1417" w:type="dxa"/>
          </w:tcPr>
          <w:p w:rsidR="000E6AE2" w:rsidRPr="00B42693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Pr="00360C8E" w:rsidRDefault="000E6AE2" w:rsidP="004923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Pr="00D308E4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5. </w:t>
            </w:r>
            <w:r>
              <w:rPr>
                <w:b/>
                <w:sz w:val="24"/>
                <w:szCs w:val="24"/>
              </w:rPr>
              <w:t>Классификация неорганических соединений и их свойств</w:t>
            </w:r>
          </w:p>
        </w:tc>
        <w:tc>
          <w:tcPr>
            <w:tcW w:w="10272" w:type="dxa"/>
          </w:tcPr>
          <w:p w:rsidR="000E6AE2" w:rsidRDefault="000E6AE2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Pr="000E6AE2" w:rsidRDefault="000E6AE2" w:rsidP="001859E8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992FD3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Кислоты и их свойства.</w:t>
            </w:r>
            <w:r w:rsidRPr="00992FD3">
              <w:rPr>
                <w:sz w:val="24"/>
                <w:szCs w:val="28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  <w:p w:rsidR="000E6AE2" w:rsidRPr="00FF13AA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Основания и их свойства.</w:t>
            </w:r>
            <w:r w:rsidRPr="00992FD3">
              <w:rPr>
                <w:sz w:val="24"/>
                <w:szCs w:val="28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  <w:p w:rsidR="000E6AE2" w:rsidRPr="00992FD3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Соли и их свойства.</w:t>
            </w:r>
            <w:r w:rsidRPr="00992FD3">
              <w:rPr>
                <w:sz w:val="24"/>
                <w:szCs w:val="28"/>
              </w:rPr>
              <w:t xml:space="preserve"> Соли как электролиты. Соли средние, кислые и оснóвные. Химически свойства солей в свете теории электролитической диссоциации. Способы получения солей.</w:t>
            </w:r>
          </w:p>
          <w:p w:rsidR="000E6AE2" w:rsidRPr="00992FD3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sz w:val="24"/>
                <w:szCs w:val="28"/>
              </w:rPr>
              <w:t>Гидролиз солей.</w:t>
            </w:r>
          </w:p>
          <w:p w:rsidR="000E6AE2" w:rsidRPr="00FF13AA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Оксиды и их свойства.</w:t>
            </w:r>
            <w:r w:rsidRPr="00992FD3">
              <w:rPr>
                <w:sz w:val="24"/>
                <w:szCs w:val="28"/>
              </w:rPr>
      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1417" w:type="dxa"/>
          </w:tcPr>
          <w:p w:rsidR="000E6AE2" w:rsidRPr="000E6AE2" w:rsidRDefault="000E6AE2" w:rsidP="001859E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0E6AE2" w:rsidRDefault="000E6AE2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rPr>
          <w:trHeight w:val="828"/>
        </w:trPr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Лабораторная работа № 1 «Свойства кислот, оснований, солей»</w:t>
            </w:r>
          </w:p>
          <w:p w:rsidR="000E6AE2" w:rsidRDefault="000E6AE2" w:rsidP="00492306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Лабораторная работа № 2 «Решение экспериментальных задач на идентификацию неорганических соединений»</w:t>
            </w:r>
          </w:p>
        </w:tc>
        <w:tc>
          <w:tcPr>
            <w:tcW w:w="1417" w:type="dxa"/>
          </w:tcPr>
          <w:p w:rsidR="000E6AE2" w:rsidRPr="00FF13AA" w:rsidRDefault="000E6AE2" w:rsidP="00185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E6AE2" w:rsidTr="000E6AE2">
        <w:trPr>
          <w:trHeight w:val="378"/>
        </w:trPr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075D2A" w:rsidRDefault="000E6AE2" w:rsidP="00A6410B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0E6AE2" w:rsidRDefault="000E6AE2" w:rsidP="00A641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vMerge w:val="restart"/>
          </w:tcPr>
          <w:p w:rsidR="000E6AE2" w:rsidRPr="00360C8E" w:rsidRDefault="000E6AE2" w:rsidP="00A6410B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0E6AE2">
        <w:trPr>
          <w:trHeight w:val="695"/>
        </w:trPr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CD0E16" w:rsidRDefault="000E6AE2" w:rsidP="00A6410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4: </w:t>
            </w:r>
            <w:r>
              <w:rPr>
                <w:sz w:val="24"/>
                <w:szCs w:val="24"/>
              </w:rPr>
              <w:t>Составление сообщения в форме презентации по теме «Роль металлов и сплавов в моей профессиональной деятельности»</w:t>
            </w:r>
          </w:p>
        </w:tc>
        <w:tc>
          <w:tcPr>
            <w:tcW w:w="1417" w:type="dxa"/>
          </w:tcPr>
          <w:p w:rsidR="000E6AE2" w:rsidRDefault="000E6AE2" w:rsidP="00A641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0E6AE2" w:rsidRDefault="000E6AE2" w:rsidP="00A641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</w:tcPr>
          <w:p w:rsidR="000E6AE2" w:rsidRPr="00360C8E" w:rsidRDefault="000E6AE2" w:rsidP="00A6410B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val="en-US"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6. </w:t>
            </w:r>
            <w:r>
              <w:rPr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10272" w:type="dxa"/>
          </w:tcPr>
          <w:p w:rsidR="000E6AE2" w:rsidRPr="001859E8" w:rsidRDefault="000E6AE2" w:rsidP="001859E8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Pr="0003199D" w:rsidRDefault="000E6AE2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6B4562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Классификация химических реакций.</w:t>
            </w:r>
            <w:r w:rsidRPr="006B4562">
              <w:rPr>
                <w:sz w:val="24"/>
                <w:szCs w:val="28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      </w:r>
          </w:p>
          <w:p w:rsidR="000E6AE2" w:rsidRPr="006B4562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Окислительно-восстановительные реакции.</w:t>
            </w:r>
            <w:r w:rsidRPr="006B4562">
              <w:rPr>
                <w:sz w:val="24"/>
                <w:szCs w:val="28"/>
              </w:rPr>
              <w:t xml:space="preserve">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  <w:p w:rsidR="000E6AE2" w:rsidRPr="006B4562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Скорость химических реакций.</w:t>
            </w:r>
            <w:r w:rsidRPr="006B4562">
              <w:rPr>
                <w:sz w:val="24"/>
                <w:szCs w:val="28"/>
              </w:rPr>
      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</w:t>
            </w:r>
            <w:r w:rsidRPr="006B4562">
              <w:rPr>
                <w:sz w:val="24"/>
                <w:szCs w:val="28"/>
              </w:rPr>
              <w:lastRenderedPageBreak/>
              <w:t>концентрации, температуры, поверхности соприкосновения и использования катализаторов.</w:t>
            </w:r>
          </w:p>
          <w:p w:rsidR="000E6AE2" w:rsidRPr="00D41173" w:rsidRDefault="000E6AE2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Обратимость химических реакций.</w:t>
            </w:r>
            <w:r w:rsidRPr="006B4562">
              <w:rPr>
                <w:sz w:val="24"/>
                <w:szCs w:val="28"/>
              </w:rPr>
              <w:t xml:space="preserve"> Обратимые и необратимые реакции. Химическое равновесие и способы его смещения.</w:t>
            </w:r>
          </w:p>
        </w:tc>
        <w:tc>
          <w:tcPr>
            <w:tcW w:w="1417" w:type="dxa"/>
          </w:tcPr>
          <w:p w:rsidR="000E6AE2" w:rsidRPr="000E6AE2" w:rsidRDefault="000E6AE2" w:rsidP="001859E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0E6AE2" w:rsidRDefault="000E6AE2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1859E8">
            <w:pPr>
              <w:pStyle w:val="22"/>
              <w:ind w:firstLine="0"/>
              <w:jc w:val="left"/>
            </w:pPr>
            <w:r>
              <w:t>Лабораторная работа № 3 «Зависимость скорости реакции от различных факторов»</w:t>
            </w:r>
          </w:p>
        </w:tc>
        <w:tc>
          <w:tcPr>
            <w:tcW w:w="1417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val="en-US"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7. </w:t>
            </w:r>
            <w:r>
              <w:rPr>
                <w:b/>
                <w:sz w:val="24"/>
                <w:szCs w:val="24"/>
              </w:rPr>
              <w:t>Металлы и неметаллы</w:t>
            </w:r>
          </w:p>
        </w:tc>
        <w:tc>
          <w:tcPr>
            <w:tcW w:w="10272" w:type="dxa"/>
          </w:tcPr>
          <w:p w:rsidR="000E6AE2" w:rsidRPr="00E9693B" w:rsidRDefault="000E6AE2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Pr="000E6AE2" w:rsidRDefault="000E6AE2" w:rsidP="000E6AE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6B4562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Металлы.</w:t>
            </w:r>
            <w:r w:rsidRPr="006B4562">
              <w:rPr>
                <w:sz w:val="24"/>
                <w:szCs w:val="28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</w:t>
            </w:r>
          </w:p>
          <w:p w:rsidR="000E6AE2" w:rsidRPr="00D41173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sz w:val="24"/>
                <w:szCs w:val="28"/>
              </w:rPr>
      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  <w:p w:rsidR="000E6AE2" w:rsidRPr="00D41173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Неметаллы.</w:t>
            </w:r>
            <w:r w:rsidRPr="006B4562">
              <w:rPr>
                <w:sz w:val="24"/>
                <w:szCs w:val="28"/>
              </w:rPr>
      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1417" w:type="dxa"/>
          </w:tcPr>
          <w:p w:rsidR="000E6AE2" w:rsidRPr="000E6AE2" w:rsidRDefault="000E6AE2" w:rsidP="00017E5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075D2A" w:rsidRDefault="000E6AE2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 «Общие свойства металлов».</w:t>
            </w:r>
          </w:p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5 «Соединения металлов».</w:t>
            </w:r>
          </w:p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6 «Качественные реакции на ионы железа +2 и +3. Получение гидроксида алюминия и исследование его свойств»</w:t>
            </w:r>
          </w:p>
          <w:p w:rsidR="000E6AE2" w:rsidRPr="00CD0E16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7 «Поучение, собирание и распознавание газов».</w:t>
            </w:r>
          </w:p>
          <w:p w:rsidR="000E6AE2" w:rsidRPr="00CD0E16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8 «Решение экспериментальных задач».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E6AE2" w:rsidTr="00553844">
        <w:tc>
          <w:tcPr>
            <w:tcW w:w="2594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0272" w:type="dxa"/>
          </w:tcPr>
          <w:p w:rsidR="000E6AE2" w:rsidRPr="00076301" w:rsidRDefault="000E6AE2" w:rsidP="0001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Органическая химия</w:t>
            </w:r>
          </w:p>
        </w:tc>
        <w:tc>
          <w:tcPr>
            <w:tcW w:w="1417" w:type="dxa"/>
          </w:tcPr>
          <w:p w:rsidR="000E6AE2" w:rsidRPr="000E6AE2" w:rsidRDefault="000E6AE2" w:rsidP="000E6AE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4</w:t>
            </w:r>
            <w:proofErr w:type="spellEnd"/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Pr="00360C8E" w:rsidRDefault="000E6AE2" w:rsidP="00630B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Pr="00D308E4">
              <w:rPr>
                <w:b/>
                <w:sz w:val="24"/>
                <w:szCs w:val="24"/>
                <w:lang w:eastAsia="en-US"/>
              </w:rPr>
              <w:t>2.1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10272" w:type="dxa"/>
          </w:tcPr>
          <w:p w:rsidR="000E6AE2" w:rsidRPr="005110A9" w:rsidRDefault="000E6AE2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B71366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Предмет органической химии.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Природные, искусственные и синтетические органические вещества. Сравнение органических веществ с неорганическими.</w:t>
            </w:r>
          </w:p>
          <w:p w:rsidR="000E6AE2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sz w:val="24"/>
                <w:szCs w:val="28"/>
              </w:rPr>
              <w:t>Валентность. Химическое строение как порядок соединения атомов в молекулы по валентности.</w:t>
            </w:r>
          </w:p>
          <w:p w:rsidR="000E6AE2" w:rsidRPr="00B71366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Теория строения органических соединений А.М. Бутлерова.</w:t>
            </w:r>
            <w:r w:rsidRPr="00B71366">
              <w:rPr>
                <w:sz w:val="24"/>
                <w:szCs w:val="28"/>
              </w:rPr>
              <w:t xml:space="preserve"> 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  <w:p w:rsidR="000E6AE2" w:rsidRPr="00B71366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Классификация органических веществ.</w:t>
            </w:r>
            <w:r w:rsidRPr="00B71366">
              <w:rPr>
                <w:sz w:val="24"/>
                <w:szCs w:val="28"/>
              </w:rPr>
              <w:t xml:space="preserve"> Классификация веществ по строению углеродного скелета и</w:t>
            </w:r>
            <w:bookmarkStart w:id="0" w:name="_GoBack"/>
            <w:bookmarkEnd w:id="0"/>
            <w:r w:rsidRPr="00B71366">
              <w:rPr>
                <w:sz w:val="24"/>
                <w:szCs w:val="28"/>
              </w:rPr>
              <w:t xml:space="preserve"> наличию функциональных групп. Гомологи и гомология. Начала номенклатуры </w:t>
            </w:r>
            <w:r w:rsidRPr="00B71366">
              <w:rPr>
                <w:sz w:val="24"/>
                <w:szCs w:val="28"/>
                <w:lang w:val="en-US"/>
              </w:rPr>
              <w:t>IUPAC</w:t>
            </w:r>
            <w:r w:rsidRPr="00B71366">
              <w:rPr>
                <w:sz w:val="24"/>
                <w:szCs w:val="28"/>
              </w:rPr>
              <w:t>.</w:t>
            </w:r>
          </w:p>
          <w:p w:rsidR="000E6AE2" w:rsidRPr="0057074D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Классификация реакций в органической химии.</w:t>
            </w:r>
            <w:r w:rsidRPr="00B71366">
              <w:rPr>
                <w:sz w:val="24"/>
                <w:szCs w:val="28"/>
              </w:rPr>
              <w:t xml:space="preserve"> Реакции присоединения </w:t>
            </w:r>
            <w:r w:rsidRPr="00B71366">
              <w:rPr>
                <w:sz w:val="24"/>
                <w:szCs w:val="28"/>
              </w:rPr>
              <w:lastRenderedPageBreak/>
              <w:t>(гидрирования,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 Реакции изомеризации.</w:t>
            </w:r>
          </w:p>
        </w:tc>
        <w:tc>
          <w:tcPr>
            <w:tcW w:w="1417" w:type="dxa"/>
          </w:tcPr>
          <w:p w:rsidR="000E6AE2" w:rsidRPr="000E6AE2" w:rsidRDefault="000E6AE2" w:rsidP="00017E5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Pr="00360C8E" w:rsidRDefault="000E6AE2" w:rsidP="00630B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Pr="00D308E4">
              <w:rPr>
                <w:b/>
                <w:sz w:val="24"/>
                <w:szCs w:val="24"/>
                <w:lang w:eastAsia="en-US"/>
              </w:rPr>
              <w:t>2.2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0272" w:type="dxa"/>
          </w:tcPr>
          <w:p w:rsidR="000E6AE2" w:rsidRPr="00360C8E" w:rsidRDefault="000E6AE2" w:rsidP="007802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Pr="00360C8E" w:rsidRDefault="000E6AE2" w:rsidP="003554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B71366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Алканы.</w:t>
            </w:r>
            <w:r w:rsidRPr="00B71366">
              <w:rPr>
                <w:sz w:val="24"/>
                <w:szCs w:val="28"/>
              </w:rPr>
              <w:t xml:space="preserve"> Алканы: гомологический ряд, изомерия и номенклатура алканов.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Химические свойства алканов (метана, этана): горение, замещение, разложение, дегидрирование. Применение алканов на основе свойств.</w:t>
            </w:r>
          </w:p>
          <w:p w:rsidR="000E6AE2" w:rsidRPr="0057074D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Алкены.</w:t>
            </w:r>
            <w:r w:rsidRPr="00B71366">
              <w:rPr>
                <w:sz w:val="24"/>
                <w:szCs w:val="28"/>
              </w:rPr>
              <w:t xml:space="preserve"> Этилен, его получение (дегидрированием этана, деполимеризацией полиэтилена).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Применение этилена на основе свойств.</w:t>
            </w:r>
          </w:p>
          <w:p w:rsidR="000E6AE2" w:rsidRPr="00B71366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Диены и каучуки.</w:t>
            </w:r>
            <w:r w:rsidRPr="00B71366">
              <w:rPr>
                <w:sz w:val="24"/>
                <w:szCs w:val="28"/>
              </w:rPr>
      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B71366">
              <w:rPr>
                <w:i/>
                <w:sz w:val="24"/>
                <w:szCs w:val="28"/>
              </w:rPr>
              <w:t xml:space="preserve">. </w:t>
            </w:r>
            <w:r w:rsidRPr="00B71366">
              <w:rPr>
                <w:sz w:val="24"/>
                <w:szCs w:val="28"/>
              </w:rPr>
              <w:t>Резина.</w:t>
            </w:r>
          </w:p>
          <w:p w:rsidR="000E6AE2" w:rsidRPr="0057074D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Алкины.</w:t>
            </w:r>
            <w:r w:rsidRPr="00B71366">
              <w:rPr>
                <w:sz w:val="24"/>
                <w:szCs w:val="28"/>
              </w:rPr>
              <w:t xml:space="preserve"> Ацетилен.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  <w:p w:rsidR="000E6AE2" w:rsidRPr="00B71366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Арены.</w:t>
            </w:r>
            <w:r w:rsidRPr="00B71366">
              <w:rPr>
                <w:sz w:val="24"/>
                <w:szCs w:val="28"/>
              </w:rPr>
              <w:t xml:space="preserve"> Бензол.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  <w:p w:rsidR="000E6AE2" w:rsidRPr="00B71366" w:rsidRDefault="000E6AE2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Природные источники углеводородов.</w:t>
            </w:r>
            <w:r w:rsidRPr="00B71366">
              <w:rPr>
                <w:sz w:val="24"/>
                <w:szCs w:val="28"/>
              </w:rPr>
              <w:t xml:space="preserve"> Природный газ: состав, применение в качестве топлива.</w:t>
            </w:r>
          </w:p>
          <w:p w:rsidR="000E6AE2" w:rsidRDefault="000E6AE2" w:rsidP="00017E5E">
            <w:pPr>
              <w:spacing w:line="233" w:lineRule="auto"/>
              <w:ind w:firstLine="720"/>
              <w:jc w:val="both"/>
              <w:rPr>
                <w:spacing w:val="-4"/>
                <w:sz w:val="24"/>
                <w:szCs w:val="28"/>
              </w:rPr>
            </w:pPr>
            <w:r w:rsidRPr="00B71366">
              <w:rPr>
                <w:spacing w:val="-4"/>
                <w:sz w:val="24"/>
                <w:szCs w:val="28"/>
              </w:rPr>
              <w:t>Нефть. Состав и переработка нефти. Перегонка нефти</w:t>
            </w:r>
            <w:r w:rsidRPr="00B71366">
              <w:rPr>
                <w:i/>
                <w:spacing w:val="-4"/>
                <w:sz w:val="24"/>
                <w:szCs w:val="28"/>
              </w:rPr>
              <w:t>.</w:t>
            </w:r>
            <w:r w:rsidRPr="00B71366">
              <w:rPr>
                <w:spacing w:val="-4"/>
                <w:sz w:val="24"/>
                <w:szCs w:val="28"/>
              </w:rPr>
              <w:t xml:space="preserve"> Нефтепродукты.</w:t>
            </w:r>
          </w:p>
          <w:p w:rsidR="000E6AE2" w:rsidRPr="000E6AE2" w:rsidRDefault="000E6AE2" w:rsidP="000E6AE2">
            <w:pPr>
              <w:spacing w:line="233" w:lineRule="auto"/>
              <w:jc w:val="both"/>
              <w:rPr>
                <w:spacing w:val="-4"/>
                <w:sz w:val="24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E6AE2" w:rsidRPr="000E6AE2" w:rsidRDefault="000E6AE2" w:rsidP="00017E5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57074D" w:rsidRDefault="000E6AE2" w:rsidP="00017E5E">
            <w:pPr>
              <w:pStyle w:val="32"/>
              <w:spacing w:line="228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0E6AE2" w:rsidRPr="0057074D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360C8E" w:rsidRDefault="000E6AE2" w:rsidP="007802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 «Изомерия и номенклатура алканов, алкенов, алкинов»</w:t>
            </w:r>
          </w:p>
        </w:tc>
        <w:tc>
          <w:tcPr>
            <w:tcW w:w="1417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B34A47" w:rsidRDefault="000E6AE2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0E6AE2" w:rsidRPr="00880BF3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vMerge w:val="restart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A6410B" w:rsidRDefault="000E6AE2" w:rsidP="00017E5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5: </w:t>
            </w:r>
            <w:r>
              <w:rPr>
                <w:sz w:val="24"/>
                <w:szCs w:val="24"/>
              </w:rPr>
              <w:t>Составление доклада на тему «Экологические аспекты использования углеводородного сырья»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Pr="00360C8E" w:rsidRDefault="000E6AE2" w:rsidP="00630B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val="en-US" w:eastAsia="en-US"/>
              </w:rPr>
              <w:t>2.3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0272" w:type="dxa"/>
          </w:tcPr>
          <w:p w:rsidR="000E6AE2" w:rsidRPr="0040251D" w:rsidRDefault="000E6AE2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Спирты.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lastRenderedPageBreak/>
              <w:t>Фенол.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Физические и химические свойства фенола.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. </w:t>
            </w:r>
            <w:r w:rsidRPr="009D6CFA">
              <w:rPr>
                <w:rFonts w:eastAsia="Times New Roman"/>
                <w:sz w:val="24"/>
                <w:szCs w:val="28"/>
              </w:rPr>
              <w:t>Применение фенола на основе свойств.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Альдегиды.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восстановление в соответствующий спирт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. </w:t>
            </w:r>
            <w:r w:rsidRPr="009D6CFA">
              <w:rPr>
                <w:rFonts w:eastAsia="Times New Roman"/>
                <w:sz w:val="24"/>
                <w:szCs w:val="28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  <w:p w:rsidR="000E6AE2" w:rsidRPr="00CD71E8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Карбоновые кислоты.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Понятие о карбоновых кислотах. Карбоксильная группа как функциональная.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Применение уксусной кислоты на основе свойств. Высшие жирные кислоты на примере пальмитиновой и стеариновой.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Сложные эфиры и жиры.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Жиры как сложные эфиры. Классификация жиров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Химические свойства жиров: гидролиз и гидрирование жидких жиров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Применение жиров на основе свойств.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Мыла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Углеводы.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Углеводы, их классификация: моносахариды (глюкоза, фруктоза), дисахариды (сахароза) и полисахариды (крахмал и целлюлоза).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Глюкоза – вещество с двойственной функцией –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      </w:r>
          </w:p>
          <w:p w:rsidR="000E6AE2" w:rsidRPr="00CD71E8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9D6CFA">
              <w:rPr>
                <w:rFonts w:eastAsia="Times New Roman"/>
                <w:sz w:val="24"/>
                <w:szCs w:val="28"/>
              </w:rPr>
              <w:sym w:font="Symbol" w:char="F0BE"/>
            </w:r>
            <w:r w:rsidRPr="009D6CFA">
              <w:rPr>
                <w:rFonts w:eastAsia="Times New Roman"/>
                <w:sz w:val="24"/>
                <w:szCs w:val="28"/>
              </w:rPr>
              <w:sym w:font="Symbol" w:char="F0AE"/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полисахарид.</w:t>
            </w:r>
          </w:p>
        </w:tc>
        <w:tc>
          <w:tcPr>
            <w:tcW w:w="1417" w:type="dxa"/>
          </w:tcPr>
          <w:p w:rsidR="000E6AE2" w:rsidRPr="000E6AE2" w:rsidRDefault="000E6AE2" w:rsidP="00017E5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C14A10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 «Изомерия и номенклатура спиртов, альдегидов, карбоновых кислот».</w:t>
            </w:r>
          </w:p>
        </w:tc>
        <w:tc>
          <w:tcPr>
            <w:tcW w:w="1417" w:type="dxa"/>
          </w:tcPr>
          <w:p w:rsidR="000E6AE2" w:rsidRPr="00CD71E8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0E6AE2" w:rsidRPr="00CD71E8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№ 9 «Свойства спиртов». </w:t>
            </w:r>
          </w:p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10 «Свойства карбоновых кислот».</w:t>
            </w:r>
          </w:p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11 «Свойства жиров, углеводов».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E6AE2" w:rsidTr="00553844">
        <w:tc>
          <w:tcPr>
            <w:tcW w:w="2594" w:type="dxa"/>
            <w:vMerge w:val="restart"/>
          </w:tcPr>
          <w:p w:rsidR="000E6AE2" w:rsidRDefault="000E6AE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Pr="00D308E4">
              <w:rPr>
                <w:b/>
                <w:sz w:val="24"/>
                <w:szCs w:val="24"/>
                <w:lang w:eastAsia="en-US"/>
              </w:rPr>
              <w:t>2.4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:rsidR="000E6AE2" w:rsidRDefault="000E6AE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Азотсодержащие </w:t>
            </w:r>
          </w:p>
          <w:p w:rsidR="000E6AE2" w:rsidRDefault="000E6AE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органические</w:t>
            </w:r>
          </w:p>
          <w:p w:rsidR="000E6AE2" w:rsidRDefault="000E6AE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соединения.</w:t>
            </w:r>
          </w:p>
          <w:p w:rsidR="000E6AE2" w:rsidRPr="00360C8E" w:rsidRDefault="000E6AE2" w:rsidP="006F01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Полимеры</w:t>
            </w:r>
          </w:p>
        </w:tc>
        <w:tc>
          <w:tcPr>
            <w:tcW w:w="10272" w:type="dxa"/>
          </w:tcPr>
          <w:p w:rsidR="000E6AE2" w:rsidRPr="001820F1" w:rsidRDefault="000E6AE2" w:rsidP="00017E5E">
            <w:pPr>
              <w:rPr>
                <w:sz w:val="24"/>
                <w:szCs w:val="28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E6AE2" w:rsidRPr="000E6AE2" w:rsidRDefault="000E6AE2" w:rsidP="000E6AE2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proofErr w:type="spellEnd"/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Амины.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Понятие об аминах. Алифатические амины, их классификация и номенклатура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. </w:t>
            </w:r>
            <w:r w:rsidRPr="009D6CFA">
              <w:rPr>
                <w:rFonts w:eastAsia="Times New Roman"/>
                <w:sz w:val="24"/>
                <w:szCs w:val="28"/>
              </w:rPr>
              <w:t>Анилин, как органическое основание. Получение анилина из нитробензола.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Применение анилина на основе свойств.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Аминокислоты.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Аминокислоты как амфотерные дифункциональные органические соединения. Химические свойства аминокислот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: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взаимодействие со щелочами, кислотами и друг </w:t>
            </w:r>
            <w:r w:rsidRPr="009D6CFA">
              <w:rPr>
                <w:rFonts w:eastAsia="Times New Roman"/>
                <w:sz w:val="24"/>
                <w:szCs w:val="28"/>
              </w:rPr>
              <w:lastRenderedPageBreak/>
              <w:t>с другом (реакция поликонденсации)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Пептидная связь и полипептиды. Применение аминокислот на основе свойств.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Белки.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Полимеры.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Белки и полисахариды как биополимеры.</w:t>
            </w:r>
          </w:p>
          <w:p w:rsidR="000E6AE2" w:rsidRPr="009D6CFA" w:rsidRDefault="000E6AE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:rsidR="000E6AE2" w:rsidRPr="00CD3C3B" w:rsidRDefault="000E6AE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417" w:type="dxa"/>
          </w:tcPr>
          <w:p w:rsidR="000E6AE2" w:rsidRPr="000E6AE2" w:rsidRDefault="000E6AE2" w:rsidP="00017E5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0E6AE2" w:rsidRPr="00CD71E8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5 «Генетическая связь между классами органических соединений»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Default="000E6AE2" w:rsidP="0001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12 «Свойства белков»</w:t>
            </w:r>
          </w:p>
          <w:p w:rsidR="000E6AE2" w:rsidRPr="00CD0E16" w:rsidRDefault="000E6AE2" w:rsidP="0001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13 «Решение экспериментальных задач на идентификацию органических соединений»</w:t>
            </w:r>
          </w:p>
          <w:p w:rsidR="000E6AE2" w:rsidRPr="00CD0E16" w:rsidRDefault="000E6AE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14 «Распознавание волокон и пластмасс»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F369EB" w:rsidRDefault="000E6AE2" w:rsidP="00017E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0E6AE2" w:rsidRPr="000E6AE2" w:rsidRDefault="000E6AE2" w:rsidP="00017E5E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A6410B">
        <w:trPr>
          <w:trHeight w:val="1114"/>
        </w:trPr>
        <w:tc>
          <w:tcPr>
            <w:tcW w:w="2594" w:type="dxa"/>
            <w:vMerge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CD0E16" w:rsidRDefault="000E6AE2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6: </w:t>
            </w:r>
            <w:r>
              <w:rPr>
                <w:sz w:val="24"/>
                <w:szCs w:val="24"/>
              </w:rPr>
              <w:t>Составление доклада по теме «</w:t>
            </w:r>
            <w:r w:rsidRPr="00A104F9">
              <w:rPr>
                <w:sz w:val="24"/>
                <w:szCs w:val="28"/>
              </w:rPr>
              <w:t>Роль химии в создании новых материалов. Будущее полимерных материалов</w:t>
            </w:r>
            <w:r>
              <w:rPr>
                <w:sz w:val="24"/>
                <w:szCs w:val="28"/>
              </w:rPr>
              <w:t>»</w:t>
            </w:r>
          </w:p>
          <w:p w:rsidR="000E6AE2" w:rsidRPr="00CD0E16" w:rsidRDefault="000E6AE2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7: Составление сообщения в форме презентации по теме «Роль полимеров в моей профессиональной деятельности»</w:t>
            </w:r>
          </w:p>
        </w:tc>
        <w:tc>
          <w:tcPr>
            <w:tcW w:w="1417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383" w:type="dxa"/>
          </w:tcPr>
          <w:p w:rsidR="000E6AE2" w:rsidRDefault="000E6AE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6AE2" w:rsidTr="00553844">
        <w:tc>
          <w:tcPr>
            <w:tcW w:w="12866" w:type="dxa"/>
            <w:gridSpan w:val="2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</w:tcPr>
          <w:p w:rsidR="000E6AE2" w:rsidRDefault="000E6AE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  <w:p w:rsidR="000E6AE2" w:rsidRPr="008C2472" w:rsidRDefault="000E6AE2" w:rsidP="00E14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2594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E6AE2" w:rsidRPr="00360C8E" w:rsidRDefault="000E6AE2" w:rsidP="008C2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 самостоятельная работа (подготовка домашних заданий к учебным занятиям)</w:t>
            </w:r>
          </w:p>
        </w:tc>
        <w:tc>
          <w:tcPr>
            <w:tcW w:w="1417" w:type="dxa"/>
          </w:tcPr>
          <w:p w:rsidR="000E6AE2" w:rsidRPr="008C2472" w:rsidRDefault="000E6AE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E6AE2" w:rsidTr="00553844">
        <w:tc>
          <w:tcPr>
            <w:tcW w:w="12866" w:type="dxa"/>
            <w:gridSpan w:val="2"/>
          </w:tcPr>
          <w:p w:rsidR="000E6AE2" w:rsidRPr="008C2472" w:rsidRDefault="000E6AE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0E6AE2" w:rsidRPr="008C2472" w:rsidRDefault="000E6AE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383" w:type="dxa"/>
          </w:tcPr>
          <w:p w:rsidR="000E6AE2" w:rsidRPr="00360C8E" w:rsidRDefault="000E6AE2" w:rsidP="00E14B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40BE" w:rsidRPr="007640BE" w:rsidRDefault="007640BE" w:rsidP="00E14B73">
      <w:pPr>
        <w:shd w:val="clear" w:color="auto" w:fill="FFFFFF"/>
        <w:jc w:val="center"/>
        <w:rPr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 w:rsidSect="00914155">
          <w:pgSz w:w="16834" w:h="11909" w:orient="landscape"/>
          <w:pgMar w:top="567" w:right="692" w:bottom="1418" w:left="692" w:header="720" w:footer="720" w:gutter="0"/>
          <w:cols w:space="720"/>
        </w:sectPr>
      </w:pP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>
        <w:rPr>
          <w:rFonts w:eastAsia="Times New Roman"/>
          <w:b/>
          <w:bCs/>
          <w:spacing w:val="-1"/>
          <w:sz w:val="28"/>
          <w:szCs w:val="24"/>
        </w:rPr>
        <w:lastRenderedPageBreak/>
        <w:t xml:space="preserve">3.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УСЛОВИЯ РЕАЛИЗАЦИИ ПРОГРАММЫ </w:t>
      </w: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pacing w:val="-1"/>
          <w:sz w:val="28"/>
          <w:szCs w:val="24"/>
        </w:rPr>
        <w:t>ОБЩЕОБРАЗОВАТЕЛЬНОЙ ДИСЦИПЛИНЫ</w:t>
      </w:r>
    </w:p>
    <w:p w:rsidR="00880BF3" w:rsidRPr="007D418F" w:rsidRDefault="00880BF3" w:rsidP="00427149">
      <w:pPr>
        <w:shd w:val="clear" w:color="auto" w:fill="FFFFFF"/>
        <w:tabs>
          <w:tab w:val="left" w:pos="614"/>
        </w:tabs>
        <w:ind w:firstLine="567"/>
        <w:jc w:val="both"/>
        <w:rPr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  <w:r>
        <w:rPr>
          <w:rFonts w:eastAsia="Times New Roman"/>
          <w:b/>
          <w:bCs/>
          <w:spacing w:val="-1"/>
          <w:sz w:val="28"/>
          <w:szCs w:val="24"/>
        </w:rPr>
        <w:t xml:space="preserve"> реализации общеобразовательной дисциплины</w:t>
      </w:r>
    </w:p>
    <w:p w:rsidR="00E14B73" w:rsidRDefault="00E14B73" w:rsidP="00E14B73">
      <w:pPr>
        <w:shd w:val="clear" w:color="auto" w:fill="FFFFFF"/>
        <w:tabs>
          <w:tab w:val="left" w:leader="underscore" w:pos="1930"/>
          <w:tab w:val="left" w:leader="underscore" w:pos="6312"/>
          <w:tab w:val="left" w:leader="underscore" w:pos="9370"/>
        </w:tabs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Реализация программы дисциплины «</w:t>
      </w:r>
      <w:r w:rsidR="00510622">
        <w:rPr>
          <w:rFonts w:eastAsia="Times New Roman"/>
          <w:sz w:val="28"/>
          <w:szCs w:val="24"/>
        </w:rPr>
        <w:t>Химия</w:t>
      </w:r>
      <w:r>
        <w:rPr>
          <w:rFonts w:eastAsia="Times New Roman"/>
          <w:sz w:val="28"/>
          <w:szCs w:val="24"/>
        </w:rPr>
        <w:t xml:space="preserve">» требует наличия учебного кабинета </w:t>
      </w:r>
      <w:r>
        <w:rPr>
          <w:sz w:val="28"/>
          <w:szCs w:val="28"/>
        </w:rPr>
        <w:t>«Химии» и лаборатории химии.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учебных кабинетов и лабораторий: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обучающихся;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демонстрационный стол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вытяжной шкаф </w:t>
      </w:r>
    </w:p>
    <w:p w:rsidR="00E14B73" w:rsidRDefault="00E14B73" w:rsidP="00E14B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химии</w:t>
      </w:r>
      <w:r w:rsidR="008F3F54">
        <w:rPr>
          <w:sz w:val="28"/>
          <w:szCs w:val="28"/>
        </w:rPr>
        <w:t xml:space="preserve"> в соответствии с изучаемыми темами</w:t>
      </w:r>
      <w:r>
        <w:rPr>
          <w:sz w:val="28"/>
          <w:szCs w:val="28"/>
        </w:rPr>
        <w:t xml:space="preserve">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лабораторное оборудование (химические реактивы</w:t>
      </w:r>
      <w:r w:rsidR="00281F95">
        <w:rPr>
          <w:sz w:val="28"/>
          <w:szCs w:val="28"/>
        </w:rPr>
        <w:t>, посуда</w:t>
      </w:r>
      <w:r>
        <w:rPr>
          <w:sz w:val="28"/>
          <w:szCs w:val="28"/>
        </w:rPr>
        <w:t xml:space="preserve">) </w:t>
      </w:r>
      <w:r w:rsidR="008F3F54">
        <w:rPr>
          <w:sz w:val="28"/>
          <w:szCs w:val="28"/>
        </w:rPr>
        <w:t>в соответствии с изучаемыми темами.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E14B73" w:rsidRPr="00281F95" w:rsidRDefault="00E14B73" w:rsidP="00281F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 с лицензионным программным обеспечением и мультимедиапроектор</w:t>
      </w:r>
      <w:r w:rsidR="008F3F54">
        <w:rPr>
          <w:sz w:val="28"/>
          <w:szCs w:val="28"/>
        </w:rPr>
        <w:t>.</w:t>
      </w:r>
    </w:p>
    <w:p w:rsidR="00E14B73" w:rsidRDefault="00E14B73" w:rsidP="00E14B73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427149" w:rsidRPr="00855AED" w:rsidRDefault="00427149" w:rsidP="00427149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3.2.</w:t>
      </w:r>
      <w:r w:rsidRPr="00855AED">
        <w:rPr>
          <w:b/>
          <w:bCs/>
          <w:sz w:val="28"/>
          <w:szCs w:val="24"/>
        </w:rPr>
        <w:t>Учебно-методический комплекс общеобразовательной учебной дисциплины, систематизированный по компонентам.</w:t>
      </w:r>
    </w:p>
    <w:p w:rsidR="00427149" w:rsidRDefault="00427149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УМК включает следующие блоки: нормативно-методические материалы, учебно-информационные, учебно-методические, в том числе, учебно-методические материалы для самостоятельной работы студентов, учебно-методические материалы по контролю</w:t>
      </w:r>
      <w:r w:rsidR="00281F95">
        <w:rPr>
          <w:sz w:val="28"/>
          <w:szCs w:val="24"/>
        </w:rPr>
        <w:t xml:space="preserve"> знаний обучающихся в соответствии с требованиями примерной программы и ФГОС по специальности </w:t>
      </w:r>
      <w:r w:rsidR="00686606">
        <w:rPr>
          <w:sz w:val="28"/>
          <w:szCs w:val="28"/>
        </w:rPr>
        <w:t>09.02.01</w:t>
      </w:r>
      <w:r w:rsidR="00281F95">
        <w:rPr>
          <w:sz w:val="28"/>
          <w:szCs w:val="24"/>
        </w:rPr>
        <w:t xml:space="preserve"> Компьютерные системы и комплексы</w:t>
      </w:r>
      <w:r w:rsidR="008F3F54">
        <w:rPr>
          <w:sz w:val="28"/>
          <w:szCs w:val="24"/>
        </w:rPr>
        <w:t>, полностью систематизированный по компонентам</w:t>
      </w:r>
      <w:r>
        <w:rPr>
          <w:sz w:val="28"/>
          <w:szCs w:val="24"/>
        </w:rPr>
        <w:t>.</w:t>
      </w:r>
      <w:proofErr w:type="gramEnd"/>
    </w:p>
    <w:p w:rsidR="000E6AE2" w:rsidRPr="00746EC0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</w:rPr>
      </w:pPr>
      <w:r w:rsidRPr="00746EC0">
        <w:rPr>
          <w:rFonts w:eastAsia="Times New Roman"/>
          <w:sz w:val="28"/>
          <w:szCs w:val="28"/>
        </w:rPr>
        <w:t xml:space="preserve">ГОС СПО по специальности </w:t>
      </w:r>
      <w:r w:rsidR="00686606">
        <w:rPr>
          <w:sz w:val="28"/>
          <w:szCs w:val="28"/>
        </w:rPr>
        <w:t>09.02.01</w:t>
      </w:r>
      <w:r w:rsidRPr="00746EC0">
        <w:rPr>
          <w:rFonts w:eastAsia="Times New Roman"/>
          <w:sz w:val="28"/>
          <w:szCs w:val="28"/>
        </w:rPr>
        <w:t xml:space="preserve"> «</w:t>
      </w:r>
      <w:r w:rsidR="006B0F26"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0E6AE2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Государственные стандарты общего образования по дисциплине «</w:t>
      </w:r>
      <w:r w:rsidR="006B0F26">
        <w:rPr>
          <w:sz w:val="28"/>
          <w:szCs w:val="28"/>
        </w:rPr>
        <w:t>Химия</w:t>
      </w:r>
      <w:r>
        <w:rPr>
          <w:rFonts w:eastAsia="Times New Roman"/>
          <w:sz w:val="28"/>
          <w:szCs w:val="28"/>
        </w:rPr>
        <w:t>».</w:t>
      </w:r>
    </w:p>
    <w:p w:rsidR="000E6AE2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Методические рекомендации для преподавателей общеобразовательных дисциплин по составлению рабочей учебно-программной документации в соответствии с требованиями ФГОС СПО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>, 2012.</w:t>
      </w:r>
    </w:p>
    <w:p w:rsidR="000E6AE2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Примерная программа </w:t>
      </w:r>
      <w:r w:rsidRPr="00746EC0">
        <w:rPr>
          <w:rFonts w:eastAsia="Times New Roman"/>
          <w:sz w:val="28"/>
          <w:szCs w:val="28"/>
        </w:rPr>
        <w:t>учебной дисциплины «</w:t>
      </w:r>
      <w:r w:rsidR="006B0F26">
        <w:rPr>
          <w:sz w:val="28"/>
          <w:szCs w:val="28"/>
        </w:rPr>
        <w:t>Химия</w:t>
      </w:r>
      <w:r w:rsidRPr="00746EC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</w:t>
      </w:r>
      <w:r w:rsidR="006B0F26" w:rsidRPr="006B0F26">
        <w:rPr>
          <w:sz w:val="28"/>
          <w:szCs w:val="28"/>
        </w:rPr>
        <w:t>Габриеляна О.С.</w:t>
      </w:r>
      <w:r w:rsidRPr="00973E3F">
        <w:rPr>
          <w:rFonts w:eastAsia="Times New Roman"/>
          <w:sz w:val="28"/>
          <w:szCs w:val="28"/>
        </w:rPr>
        <w:t>,</w:t>
      </w:r>
      <w:r w:rsidRPr="00973E3F"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одобренная </w:t>
      </w:r>
      <w:r w:rsidRPr="00746EC0">
        <w:rPr>
          <w:rFonts w:eastAsia="Times New Roman"/>
          <w:sz w:val="28"/>
          <w:szCs w:val="28"/>
        </w:rPr>
        <w:t xml:space="preserve">ФГУ «ФИРО» </w:t>
      </w:r>
      <w:proofErr w:type="spellStart"/>
      <w:r w:rsidRPr="00746EC0">
        <w:rPr>
          <w:rFonts w:eastAsia="Times New Roman"/>
          <w:sz w:val="28"/>
          <w:szCs w:val="28"/>
        </w:rPr>
        <w:t>Минобрнауки</w:t>
      </w:r>
      <w:proofErr w:type="spellEnd"/>
      <w:r w:rsidRPr="00746EC0">
        <w:rPr>
          <w:rFonts w:eastAsia="Times New Roman"/>
          <w:sz w:val="28"/>
          <w:szCs w:val="28"/>
        </w:rPr>
        <w:t xml:space="preserve"> России, 2008</w:t>
      </w:r>
      <w:r>
        <w:rPr>
          <w:rFonts w:eastAsia="Times New Roman"/>
          <w:sz w:val="28"/>
          <w:szCs w:val="28"/>
        </w:rPr>
        <w:t>.</w:t>
      </w:r>
    </w:p>
    <w:p w:rsidR="006B0F26" w:rsidRPr="006B0F26" w:rsidRDefault="000E6AE2" w:rsidP="006B0F26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</w:rPr>
      </w:pPr>
      <w:r w:rsidRPr="006B0F26">
        <w:rPr>
          <w:rFonts w:eastAsia="Times New Roman"/>
          <w:sz w:val="28"/>
          <w:szCs w:val="28"/>
        </w:rPr>
        <w:t>Рабочая программа учебной дисциплины «</w:t>
      </w:r>
      <w:r w:rsidR="006B0F26">
        <w:rPr>
          <w:sz w:val="28"/>
          <w:szCs w:val="28"/>
        </w:rPr>
        <w:t>Химия</w:t>
      </w:r>
      <w:r w:rsidRPr="006B0F26">
        <w:rPr>
          <w:rFonts w:eastAsia="Times New Roman"/>
          <w:sz w:val="28"/>
          <w:szCs w:val="28"/>
        </w:rPr>
        <w:t xml:space="preserve">» для специальности </w:t>
      </w:r>
      <w:r w:rsidR="00686606">
        <w:rPr>
          <w:sz w:val="28"/>
          <w:szCs w:val="28"/>
        </w:rPr>
        <w:t>09.02.01</w:t>
      </w:r>
      <w:r w:rsidR="006B0F26" w:rsidRPr="00746EC0">
        <w:rPr>
          <w:rFonts w:eastAsia="Times New Roman"/>
          <w:sz w:val="28"/>
          <w:szCs w:val="28"/>
        </w:rPr>
        <w:t xml:space="preserve"> «</w:t>
      </w:r>
      <w:r w:rsidR="006B0F26">
        <w:rPr>
          <w:rFonts w:eastAsia="Times New Roman"/>
          <w:sz w:val="28"/>
          <w:szCs w:val="28"/>
        </w:rPr>
        <w:t>Компьютерные системы и комплексы</w:t>
      </w:r>
      <w:r w:rsidR="006B0F26" w:rsidRPr="00746EC0">
        <w:rPr>
          <w:rFonts w:eastAsia="Times New Roman"/>
          <w:sz w:val="28"/>
          <w:szCs w:val="28"/>
        </w:rPr>
        <w:t>».</w:t>
      </w:r>
    </w:p>
    <w:p w:rsidR="006B0F26" w:rsidRPr="00746EC0" w:rsidRDefault="000E6AE2" w:rsidP="006B0F26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</w:rPr>
      </w:pPr>
      <w:r w:rsidRPr="006B0F26">
        <w:rPr>
          <w:rFonts w:eastAsia="Times New Roman"/>
          <w:sz w:val="28"/>
          <w:szCs w:val="28"/>
        </w:rPr>
        <w:t>Календарно-тематический план по дисциплине «</w:t>
      </w:r>
      <w:r w:rsidR="006B0F26" w:rsidRPr="006B0F26">
        <w:rPr>
          <w:sz w:val="28"/>
          <w:szCs w:val="28"/>
        </w:rPr>
        <w:t>Химия</w:t>
      </w:r>
      <w:r w:rsidRPr="006B0F26">
        <w:rPr>
          <w:rFonts w:eastAsia="Times New Roman"/>
          <w:sz w:val="28"/>
          <w:szCs w:val="28"/>
        </w:rPr>
        <w:t xml:space="preserve">»  для специальности </w:t>
      </w:r>
      <w:r w:rsidR="00686606">
        <w:rPr>
          <w:sz w:val="28"/>
          <w:szCs w:val="28"/>
        </w:rPr>
        <w:t>09.02.01</w:t>
      </w:r>
      <w:r w:rsidR="006B0F26" w:rsidRPr="00746EC0">
        <w:rPr>
          <w:rFonts w:eastAsia="Times New Roman"/>
          <w:sz w:val="28"/>
          <w:szCs w:val="28"/>
        </w:rPr>
        <w:t xml:space="preserve"> «</w:t>
      </w:r>
      <w:r w:rsidR="006B0F26">
        <w:rPr>
          <w:rFonts w:eastAsia="Times New Roman"/>
          <w:sz w:val="28"/>
          <w:szCs w:val="28"/>
        </w:rPr>
        <w:t>Компьютерные системы и комплексы</w:t>
      </w:r>
      <w:r w:rsidR="006B0F26" w:rsidRPr="00746EC0">
        <w:rPr>
          <w:rFonts w:eastAsia="Times New Roman"/>
          <w:sz w:val="28"/>
          <w:szCs w:val="28"/>
        </w:rPr>
        <w:t>».</w:t>
      </w:r>
    </w:p>
    <w:p w:rsidR="000E6AE2" w:rsidRPr="006B0F26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B0F26">
        <w:rPr>
          <w:rFonts w:eastAsia="Times New Roman"/>
          <w:sz w:val="28"/>
          <w:szCs w:val="28"/>
        </w:rPr>
        <w:t>Особенности изучения дисциплины «</w:t>
      </w:r>
      <w:r w:rsidR="006B0F26">
        <w:rPr>
          <w:sz w:val="28"/>
          <w:szCs w:val="28"/>
        </w:rPr>
        <w:t>Химия</w:t>
      </w:r>
      <w:r w:rsidRPr="006B0F26">
        <w:rPr>
          <w:rFonts w:eastAsia="Times New Roman"/>
          <w:sz w:val="28"/>
          <w:szCs w:val="28"/>
        </w:rPr>
        <w:t>» в образовательных учреждениях среднего профессионального образования. Социально</w:t>
      </w:r>
    </w:p>
    <w:p w:rsidR="000E6AE2" w:rsidRDefault="000E6AE2" w:rsidP="000E6AE2">
      <w:pPr>
        <w:ind w:left="7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экономический профиль: 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lastRenderedPageBreak/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0E6AE2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Комплексные методические рекомендации по выполнению самостоятельных работ. </w:t>
      </w:r>
    </w:p>
    <w:p w:rsidR="000E6AE2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компетенций обучающихся в процессе изучения общеобразовательных дисциплин: Методические рекомендации.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0E6AE2" w:rsidRDefault="000E6AE2" w:rsidP="000E6AE2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C7301">
        <w:rPr>
          <w:rFonts w:eastAsia="Times New Roman"/>
          <w:sz w:val="28"/>
          <w:szCs w:val="28"/>
        </w:rPr>
        <w:t xml:space="preserve">Разработка требований к минимуму знаний по общеобразовательным дисциплинам, необходимых для освоения основных профессиональных образовательных программ ФГО НПО и СПО. Социально-экономический профиль: </w:t>
      </w:r>
      <w:r>
        <w:rPr>
          <w:rFonts w:eastAsia="Times New Roman"/>
          <w:sz w:val="28"/>
          <w:szCs w:val="28"/>
        </w:rPr>
        <w:t>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281F95" w:rsidRPr="00370F75" w:rsidRDefault="00281F95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</w:p>
    <w:p w:rsidR="00427149" w:rsidRPr="00855AED" w:rsidRDefault="00427149" w:rsidP="00427149">
      <w:pPr>
        <w:pStyle w:val="a7"/>
        <w:numPr>
          <w:ilvl w:val="1"/>
          <w:numId w:val="15"/>
        </w:num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z w:val="28"/>
          <w:szCs w:val="24"/>
        </w:rPr>
        <w:t xml:space="preserve">Информационно-коммуникационное обеспечение обучения. </w:t>
      </w:r>
    </w:p>
    <w:p w:rsidR="00427149" w:rsidRPr="00B9778D" w:rsidRDefault="00427149" w:rsidP="00281F95">
      <w:pPr>
        <w:shd w:val="clear" w:color="auto" w:fill="FFFFFF"/>
        <w:spacing w:after="240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E14B73" w:rsidRDefault="00E14B73" w:rsidP="00281F95">
      <w:pPr>
        <w:ind w:firstLine="567"/>
        <w:jc w:val="both"/>
        <w:rPr>
          <w:sz w:val="24"/>
          <w:szCs w:val="28"/>
        </w:rPr>
      </w:pPr>
      <w:r>
        <w:rPr>
          <w:rFonts w:eastAsia="Times New Roman"/>
          <w:spacing w:val="-2"/>
          <w:sz w:val="28"/>
          <w:szCs w:val="24"/>
        </w:rPr>
        <w:t>Основные источники:</w:t>
      </w:r>
      <w:r>
        <w:rPr>
          <w:sz w:val="24"/>
          <w:szCs w:val="28"/>
        </w:rPr>
        <w:t xml:space="preserve"> </w:t>
      </w:r>
    </w:p>
    <w:p w:rsidR="00E14B73" w:rsidRDefault="00E14B73" w:rsidP="00281F9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622" w:rsidRPr="00A27FCD">
        <w:rPr>
          <w:rFonts w:eastAsia="Times New Roman"/>
          <w:sz w:val="28"/>
          <w:szCs w:val="28"/>
        </w:rPr>
        <w:t xml:space="preserve">Габриелян О.С. Химия: учеб. для студ. проф. учеб. заведений / О.С. </w:t>
      </w:r>
      <w:r w:rsidR="00510622">
        <w:rPr>
          <w:rFonts w:eastAsia="Times New Roman"/>
          <w:sz w:val="28"/>
          <w:szCs w:val="28"/>
        </w:rPr>
        <w:t>Габриелян, И.Г. Остроумов. – М.</w:t>
      </w:r>
      <w:r w:rsidR="00510622" w:rsidRPr="00A27FCD">
        <w:rPr>
          <w:rFonts w:eastAsia="Times New Roman"/>
          <w:sz w:val="28"/>
          <w:szCs w:val="28"/>
        </w:rPr>
        <w:t>, 20</w:t>
      </w:r>
      <w:r w:rsidR="00281F95">
        <w:rPr>
          <w:rFonts w:eastAsia="Times New Roman"/>
          <w:sz w:val="28"/>
          <w:szCs w:val="28"/>
        </w:rPr>
        <w:t>11</w:t>
      </w:r>
    </w:p>
    <w:p w:rsidR="00E14B73" w:rsidRDefault="00E14B73" w:rsidP="00281F95">
      <w:pPr>
        <w:shd w:val="clear" w:color="auto" w:fill="FFFFFF"/>
        <w:tabs>
          <w:tab w:val="left" w:leader="underscore" w:pos="9370"/>
        </w:tabs>
        <w:ind w:firstLine="567"/>
        <w:jc w:val="both"/>
        <w:rPr>
          <w:rFonts w:eastAsia="Times New Roman"/>
          <w:spacing w:val="-2"/>
          <w:sz w:val="28"/>
          <w:szCs w:val="24"/>
        </w:rPr>
      </w:pPr>
      <w:r>
        <w:rPr>
          <w:rFonts w:eastAsia="Times New Roman"/>
          <w:spacing w:val="-2"/>
          <w:sz w:val="28"/>
          <w:szCs w:val="24"/>
        </w:rPr>
        <w:t>Дополнительные источники:</w:t>
      </w:r>
    </w:p>
    <w:p w:rsidR="00510622" w:rsidRPr="00A27FCD" w:rsidRDefault="006B0F26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E14B73">
        <w:rPr>
          <w:sz w:val="28"/>
          <w:szCs w:val="28"/>
        </w:rPr>
        <w:t>.</w:t>
      </w:r>
      <w:r w:rsidR="00510622">
        <w:rPr>
          <w:sz w:val="28"/>
          <w:szCs w:val="28"/>
        </w:rPr>
        <w:t xml:space="preserve"> </w:t>
      </w:r>
      <w:r w:rsidR="00510622" w:rsidRPr="00A27FCD">
        <w:rPr>
          <w:rFonts w:eastAsia="Times New Roman"/>
          <w:sz w:val="28"/>
          <w:szCs w:val="28"/>
        </w:rPr>
        <w:t>Габриелян О.С. Химия. 10 класс. Базовый уровень: учеб. для общеобразоват. учреждений.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2005.</w:t>
      </w:r>
    </w:p>
    <w:p w:rsidR="00510622" w:rsidRPr="00A27FCD" w:rsidRDefault="006B0F26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E14B73">
        <w:rPr>
          <w:sz w:val="28"/>
          <w:szCs w:val="28"/>
        </w:rPr>
        <w:t>.</w:t>
      </w:r>
      <w:r w:rsidR="00510622">
        <w:rPr>
          <w:sz w:val="28"/>
          <w:szCs w:val="28"/>
        </w:rPr>
        <w:t xml:space="preserve"> </w:t>
      </w:r>
      <w:r w:rsidR="00510622" w:rsidRPr="00A27FCD">
        <w:rPr>
          <w:rFonts w:eastAsia="Times New Roman"/>
          <w:sz w:val="28"/>
          <w:szCs w:val="28"/>
        </w:rPr>
        <w:t>Габриелян О.С. Химия. 11 класс. Базовый уровень: учеб. для общеобразоват. учреждений.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2006</w:t>
      </w:r>
      <w:r w:rsidR="00E14B73">
        <w:rPr>
          <w:sz w:val="28"/>
          <w:szCs w:val="28"/>
        </w:rPr>
        <w:t xml:space="preserve"> </w:t>
      </w:r>
    </w:p>
    <w:p w:rsidR="00E14B73" w:rsidRDefault="006B0F26" w:rsidP="00E14B7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622">
        <w:rPr>
          <w:sz w:val="28"/>
          <w:szCs w:val="28"/>
        </w:rPr>
        <w:t xml:space="preserve">. </w:t>
      </w:r>
      <w:r w:rsidR="00510622" w:rsidRPr="00A27FCD">
        <w:rPr>
          <w:rFonts w:eastAsia="Times New Roman"/>
          <w:sz w:val="28"/>
          <w:szCs w:val="28"/>
        </w:rPr>
        <w:t>Габриелян О.С. Практикум по общей, неорганической и органической химии: учеб. пособие для студ. сред. проф. учеб. заведений / Габриелян О.С., Остроумов И.Г., Дорофеева Н.М.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2007.</w:t>
      </w:r>
    </w:p>
    <w:p w:rsidR="00510622" w:rsidRDefault="006B0F26" w:rsidP="00E14B7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4B73">
        <w:rPr>
          <w:sz w:val="28"/>
          <w:szCs w:val="28"/>
        </w:rPr>
        <w:t xml:space="preserve">. </w:t>
      </w:r>
      <w:r w:rsidR="00510622" w:rsidRPr="00A27FCD">
        <w:rPr>
          <w:rFonts w:eastAsia="Times New Roman"/>
          <w:sz w:val="28"/>
          <w:szCs w:val="28"/>
        </w:rPr>
        <w:t>Габриелян О.С. Общая химия: учеб. для 11 кл. общеобразоват. учреждений с углубл. изучением химии / О.С. Габриелян, И.Г. Остроумов, С.Н. Соловьев, Ф.Н. Маскаев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2005</w:t>
      </w:r>
    </w:p>
    <w:p w:rsidR="00970AAF" w:rsidRDefault="006B0F26" w:rsidP="00970AA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4B73">
        <w:rPr>
          <w:sz w:val="28"/>
          <w:szCs w:val="28"/>
        </w:rPr>
        <w:t xml:space="preserve">. </w:t>
      </w:r>
      <w:r w:rsidR="00970AAF">
        <w:rPr>
          <w:sz w:val="28"/>
          <w:szCs w:val="28"/>
        </w:rPr>
        <w:t>Цветков Л.А. Органическая химия 10-11 класс. М.: Владос, 2008</w:t>
      </w:r>
    </w:p>
    <w:p w:rsidR="00510622" w:rsidRPr="00A27FCD" w:rsidRDefault="006B0F26" w:rsidP="00970AAF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</w:t>
      </w:r>
      <w:r w:rsidR="00970AAF">
        <w:rPr>
          <w:sz w:val="28"/>
          <w:szCs w:val="28"/>
        </w:rPr>
        <w:t xml:space="preserve">. </w:t>
      </w:r>
      <w:r w:rsidR="00510622" w:rsidRPr="00A27FCD">
        <w:rPr>
          <w:rFonts w:eastAsia="Times New Roman"/>
          <w:sz w:val="28"/>
          <w:szCs w:val="28"/>
        </w:rPr>
        <w:t>Габриелян О.С. Химия в тестах, задачах, упражнениях: учеб. пособие для студ. сред. проф. учебных заведений / О.С. Габриелян, Г.Г. Лысова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2006.</w:t>
      </w:r>
    </w:p>
    <w:p w:rsidR="00E14B73" w:rsidRDefault="006B0F26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="00E14B73">
        <w:rPr>
          <w:sz w:val="28"/>
          <w:szCs w:val="28"/>
        </w:rPr>
        <w:t xml:space="preserve">. </w:t>
      </w:r>
      <w:r w:rsidR="00E14B73">
        <w:rPr>
          <w:color w:val="auto"/>
          <w:sz w:val="28"/>
          <w:szCs w:val="28"/>
        </w:rPr>
        <w:t>Электронное учебное пособие «Демонстрационное планирование «Общая химия» ООО «РМТ компании» г. Волгоград</w:t>
      </w:r>
    </w:p>
    <w:p w:rsidR="00E14B73" w:rsidRDefault="006B0F26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E14B73">
        <w:rPr>
          <w:color w:val="auto"/>
          <w:sz w:val="28"/>
          <w:szCs w:val="28"/>
        </w:rPr>
        <w:t xml:space="preserve">. </w:t>
      </w:r>
      <w:r w:rsidR="00510622" w:rsidRPr="00A27FCD">
        <w:rPr>
          <w:rFonts w:eastAsia="Calibri"/>
          <w:sz w:val="28"/>
          <w:szCs w:val="28"/>
        </w:rPr>
        <w:t>Габриелян О.С., Воловик В.В. Единый государственный экзамен: Химия: Сб. заданий и упражнений.</w:t>
      </w:r>
      <w:r w:rsidR="00510622">
        <w:rPr>
          <w:rFonts w:eastAsia="Calibri"/>
          <w:sz w:val="28"/>
          <w:szCs w:val="28"/>
        </w:rPr>
        <w:t xml:space="preserve"> – </w:t>
      </w:r>
      <w:r w:rsidR="00510622" w:rsidRPr="00A27FCD">
        <w:rPr>
          <w:rFonts w:eastAsia="Calibri"/>
          <w:sz w:val="28"/>
          <w:szCs w:val="28"/>
        </w:rPr>
        <w:t>М., 2004</w:t>
      </w:r>
    </w:p>
    <w:p w:rsidR="00510622" w:rsidRDefault="006B0F26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10</w:t>
      </w:r>
      <w:r w:rsidR="00E14B73">
        <w:rPr>
          <w:sz w:val="28"/>
          <w:szCs w:val="28"/>
        </w:rPr>
        <w:t xml:space="preserve">. </w:t>
      </w:r>
      <w:r w:rsidR="00510622">
        <w:rPr>
          <w:rFonts w:eastAsia="Times New Roman"/>
          <w:sz w:val="28"/>
          <w:szCs w:val="28"/>
        </w:rPr>
        <w:t>Ерохин Ю.М. Химия: учебник. – М.,</w:t>
      </w:r>
      <w:r w:rsidR="00510622">
        <w:rPr>
          <w:sz w:val="28"/>
          <w:szCs w:val="28"/>
        </w:rPr>
        <w:t xml:space="preserve"> Академия, </w:t>
      </w:r>
      <w:r w:rsidR="00510622">
        <w:rPr>
          <w:rFonts w:eastAsia="Times New Roman"/>
          <w:sz w:val="28"/>
          <w:szCs w:val="28"/>
        </w:rPr>
        <w:t xml:space="preserve"> 20</w:t>
      </w:r>
      <w:r w:rsidR="00510622">
        <w:rPr>
          <w:sz w:val="28"/>
          <w:szCs w:val="28"/>
        </w:rPr>
        <w:t>10</w:t>
      </w:r>
      <w:r w:rsidR="00510622">
        <w:rPr>
          <w:rFonts w:eastAsia="Times New Roman"/>
          <w:sz w:val="28"/>
          <w:szCs w:val="28"/>
        </w:rPr>
        <w:t>.</w:t>
      </w:r>
    </w:p>
    <w:p w:rsidR="00E14B73" w:rsidRDefault="00E14B73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B0F26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Интернет-ресурсы: </w:t>
      </w:r>
    </w:p>
    <w:p w:rsidR="00766449" w:rsidRDefault="00766449" w:rsidP="00510622">
      <w:pPr>
        <w:pStyle w:val="Default"/>
        <w:jc w:val="both"/>
        <w:rPr>
          <w:sz w:val="28"/>
        </w:rPr>
      </w:pPr>
      <w:r>
        <w:rPr>
          <w:sz w:val="28"/>
        </w:rPr>
        <w:t xml:space="preserve">- </w:t>
      </w:r>
      <w:hyperlink r:id="rId9" w:history="1">
        <w:r w:rsidR="00686606" w:rsidRPr="00067F40">
          <w:rPr>
            <w:rStyle w:val="a9"/>
            <w:sz w:val="28"/>
          </w:rPr>
          <w:t>http://school-sector.relarn.ru</w:t>
        </w:r>
      </w:hyperlink>
      <w:r w:rsidR="00686606">
        <w:rPr>
          <w:sz w:val="28"/>
        </w:rPr>
        <w:t xml:space="preserve"> </w:t>
      </w:r>
    </w:p>
    <w:p w:rsidR="00766449" w:rsidRDefault="00766449" w:rsidP="005106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hyperlink r:id="rId10" w:history="1">
        <w:r w:rsidR="00686606" w:rsidRPr="00067F40">
          <w:rPr>
            <w:rStyle w:val="a9"/>
            <w:sz w:val="28"/>
            <w:szCs w:val="28"/>
          </w:rPr>
          <w:t>http://www.xumuk.ru</w:t>
        </w:r>
      </w:hyperlink>
      <w:r w:rsidR="00686606">
        <w:rPr>
          <w:color w:val="auto"/>
          <w:sz w:val="28"/>
          <w:szCs w:val="28"/>
        </w:rPr>
        <w:t xml:space="preserve"> </w:t>
      </w:r>
    </w:p>
    <w:p w:rsidR="00553844" w:rsidRPr="006B0F26" w:rsidRDefault="00766449" w:rsidP="006B0F2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hyperlink r:id="rId11" w:history="1">
        <w:r w:rsidR="00686606" w:rsidRPr="00067F40">
          <w:rPr>
            <w:rStyle w:val="a9"/>
            <w:sz w:val="28"/>
            <w:szCs w:val="28"/>
          </w:rPr>
          <w:t>http://ru.wikipedia</w:t>
        </w:r>
      </w:hyperlink>
      <w:r w:rsidR="00686606">
        <w:rPr>
          <w:color w:val="auto"/>
          <w:sz w:val="28"/>
          <w:szCs w:val="28"/>
        </w:rPr>
        <w:t xml:space="preserve"> </w:t>
      </w:r>
      <w:r w:rsidR="00553844">
        <w:rPr>
          <w:b/>
          <w:bCs/>
          <w:spacing w:val="-14"/>
        </w:rPr>
        <w:br w:type="page"/>
      </w:r>
    </w:p>
    <w:p w:rsidR="00E14B73" w:rsidRDefault="00E14B73" w:rsidP="00E14B73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>
        <w:rPr>
          <w:b/>
          <w:bCs/>
          <w:spacing w:val="-14"/>
          <w:sz w:val="28"/>
          <w:szCs w:val="24"/>
        </w:rPr>
        <w:lastRenderedPageBreak/>
        <w:t>4.</w:t>
      </w:r>
      <w:r>
        <w:rPr>
          <w:b/>
          <w:bCs/>
          <w:sz w:val="28"/>
          <w:szCs w:val="24"/>
        </w:rPr>
        <w:tab/>
      </w:r>
      <w:r>
        <w:rPr>
          <w:rFonts w:eastAsia="Times New Roman"/>
          <w:b/>
          <w:bCs/>
          <w:sz w:val="28"/>
          <w:szCs w:val="24"/>
        </w:rPr>
        <w:t>КОНТРОЛЬ И ОЦЕНКА РЕЗУЛЬТАТОВ ОСВОЕНИЯ ДИСЦИПЛИНЫ</w:t>
      </w:r>
    </w:p>
    <w:p w:rsidR="00E14B73" w:rsidRDefault="00E14B73" w:rsidP="00427149">
      <w:pPr>
        <w:shd w:val="clear" w:color="auto" w:fill="FFFFFF"/>
        <w:ind w:firstLine="567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8"/>
        <w:tblW w:w="0" w:type="auto"/>
        <w:tblLook w:val="04A0"/>
      </w:tblPr>
      <w:tblGrid>
        <w:gridCol w:w="3794"/>
        <w:gridCol w:w="2410"/>
        <w:gridCol w:w="3367"/>
      </w:tblGrid>
      <w:tr w:rsidR="00766449" w:rsidTr="00553844">
        <w:trPr>
          <w:tblHeader/>
        </w:trPr>
        <w:tc>
          <w:tcPr>
            <w:tcW w:w="3794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766449" w:rsidRPr="00EE5FFF" w:rsidRDefault="00766449" w:rsidP="00B330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E5FFF">
              <w:rPr>
                <w:b/>
                <w:sz w:val="24"/>
                <w:szCs w:val="24"/>
              </w:rPr>
              <w:t xml:space="preserve">Общеучебные </w:t>
            </w:r>
            <w:r w:rsidR="00970AAF">
              <w:rPr>
                <w:b/>
                <w:sz w:val="24"/>
                <w:szCs w:val="24"/>
              </w:rPr>
              <w:t xml:space="preserve">и общие </w:t>
            </w:r>
            <w:r w:rsidRPr="00EE5FF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367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65027" w:rsidTr="00B3307B">
        <w:tc>
          <w:tcPr>
            <w:tcW w:w="9571" w:type="dxa"/>
            <w:gridSpan w:val="3"/>
          </w:tcPr>
          <w:p w:rsidR="00065027" w:rsidRDefault="00065027" w:rsidP="00B3307B">
            <w:pPr>
              <w:pStyle w:val="Default"/>
              <w:rPr>
                <w:sz w:val="23"/>
                <w:szCs w:val="23"/>
              </w:rPr>
            </w:pPr>
            <w:r w:rsidRPr="00CA5D36">
              <w:rPr>
                <w:rFonts w:eastAsia="Times New Roman"/>
                <w:b/>
                <w:bCs/>
                <w:color w:val="auto"/>
              </w:rPr>
              <w:t>Знания:</w:t>
            </w:r>
          </w:p>
        </w:tc>
      </w:tr>
      <w:tr w:rsidR="00553844" w:rsidTr="00B3307B">
        <w:tc>
          <w:tcPr>
            <w:tcW w:w="3794" w:type="dxa"/>
          </w:tcPr>
          <w:p w:rsidR="00553844" w:rsidRPr="00065027" w:rsidRDefault="00553844" w:rsidP="00065027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proofErr w:type="gramStart"/>
            <w:r w:rsidRPr="00065027">
              <w:rPr>
                <w:b/>
                <w:sz w:val="24"/>
                <w:szCs w:val="28"/>
              </w:rPr>
              <w:t>важнейшие химические понятия:</w:t>
            </w:r>
            <w:r w:rsidRPr="00065027">
              <w:rPr>
                <w:sz w:val="24"/>
                <w:szCs w:val="28"/>
              </w:rPr>
      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</w:t>
            </w:r>
            <w:proofErr w:type="gramEnd"/>
            <w:r w:rsidRPr="00065027">
              <w:rPr>
                <w:sz w:val="24"/>
                <w:szCs w:val="28"/>
              </w:rPr>
              <w:t>, гомология;</w:t>
            </w:r>
          </w:p>
        </w:tc>
        <w:tc>
          <w:tcPr>
            <w:tcW w:w="2410" w:type="dxa"/>
            <w:vMerge w:val="restart"/>
          </w:tcPr>
          <w:p w:rsidR="00553844" w:rsidRDefault="00553844" w:rsidP="00B3307B">
            <w:pPr>
              <w:jc w:val="both"/>
              <w:rPr>
                <w:sz w:val="24"/>
                <w:szCs w:val="24"/>
              </w:rPr>
            </w:pPr>
            <w:r w:rsidRPr="008F3F54">
              <w:rPr>
                <w:sz w:val="24"/>
                <w:szCs w:val="24"/>
              </w:rPr>
              <w:t>Общие компетенции</w:t>
            </w:r>
            <w:r>
              <w:rPr>
                <w:sz w:val="24"/>
                <w:szCs w:val="24"/>
              </w:rPr>
              <w:t>:</w:t>
            </w:r>
          </w:p>
          <w:p w:rsidR="00553844" w:rsidRDefault="00553844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1. Понимать</w:t>
            </w:r>
          </w:p>
          <w:p w:rsidR="00553844" w:rsidRPr="006F17E2" w:rsidRDefault="00553844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сущность и социальную значимость своей будущей профессии, проявлять к ней устойчивый интерес.</w:t>
            </w:r>
          </w:p>
          <w:p w:rsidR="00553844" w:rsidRDefault="00553844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2.</w:t>
            </w:r>
          </w:p>
          <w:p w:rsidR="00553844" w:rsidRPr="006F17E2" w:rsidRDefault="00553844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53844" w:rsidRDefault="00553844" w:rsidP="00F32EE0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3. Принимать</w:t>
            </w:r>
          </w:p>
          <w:p w:rsidR="00553844" w:rsidRPr="006F17E2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решения в стандартных и нестандартных ситуациях и нести за них ответственность.</w:t>
            </w:r>
          </w:p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ОК 4. Осуществлять поиск и использование информации, необходимой </w:t>
            </w:r>
            <w:proofErr w:type="gramStart"/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для</w:t>
            </w:r>
            <w:proofErr w:type="gramEnd"/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</w:p>
          <w:p w:rsidR="00553844" w:rsidRPr="006F17E2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эффективного выполнения профессиональных задач, профессионального и личностного развития.</w:t>
            </w:r>
          </w:p>
          <w:p w:rsidR="00553844" w:rsidRPr="006F17E2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ОК 5. Использовать информационно-коммуникационные технологии в </w:t>
            </w:r>
            <w:r w:rsidRPr="006F17E2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профессиональной деятельности.</w:t>
            </w:r>
          </w:p>
          <w:p w:rsidR="00553844" w:rsidRPr="006F17E2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ОК 7. Брать на себя ответственность за работу членов </w:t>
            </w:r>
          </w:p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команды (подчиненных), за результат выполнения заданий.</w:t>
            </w:r>
          </w:p>
          <w:p w:rsidR="00553844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8.</w:t>
            </w:r>
          </w:p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Самостоятельно определять задачи </w:t>
            </w:r>
          </w:p>
          <w:p w:rsidR="00553844" w:rsidRPr="00F32EE0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F32EE0">
              <w:rPr>
                <w:rFonts w:eastAsiaTheme="minorHAnsi"/>
                <w:sz w:val="24"/>
                <w:szCs w:val="28"/>
                <w:lang w:eastAsia="en-US"/>
              </w:rP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53844" w:rsidRDefault="00553844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9.</w:t>
            </w:r>
          </w:p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  <w:r w:rsidRPr="00F32EE0">
              <w:rPr>
                <w:rFonts w:eastAsiaTheme="minorHAnsi"/>
                <w:sz w:val="24"/>
                <w:szCs w:val="28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:rsidR="006B0F26" w:rsidRPr="00973E3F" w:rsidRDefault="006B0F26" w:rsidP="006B0F26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ОК 10. </w:t>
            </w:r>
            <w:r w:rsidRPr="00973E3F">
              <w:rPr>
                <w:rFonts w:eastAsia="Times New Roman"/>
                <w:sz w:val="24"/>
                <w:szCs w:val="1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553844" w:rsidRPr="008F3F54" w:rsidRDefault="00553844" w:rsidP="005538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8F3F54">
              <w:rPr>
                <w:sz w:val="24"/>
                <w:szCs w:val="24"/>
              </w:rPr>
              <w:t>бщеучебные</w:t>
            </w:r>
            <w:proofErr w:type="spellEnd"/>
            <w:r w:rsidRPr="008F3F54">
              <w:rPr>
                <w:sz w:val="24"/>
                <w:szCs w:val="24"/>
              </w:rPr>
              <w:t xml:space="preserve"> компетенции</w:t>
            </w:r>
            <w:r>
              <w:rPr>
                <w:sz w:val="24"/>
                <w:szCs w:val="24"/>
              </w:rPr>
              <w:t>: самоорганизация, самообучение, информационные, коммуникативные.</w:t>
            </w:r>
            <w:r w:rsidRPr="008F3F54">
              <w:rPr>
                <w:sz w:val="24"/>
                <w:szCs w:val="24"/>
              </w:rPr>
              <w:t xml:space="preserve"> </w:t>
            </w:r>
          </w:p>
          <w:p w:rsidR="00553844" w:rsidRDefault="00553844" w:rsidP="00F32EE0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Текущий контроль знаний: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тестирование, 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устный опрос,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творческие индивидуальные задания,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проверочные работы по темам,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домашняя работа;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работа;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работа.</w:t>
            </w:r>
          </w:p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аттестация в форме зачета.</w:t>
            </w:r>
          </w:p>
        </w:tc>
      </w:tr>
      <w:tr w:rsidR="00553844" w:rsidTr="00B3307B">
        <w:tc>
          <w:tcPr>
            <w:tcW w:w="3794" w:type="dxa"/>
          </w:tcPr>
          <w:p w:rsidR="00553844" w:rsidRPr="00065027" w:rsidRDefault="00553844" w:rsidP="00065027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основные законы химии:</w:t>
            </w:r>
            <w:r w:rsidRPr="002B79C3">
              <w:rPr>
                <w:sz w:val="24"/>
                <w:szCs w:val="28"/>
              </w:rPr>
              <w:t xml:space="preserve"> сохранения массы веществ, постоянства состава веществ, Периодический закон Д.И. Менделеева;</w:t>
            </w:r>
          </w:p>
        </w:tc>
        <w:tc>
          <w:tcPr>
            <w:tcW w:w="2410" w:type="dxa"/>
            <w:vMerge/>
          </w:tcPr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Pr="00065027" w:rsidRDefault="00553844" w:rsidP="00065027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основные теории химии;</w:t>
            </w:r>
            <w:r w:rsidRPr="002B79C3">
              <w:rPr>
                <w:sz w:val="24"/>
                <w:szCs w:val="28"/>
              </w:rPr>
              <w:t xml:space="preserve"> химической связи, электролитической диссоциации, строения органических и неорганических соединений;</w:t>
            </w:r>
          </w:p>
        </w:tc>
        <w:tc>
          <w:tcPr>
            <w:tcW w:w="2410" w:type="dxa"/>
            <w:vMerge/>
          </w:tcPr>
          <w:p w:rsidR="00553844" w:rsidRPr="00F32EE0" w:rsidRDefault="00553844" w:rsidP="00F32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Pr="00D42F23" w:rsidRDefault="00553844" w:rsidP="00B3307B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86"/>
              <w:jc w:val="both"/>
              <w:rPr>
                <w:sz w:val="24"/>
                <w:szCs w:val="28"/>
              </w:rPr>
            </w:pPr>
            <w:proofErr w:type="gramStart"/>
            <w:r w:rsidRPr="00427149">
              <w:rPr>
                <w:b/>
                <w:sz w:val="24"/>
                <w:szCs w:val="28"/>
              </w:rPr>
              <w:t>важнейшие вещества и материалы:</w:t>
            </w:r>
            <w:r w:rsidRPr="00427149">
              <w:rPr>
                <w:sz w:val="24"/>
                <w:szCs w:val="28"/>
              </w:rPr>
              <w:t xml:space="preserve"> важнейшие металлы и сплавы; </w:t>
            </w:r>
            <w:r w:rsidRPr="002B79C3">
              <w:rPr>
                <w:sz w:val="24"/>
                <w:szCs w:val="28"/>
              </w:rPr>
              <w:t>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Pr="002B79C3">
              <w:rPr>
                <w:sz w:val="24"/>
                <w:szCs w:val="28"/>
              </w:rPr>
              <w:t xml:space="preserve"> </w:t>
            </w:r>
            <w:proofErr w:type="gramStart"/>
            <w:r w:rsidRPr="002B79C3">
              <w:rPr>
                <w:sz w:val="24"/>
                <w:szCs w:val="28"/>
              </w:rPr>
              <w:t xml:space="preserve">основные, кислотные и амфотерные оксиды и гидроксиды, щелочи, углекислый и угарный газы, сернистый газ, аммиак, вода, природный газ, </w:t>
            </w:r>
            <w:r w:rsidRPr="002B79C3">
              <w:rPr>
                <w:sz w:val="24"/>
                <w:szCs w:val="28"/>
              </w:rPr>
              <w:lastRenderedPageBreak/>
              <w:t>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  <w:proofErr w:type="gramEnd"/>
          </w:p>
        </w:tc>
        <w:tc>
          <w:tcPr>
            <w:tcW w:w="2410" w:type="dxa"/>
            <w:vMerge/>
          </w:tcPr>
          <w:p w:rsidR="00553844" w:rsidRPr="00CE766D" w:rsidRDefault="00553844" w:rsidP="00F32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Default="00553844" w:rsidP="00B86C41">
            <w:pPr>
              <w:jc w:val="both"/>
              <w:rPr>
                <w:b/>
                <w:sz w:val="24"/>
                <w:szCs w:val="24"/>
              </w:rPr>
            </w:pPr>
            <w:r w:rsidRPr="00CA5D36">
              <w:rPr>
                <w:b/>
                <w:sz w:val="24"/>
                <w:szCs w:val="24"/>
              </w:rPr>
              <w:lastRenderedPageBreak/>
              <w:t>Умения:</w:t>
            </w:r>
          </w:p>
          <w:p w:rsidR="00553844" w:rsidRPr="00494741" w:rsidRDefault="00553844" w:rsidP="00B86C4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vMerge/>
          </w:tcPr>
          <w:p w:rsidR="00553844" w:rsidRPr="00F32EE0" w:rsidRDefault="00553844" w:rsidP="00F32EE0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Pr="00F32EE0" w:rsidRDefault="00553844" w:rsidP="00F32EE0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065027">
              <w:rPr>
                <w:b/>
                <w:sz w:val="24"/>
                <w:szCs w:val="28"/>
              </w:rPr>
              <w:t>называть:</w:t>
            </w:r>
            <w:r w:rsidRPr="002B79C3">
              <w:rPr>
                <w:sz w:val="24"/>
                <w:szCs w:val="28"/>
              </w:rPr>
              <w:t xml:space="preserve"> изученные вещества по тривиальной или международной номенклатуре;</w:t>
            </w:r>
          </w:p>
        </w:tc>
        <w:tc>
          <w:tcPr>
            <w:tcW w:w="2410" w:type="dxa"/>
            <w:vMerge/>
          </w:tcPr>
          <w:p w:rsidR="00553844" w:rsidRPr="00CE766D" w:rsidRDefault="00553844" w:rsidP="00F32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Pr="00766449" w:rsidRDefault="00553844" w:rsidP="00B86C41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065027">
              <w:rPr>
                <w:b/>
                <w:sz w:val="24"/>
                <w:szCs w:val="28"/>
              </w:rPr>
              <w:t>определять:</w:t>
            </w:r>
            <w:r w:rsidRPr="002B79C3">
              <w:rPr>
                <w:sz w:val="24"/>
                <w:szCs w:val="28"/>
              </w:rPr>
      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</w:tc>
        <w:tc>
          <w:tcPr>
            <w:tcW w:w="2410" w:type="dxa"/>
            <w:vMerge/>
          </w:tcPr>
          <w:p w:rsidR="00553844" w:rsidRPr="00F32EE0" w:rsidRDefault="00553844" w:rsidP="00F32EE0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  <w:vMerge/>
          </w:tcPr>
          <w:p w:rsidR="00553844" w:rsidRDefault="00553844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53844" w:rsidTr="00553844">
        <w:tc>
          <w:tcPr>
            <w:tcW w:w="3794" w:type="dxa"/>
          </w:tcPr>
          <w:p w:rsidR="00553844" w:rsidRPr="00065027" w:rsidRDefault="00553844" w:rsidP="00B86C41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характеризовать:</w:t>
            </w:r>
            <w:r w:rsidRPr="002B79C3">
              <w:rPr>
                <w:sz w:val="24"/>
                <w:szCs w:val="28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</w:tc>
        <w:tc>
          <w:tcPr>
            <w:tcW w:w="2410" w:type="dxa"/>
            <w:vMerge/>
          </w:tcPr>
          <w:p w:rsidR="00553844" w:rsidRDefault="00553844" w:rsidP="00F32EE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bottom w:val="nil"/>
            </w:tcBorders>
          </w:tcPr>
          <w:p w:rsidR="00553844" w:rsidRDefault="00553844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53844" w:rsidTr="006A5DAE">
        <w:tc>
          <w:tcPr>
            <w:tcW w:w="3794" w:type="dxa"/>
          </w:tcPr>
          <w:p w:rsidR="00553844" w:rsidRDefault="00553844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объяснять:</w:t>
            </w:r>
            <w:r w:rsidRPr="002B79C3">
              <w:rPr>
                <w:sz w:val="24"/>
                <w:szCs w:val="28"/>
              </w:rPr>
      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      </w:r>
          </w:p>
          <w:p w:rsidR="006B0F26" w:rsidRDefault="006B0F26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</w:p>
          <w:p w:rsidR="006B0F26" w:rsidRPr="00065027" w:rsidRDefault="006B0F26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553844" w:rsidRDefault="00553844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nil"/>
            </w:tcBorders>
          </w:tcPr>
          <w:p w:rsidR="00553844" w:rsidRDefault="00553844" w:rsidP="00B86C41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553844">
        <w:tc>
          <w:tcPr>
            <w:tcW w:w="3794" w:type="dxa"/>
          </w:tcPr>
          <w:p w:rsidR="00553844" w:rsidRPr="00F32EE0" w:rsidRDefault="00553844" w:rsidP="00F32EE0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lastRenderedPageBreak/>
              <w:t>выполнять химический эксперимент:</w:t>
            </w:r>
            <w:r w:rsidRPr="002B79C3">
              <w:rPr>
                <w:sz w:val="24"/>
                <w:szCs w:val="28"/>
              </w:rPr>
              <w:t xml:space="preserve"> по распознаванию важнейших неорганических и органических соединений;</w:t>
            </w:r>
          </w:p>
        </w:tc>
        <w:tc>
          <w:tcPr>
            <w:tcW w:w="2410" w:type="dxa"/>
            <w:vMerge/>
          </w:tcPr>
          <w:p w:rsidR="00553844" w:rsidRDefault="00553844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553844" w:rsidRDefault="00553844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53844" w:rsidTr="00553844">
        <w:tc>
          <w:tcPr>
            <w:tcW w:w="3794" w:type="dxa"/>
          </w:tcPr>
          <w:p w:rsidR="00553844" w:rsidRPr="00065027" w:rsidRDefault="00553844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lastRenderedPageBreak/>
              <w:t>проводить:</w:t>
            </w:r>
            <w:r w:rsidRPr="002B79C3">
              <w:rPr>
                <w:sz w:val="24"/>
                <w:szCs w:val="28"/>
              </w:rPr>
      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      </w:r>
            <w:proofErr w:type="gramStart"/>
            <w:r w:rsidRPr="002B79C3">
              <w:rPr>
                <w:sz w:val="24"/>
                <w:szCs w:val="28"/>
              </w:rPr>
              <w:t>ии и ее</w:t>
            </w:r>
            <w:proofErr w:type="gramEnd"/>
            <w:r w:rsidRPr="002B79C3">
              <w:rPr>
                <w:sz w:val="24"/>
                <w:szCs w:val="28"/>
              </w:rPr>
              <w:t xml:space="preserve"> представления в различных формах;</w:t>
            </w:r>
          </w:p>
        </w:tc>
        <w:tc>
          <w:tcPr>
            <w:tcW w:w="2410" w:type="dxa"/>
            <w:vMerge/>
          </w:tcPr>
          <w:p w:rsidR="00553844" w:rsidRDefault="00553844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553844" w:rsidRDefault="00553844" w:rsidP="00B86C41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553844">
        <w:tc>
          <w:tcPr>
            <w:tcW w:w="3794" w:type="dxa"/>
          </w:tcPr>
          <w:p w:rsidR="00553844" w:rsidRPr="00065027" w:rsidRDefault="00553844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связывать:</w:t>
            </w:r>
            <w:r w:rsidRPr="002B79C3">
              <w:rPr>
                <w:sz w:val="24"/>
                <w:szCs w:val="28"/>
              </w:rPr>
              <w:t xml:space="preserve"> изученный материал со своей профессиональной деятельностью;</w:t>
            </w:r>
          </w:p>
        </w:tc>
        <w:tc>
          <w:tcPr>
            <w:tcW w:w="2410" w:type="dxa"/>
            <w:vMerge/>
          </w:tcPr>
          <w:p w:rsidR="00553844" w:rsidRDefault="00553844" w:rsidP="00B8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553844" w:rsidRDefault="00553844" w:rsidP="00B86C41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553844">
        <w:tc>
          <w:tcPr>
            <w:tcW w:w="3794" w:type="dxa"/>
          </w:tcPr>
          <w:p w:rsidR="00553844" w:rsidRPr="002B79C3" w:rsidRDefault="00553844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 xml:space="preserve">решать: </w:t>
            </w:r>
            <w:r w:rsidRPr="002B79C3">
              <w:rPr>
                <w:sz w:val="24"/>
                <w:szCs w:val="28"/>
              </w:rPr>
              <w:t>расчетные задачи по химическим формулам и уравнениям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553844" w:rsidRDefault="00553844" w:rsidP="00B8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553844" w:rsidRDefault="00553844" w:rsidP="00B86C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14B73" w:rsidRDefault="00E14B73" w:rsidP="00E14B73">
      <w:pPr>
        <w:jc w:val="both"/>
      </w:pPr>
    </w:p>
    <w:p w:rsidR="00427149" w:rsidRPr="00980714" w:rsidRDefault="00427149" w:rsidP="00427149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27149" w:rsidRDefault="00427149"/>
    <w:sectPr w:rsidR="00427149" w:rsidSect="00C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46" w:rsidRDefault="00E23646" w:rsidP="00B52A85">
      <w:r>
        <w:separator/>
      </w:r>
    </w:p>
  </w:endnote>
  <w:endnote w:type="continuationSeparator" w:id="0">
    <w:p w:rsidR="00E23646" w:rsidRDefault="00E23646" w:rsidP="00B5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236"/>
      <w:docPartObj>
        <w:docPartGallery w:val="Page Numbers (Bottom of Page)"/>
        <w:docPartUnique/>
      </w:docPartObj>
    </w:sdtPr>
    <w:sdtContent>
      <w:p w:rsidR="00A6410B" w:rsidRDefault="00AB5473">
        <w:pPr>
          <w:pStyle w:val="ac"/>
          <w:jc w:val="right"/>
        </w:pPr>
        <w:fldSimple w:instr=" PAGE   \* MERGEFORMAT ">
          <w:r w:rsidR="00686606">
            <w:rPr>
              <w:noProof/>
            </w:rPr>
            <w:t>22</w:t>
          </w:r>
        </w:fldSimple>
      </w:p>
    </w:sdtContent>
  </w:sdt>
  <w:p w:rsidR="00A6410B" w:rsidRDefault="00A641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46" w:rsidRDefault="00E23646" w:rsidP="00B52A85">
      <w:r>
        <w:separator/>
      </w:r>
    </w:p>
  </w:footnote>
  <w:footnote w:type="continuationSeparator" w:id="0">
    <w:p w:rsidR="00E23646" w:rsidRDefault="00E23646" w:rsidP="00B5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7">
    <w:nsid w:val="1AC709EC"/>
    <w:multiLevelType w:val="hybridMultilevel"/>
    <w:tmpl w:val="A146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051CEC"/>
    <w:multiLevelType w:val="hybridMultilevel"/>
    <w:tmpl w:val="9286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7F1138C"/>
    <w:multiLevelType w:val="hybridMultilevel"/>
    <w:tmpl w:val="302A0264"/>
    <w:lvl w:ilvl="0" w:tplc="172C72D8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82C5D59"/>
    <w:multiLevelType w:val="hybridMultilevel"/>
    <w:tmpl w:val="9EBAE918"/>
    <w:lvl w:ilvl="0" w:tplc="054448A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B6A2F48"/>
    <w:multiLevelType w:val="multilevel"/>
    <w:tmpl w:val="4CC6E0D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  <w:b/>
      </w:rPr>
    </w:lvl>
  </w:abstractNum>
  <w:abstractNum w:abstractNumId="15">
    <w:nsid w:val="621E578D"/>
    <w:multiLevelType w:val="hybridMultilevel"/>
    <w:tmpl w:val="127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73"/>
    <w:rsid w:val="00017E5E"/>
    <w:rsid w:val="0003199D"/>
    <w:rsid w:val="00040CCD"/>
    <w:rsid w:val="00065027"/>
    <w:rsid w:val="00075D2A"/>
    <w:rsid w:val="00076301"/>
    <w:rsid w:val="000A6824"/>
    <w:rsid w:val="000E0513"/>
    <w:rsid w:val="000E6AE2"/>
    <w:rsid w:val="000E6C8D"/>
    <w:rsid w:val="00100C5D"/>
    <w:rsid w:val="0013511A"/>
    <w:rsid w:val="00140344"/>
    <w:rsid w:val="00151DB3"/>
    <w:rsid w:val="0016498F"/>
    <w:rsid w:val="00165E2C"/>
    <w:rsid w:val="00175408"/>
    <w:rsid w:val="001763FE"/>
    <w:rsid w:val="001859E8"/>
    <w:rsid w:val="002418D4"/>
    <w:rsid w:val="00281F95"/>
    <w:rsid w:val="002B3FF3"/>
    <w:rsid w:val="002C2673"/>
    <w:rsid w:val="002E7868"/>
    <w:rsid w:val="003402D4"/>
    <w:rsid w:val="003554C0"/>
    <w:rsid w:val="00360C8E"/>
    <w:rsid w:val="003A6F13"/>
    <w:rsid w:val="003C3903"/>
    <w:rsid w:val="003F2FFD"/>
    <w:rsid w:val="0040251D"/>
    <w:rsid w:val="00403330"/>
    <w:rsid w:val="004103E4"/>
    <w:rsid w:val="00427149"/>
    <w:rsid w:val="00436B37"/>
    <w:rsid w:val="00456A42"/>
    <w:rsid w:val="00485091"/>
    <w:rsid w:val="00492306"/>
    <w:rsid w:val="00510622"/>
    <w:rsid w:val="005110A9"/>
    <w:rsid w:val="00553844"/>
    <w:rsid w:val="0057074D"/>
    <w:rsid w:val="005B69A6"/>
    <w:rsid w:val="00617743"/>
    <w:rsid w:val="00630B6B"/>
    <w:rsid w:val="00656F41"/>
    <w:rsid w:val="00686606"/>
    <w:rsid w:val="006A5571"/>
    <w:rsid w:val="006A5DAE"/>
    <w:rsid w:val="006B0F26"/>
    <w:rsid w:val="006E2284"/>
    <w:rsid w:val="006F01B5"/>
    <w:rsid w:val="006F17E2"/>
    <w:rsid w:val="006F3E25"/>
    <w:rsid w:val="00702036"/>
    <w:rsid w:val="0070458E"/>
    <w:rsid w:val="007046D2"/>
    <w:rsid w:val="00707A99"/>
    <w:rsid w:val="0072037B"/>
    <w:rsid w:val="007529CD"/>
    <w:rsid w:val="00761CDC"/>
    <w:rsid w:val="007640BE"/>
    <w:rsid w:val="00766449"/>
    <w:rsid w:val="007802EB"/>
    <w:rsid w:val="00780943"/>
    <w:rsid w:val="007845A3"/>
    <w:rsid w:val="007B4296"/>
    <w:rsid w:val="007E11FB"/>
    <w:rsid w:val="00866634"/>
    <w:rsid w:val="008676A4"/>
    <w:rsid w:val="00876350"/>
    <w:rsid w:val="00880BF3"/>
    <w:rsid w:val="008C2472"/>
    <w:rsid w:val="008F3F54"/>
    <w:rsid w:val="008F6B04"/>
    <w:rsid w:val="009065D4"/>
    <w:rsid w:val="00914155"/>
    <w:rsid w:val="0094187B"/>
    <w:rsid w:val="00970AAF"/>
    <w:rsid w:val="00977021"/>
    <w:rsid w:val="00980714"/>
    <w:rsid w:val="009E0439"/>
    <w:rsid w:val="00A266AF"/>
    <w:rsid w:val="00A6410B"/>
    <w:rsid w:val="00AB5473"/>
    <w:rsid w:val="00AE3673"/>
    <w:rsid w:val="00B007BE"/>
    <w:rsid w:val="00B3307B"/>
    <w:rsid w:val="00B33C49"/>
    <w:rsid w:val="00B34A47"/>
    <w:rsid w:val="00B42693"/>
    <w:rsid w:val="00B44AA1"/>
    <w:rsid w:val="00B451B3"/>
    <w:rsid w:val="00B52A85"/>
    <w:rsid w:val="00B70FD0"/>
    <w:rsid w:val="00B86C41"/>
    <w:rsid w:val="00BA3C84"/>
    <w:rsid w:val="00BC318A"/>
    <w:rsid w:val="00BE236D"/>
    <w:rsid w:val="00BE7E7D"/>
    <w:rsid w:val="00BF3E04"/>
    <w:rsid w:val="00BF5B6A"/>
    <w:rsid w:val="00C062E2"/>
    <w:rsid w:val="00C14A10"/>
    <w:rsid w:val="00C238C3"/>
    <w:rsid w:val="00C557F5"/>
    <w:rsid w:val="00C769C9"/>
    <w:rsid w:val="00C82F7E"/>
    <w:rsid w:val="00C92BA5"/>
    <w:rsid w:val="00CB10E4"/>
    <w:rsid w:val="00CB54E2"/>
    <w:rsid w:val="00CD3C3B"/>
    <w:rsid w:val="00CD6DEC"/>
    <w:rsid w:val="00CD71E8"/>
    <w:rsid w:val="00CE64CA"/>
    <w:rsid w:val="00CF0556"/>
    <w:rsid w:val="00CF5B7B"/>
    <w:rsid w:val="00CF79F6"/>
    <w:rsid w:val="00D13599"/>
    <w:rsid w:val="00D1773D"/>
    <w:rsid w:val="00D25D8F"/>
    <w:rsid w:val="00D308E4"/>
    <w:rsid w:val="00D41173"/>
    <w:rsid w:val="00D42F23"/>
    <w:rsid w:val="00D50F07"/>
    <w:rsid w:val="00D51252"/>
    <w:rsid w:val="00D639C0"/>
    <w:rsid w:val="00D67A1C"/>
    <w:rsid w:val="00D91487"/>
    <w:rsid w:val="00E14B73"/>
    <w:rsid w:val="00E23646"/>
    <w:rsid w:val="00E413B6"/>
    <w:rsid w:val="00E72A33"/>
    <w:rsid w:val="00E9693B"/>
    <w:rsid w:val="00EE37A1"/>
    <w:rsid w:val="00EF2860"/>
    <w:rsid w:val="00EF7454"/>
    <w:rsid w:val="00F205BA"/>
    <w:rsid w:val="00F32EE0"/>
    <w:rsid w:val="00F4006A"/>
    <w:rsid w:val="00FF13AA"/>
    <w:rsid w:val="00FF2636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4B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14B73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B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4B7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E14B73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14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4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7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4B73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E14B73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E1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rsid w:val="00E14B73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submenu-table">
    <w:name w:val="submenu-table"/>
    <w:basedOn w:val="a0"/>
    <w:rsid w:val="00E14B73"/>
  </w:style>
  <w:style w:type="table" w:styleId="a8">
    <w:name w:val="Table Grid"/>
    <w:basedOn w:val="a1"/>
    <w:uiPriority w:val="59"/>
    <w:rsid w:val="00E1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50F07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403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333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6644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52A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980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xumu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sector.relar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EE937-8655-4D2C-A26B-20BD0C19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6104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Светлана Александровна</cp:lastModifiedBy>
  <cp:revision>6</cp:revision>
  <cp:lastPrinted>2013-05-07T12:59:00Z</cp:lastPrinted>
  <dcterms:created xsi:type="dcterms:W3CDTF">2013-09-21T16:32:00Z</dcterms:created>
  <dcterms:modified xsi:type="dcterms:W3CDTF">2014-07-12T16:11:00Z</dcterms:modified>
</cp:coreProperties>
</file>