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EB" w:rsidRDefault="001A11EB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1EB" w:rsidRDefault="001A11EB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1EB" w:rsidRDefault="001A11EB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1EB" w:rsidRDefault="001A11EB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1EB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1EB" w:rsidRDefault="00D6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210.75pt" fillcolor="#06c" strokecolor="#9cf" strokeweight="1.5pt">
            <v:shadow on="t" color="#900"/>
            <v:textpath style="font-family:&quot;Impact&quot;;v-text-kern:t" trim="t" fitpath="t" string="Творчество - как способ&#10;положительной мотивации&#10;на уроках русского языка."/>
          </v:shape>
        </w:pict>
      </w:r>
    </w:p>
    <w:p w:rsidR="001A11EB" w:rsidRDefault="001A11EB">
      <w:pPr>
        <w:rPr>
          <w:rFonts w:ascii="Times New Roman" w:hAnsi="Times New Roman" w:cs="Times New Roman"/>
          <w:sz w:val="28"/>
          <w:szCs w:val="28"/>
        </w:rPr>
      </w:pPr>
    </w:p>
    <w:p w:rsidR="001A11EB" w:rsidRDefault="001A11EB">
      <w:pPr>
        <w:rPr>
          <w:rFonts w:ascii="Times New Roman" w:hAnsi="Times New Roman" w:cs="Times New Roman"/>
          <w:sz w:val="28"/>
          <w:szCs w:val="28"/>
        </w:rPr>
      </w:pPr>
    </w:p>
    <w:p w:rsidR="001A11EB" w:rsidRDefault="001A11EB">
      <w:pPr>
        <w:rPr>
          <w:rFonts w:ascii="Times New Roman" w:hAnsi="Times New Roman" w:cs="Times New Roman"/>
          <w:sz w:val="28"/>
          <w:szCs w:val="28"/>
        </w:rPr>
      </w:pPr>
    </w:p>
    <w:p w:rsidR="001A11EB" w:rsidRDefault="001A11EB" w:rsidP="001A11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учитель </w:t>
      </w:r>
      <w:r w:rsidR="00D61694">
        <w:rPr>
          <w:rFonts w:ascii="Times New Roman" w:hAnsi="Times New Roman" w:cs="Times New Roman"/>
          <w:sz w:val="28"/>
          <w:szCs w:val="28"/>
        </w:rPr>
        <w:t>письма и развития речи</w:t>
      </w:r>
      <w:bookmarkStart w:id="0" w:name="_GoBack"/>
      <w:bookmarkEnd w:id="0"/>
    </w:p>
    <w:p w:rsidR="001A11EB" w:rsidRDefault="001A11EB" w:rsidP="001A11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Кузьменко Ольга Васильевна</w:t>
      </w:r>
    </w:p>
    <w:p w:rsidR="001A11EB" w:rsidRDefault="001A11EB" w:rsidP="001A11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1EB" w:rsidRDefault="001A11EB" w:rsidP="001A11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1EB" w:rsidRDefault="001A11EB" w:rsidP="001A11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1EB" w:rsidRDefault="001A11EB" w:rsidP="001A1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0489" w:rsidRPr="00260489" w:rsidRDefault="00260489" w:rsidP="002604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89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Творчество </w:t>
      </w:r>
      <w:r w:rsidRPr="00260489">
        <w:rPr>
          <w:rFonts w:ascii="Times New Roman" w:eastAsia="Calibri" w:hAnsi="Times New Roman" w:cs="Times New Roman"/>
          <w:sz w:val="28"/>
          <w:szCs w:val="28"/>
        </w:rPr>
        <w:t>– это создание нового, прекрасного, оно противостоит шаблону, оно наполняет жизнь радостью, возбуждает потребность в знании, работу мысли, вводит человека в атмосферу вечного поиска.</w:t>
      </w:r>
    </w:p>
    <w:p w:rsidR="00260489" w:rsidRPr="00260489" w:rsidRDefault="00260489" w:rsidP="00260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89">
        <w:rPr>
          <w:rFonts w:ascii="Times New Roman" w:eastAsia="Calibri" w:hAnsi="Times New Roman" w:cs="Times New Roman"/>
          <w:sz w:val="28"/>
          <w:szCs w:val="28"/>
          <w:u w:val="single"/>
        </w:rPr>
        <w:t>Творчество</w:t>
      </w:r>
      <w:r w:rsidRPr="00260489">
        <w:rPr>
          <w:rFonts w:ascii="Times New Roman" w:eastAsia="Calibri" w:hAnsi="Times New Roman" w:cs="Times New Roman"/>
          <w:sz w:val="28"/>
          <w:szCs w:val="28"/>
        </w:rPr>
        <w:t xml:space="preserve"> – не всплеск эмоций, оно неотделимо от знаний и умений. Способность и готовность к творчеству становится чертой личности человека. Поэтому в деле воспитания, образования понятие «творчество» обычно связывается с понятиями «способности», «развитие», «одарённость».</w:t>
      </w:r>
      <w:r w:rsidR="001A11EB" w:rsidRPr="002604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0489" w:rsidRPr="00C83D98" w:rsidRDefault="00260489" w:rsidP="002604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1C67" w:rsidRPr="00260489">
        <w:rPr>
          <w:rFonts w:ascii="Times New Roman" w:hAnsi="Times New Roman" w:cs="Times New Roman"/>
          <w:sz w:val="28"/>
          <w:szCs w:val="28"/>
        </w:rPr>
        <w:t>Развитие творческой познавательной активности – тема очень актуальна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 для школы </w:t>
      </w:r>
      <w:r w:rsidR="00C83D98">
        <w:rPr>
          <w:rFonts w:ascii="Times New Roman" w:hAnsi="Times New Roman" w:cs="Times New Roman"/>
          <w:sz w:val="28"/>
          <w:szCs w:val="28"/>
        </w:rPr>
        <w:t xml:space="preserve">наших дней, так как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 именно ей отводится особая роль. Ведь </w:t>
      </w:r>
      <w:r w:rsidR="00C83D98">
        <w:rPr>
          <w:rFonts w:ascii="Times New Roman" w:hAnsi="Times New Roman" w:cs="Times New Roman"/>
          <w:sz w:val="28"/>
          <w:szCs w:val="28"/>
        </w:rPr>
        <w:t>с момента поступления ребенка в школу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 закладывается фундамент знаний, формируется личность, его мировоззрение. </w:t>
      </w:r>
    </w:p>
    <w:p w:rsidR="00C83D98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C67" w:rsidRPr="00C83D98">
        <w:rPr>
          <w:rFonts w:ascii="Times New Roman" w:hAnsi="Times New Roman" w:cs="Times New Roman"/>
          <w:sz w:val="28"/>
          <w:szCs w:val="28"/>
        </w:rPr>
        <w:t>Поддержание познавательной творческой активности – важное условие успешности учебного процесса. Задача учителя – научить ребенка самостоятельно выделять учебную задачу, видеть ее за отдельными, не похожими друг на друга, заданиями. Опора на творчество учащихся - это один из основных приемов создания положительной мотивации учения</w:t>
      </w:r>
      <w:r>
        <w:rPr>
          <w:rFonts w:ascii="Times New Roman" w:hAnsi="Times New Roman" w:cs="Times New Roman"/>
          <w:sz w:val="28"/>
          <w:szCs w:val="28"/>
        </w:rPr>
        <w:t xml:space="preserve"> на всех уроках, и уроках русского языка в частности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D98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Универсальных приемов формирования творческих познавательных интересов и самостоятельности у </w:t>
      </w:r>
      <w:r>
        <w:rPr>
          <w:rFonts w:ascii="Times New Roman" w:hAnsi="Times New Roman" w:cs="Times New Roman"/>
          <w:sz w:val="28"/>
          <w:szCs w:val="28"/>
        </w:rPr>
        <w:t xml:space="preserve">школьников младшего звена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 в практике обучения нет. </w:t>
      </w:r>
    </w:p>
    <w:p w:rsidR="00C83D98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Поэтому в старшем звене, каждый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 творчески работающий учитель,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добивается этого, используя свои приемы развития творческих познавательных интересов. </w:t>
      </w:r>
    </w:p>
    <w:p w:rsidR="00C83D98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Развитие активности, пытливости, самостоятельности, инициативы, творческого отношения к делу, к познавательной деятельности, является важной и необходимой задачей стоящей перед учителем. </w:t>
      </w:r>
    </w:p>
    <w:p w:rsidR="00C83D98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 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Для формирования творческой познавательной активности школьников возможно использование всех методов, приемов, которыми располагает дидактика. </w:t>
      </w:r>
    </w:p>
    <w:p w:rsidR="00C83D98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D1C67" w:rsidRPr="00C83D98">
        <w:rPr>
          <w:rFonts w:ascii="Times New Roman" w:hAnsi="Times New Roman" w:cs="Times New Roman"/>
          <w:sz w:val="28"/>
          <w:szCs w:val="28"/>
        </w:rPr>
        <w:t xml:space="preserve">Объяснительно – иллюстрационный – рассказ, объяснение, опыты, таблицы, схемы – способствует формированию у школьников первоначальных знаний. </w:t>
      </w:r>
      <w:proofErr w:type="gramEnd"/>
    </w:p>
    <w:p w:rsidR="00C83D98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Использование репродуктивного метода содействует развитию у учащихся практических умений и навыков. </w:t>
      </w:r>
    </w:p>
    <w:p w:rsidR="00C83D98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Проблемно - </w:t>
      </w:r>
      <w:proofErr w:type="gramStart"/>
      <w:r w:rsidR="006D1C67" w:rsidRPr="00C83D98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="006D1C67" w:rsidRPr="00C83D98">
        <w:rPr>
          <w:rFonts w:ascii="Times New Roman" w:hAnsi="Times New Roman" w:cs="Times New Roman"/>
          <w:sz w:val="28"/>
          <w:szCs w:val="28"/>
        </w:rPr>
        <w:t>, частично - поисковый, в совокупности с предыдущими</w:t>
      </w:r>
      <w:r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, служат развитию творческих способностей школьников. </w:t>
      </w:r>
    </w:p>
    <w:p w:rsidR="00C83D98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Необходимость формирования творческой познавательной активности заставляет учителя искать средства активизации и управления учебно-познавательной деятельностью. </w:t>
      </w:r>
    </w:p>
    <w:p w:rsidR="004B3D51" w:rsidRDefault="00C83D98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Средствами, позволяющими организовать целенаправленную и систематическую работу над развитием учащихся в процессе обучения, являются учебные задания. Выполняя их, учащиеся овладевают новыми знаниями, приемами умственной деятельности, закрепляют и совершенствуют умения и навыки. </w:t>
      </w:r>
    </w:p>
    <w:p w:rsidR="004B3D51" w:rsidRDefault="004B3D51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C67" w:rsidRPr="00C83D98">
        <w:rPr>
          <w:rFonts w:ascii="Times New Roman" w:hAnsi="Times New Roman" w:cs="Times New Roman"/>
          <w:sz w:val="28"/>
          <w:szCs w:val="28"/>
        </w:rPr>
        <w:t>Каждый урок – это определенная система заданий, которая ведет ученика к овладению тех или иных понятий, умениям, навыкам. От того, какие задания подбирает учитель для данного урока, в какой последовательности их выстраивает, зависит достижение целей урока, активность, самостоятельность учащихся. Учитель должен подбирать к уроку такие задания, которые служили бы определенной цели или были основаны на применении каких-либо понятий, правил, установления тех или иных связей, выявление закономерностей на основе наблюдений. Задания такого типа позволяют не только проводить уроки эффективно, но и служат развитию мыслительной деятельности и выработке прочных знаний, умений и навыков учащихся. От того, насколько умело учитель сможет подобрать и сгруппировать задания к уроку, настолько сознательно, творчески, с желание</w:t>
      </w:r>
      <w:r>
        <w:rPr>
          <w:rFonts w:ascii="Times New Roman" w:hAnsi="Times New Roman" w:cs="Times New Roman"/>
          <w:sz w:val="28"/>
          <w:szCs w:val="28"/>
        </w:rPr>
        <w:t xml:space="preserve">м будут учиться дети в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 школе. От этого зависит в дальнейшем </w:t>
      </w:r>
      <w:r w:rsidR="006D1C67" w:rsidRPr="00C83D9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самостоятельность их мышления, умение связывать теоретический материал с практической деятельностью. </w:t>
      </w:r>
    </w:p>
    <w:p w:rsidR="004B3D51" w:rsidRDefault="004B3D51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C67" w:rsidRPr="00C83D98">
        <w:rPr>
          <w:rFonts w:ascii="Times New Roman" w:hAnsi="Times New Roman" w:cs="Times New Roman"/>
          <w:sz w:val="28"/>
          <w:szCs w:val="28"/>
        </w:rPr>
        <w:t>Лучшему усвоению материала способствуют средства наглядности, опорные схемы, таблицы, которые применяются на каждом уроке. Очень важным средством является занимательность. Элементы занимательности вносят в урок что-то необычное, неожиданное, вызывают у детей богатое своими послед</w:t>
      </w:r>
      <w:r>
        <w:rPr>
          <w:rFonts w:ascii="Times New Roman" w:hAnsi="Times New Roman" w:cs="Times New Roman"/>
          <w:sz w:val="28"/>
          <w:szCs w:val="28"/>
        </w:rPr>
        <w:t xml:space="preserve">ствиями чувство удивления,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 интерес к процессу познания, помогают им легко усвоить любой учебный материал. </w:t>
      </w:r>
    </w:p>
    <w:p w:rsidR="004B3D51" w:rsidRDefault="004B3D51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</w:t>
      </w:r>
      <w:r w:rsidR="006D1C67" w:rsidRPr="00C83D98">
        <w:rPr>
          <w:rFonts w:ascii="Times New Roman" w:hAnsi="Times New Roman" w:cs="Times New Roman"/>
          <w:sz w:val="28"/>
          <w:szCs w:val="28"/>
        </w:rPr>
        <w:t>Важным средством активизации творческой деятельности учащихся является установление связи изучаемого материала с окружающей их действительности. Огромные возможности для развития творческой познавательной активности ребят, самореализации, самовыражения имеет русский язык, который содержит задания, направленные на развитие этих качеств. Тем более</w:t>
      </w:r>
      <w:proofErr w:type="gramStart"/>
      <w:r w:rsidR="006D1C67" w:rsidRPr="00C83D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1C67" w:rsidRPr="00C83D98">
        <w:rPr>
          <w:rFonts w:ascii="Times New Roman" w:hAnsi="Times New Roman" w:cs="Times New Roman"/>
          <w:sz w:val="28"/>
          <w:szCs w:val="28"/>
        </w:rPr>
        <w:t xml:space="preserve"> что родной язык – это инструмент познания, мышления, развития. Весь поток познания идет по каналам языка: через слова усваиваются понятия, в формах языка строится мысль и речь. Речь, в свою очередь, является каналом развития интеллекта. Вот почему основой обучения является русский язык. Учебный материал русского языка организует познавательную деятельность учащихся, систематизирует знания, формирует орфографические навыки, развивает речь, способствует нравственному и эстетическому воспитанию.</w:t>
      </w:r>
    </w:p>
    <w:p w:rsidR="004B3D51" w:rsidRDefault="004B3D51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Огромная роль в развитии творческой познавательной активности на уроках русского языка отводится работе с учебником. Учебник организует познавательную деятельность учащихся, систематизирует знания, формирует орфографические навыки, развивает речь, способствует нравственному и эстетическому воспитанию. Учебник содержит задания, развивающие умение рассуждать, доказывать, сопоставлять, делать выводы.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отводить время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 на уроках русского языка самостоятельной работе учащихся. Для этого применяются также задания, которые позволяют не только проверить знания по пройденному материалу, но и имеют возможность постоянно </w:t>
      </w:r>
      <w:r w:rsidR="006D1C67" w:rsidRPr="00C83D98">
        <w:rPr>
          <w:rFonts w:ascii="Times New Roman" w:hAnsi="Times New Roman" w:cs="Times New Roman"/>
          <w:sz w:val="28"/>
          <w:szCs w:val="28"/>
        </w:rPr>
        <w:lastRenderedPageBreak/>
        <w:t xml:space="preserve">повторять изученный материал, учиться с опережением. Дети любят «догадываться» сами. Большое значение на уроках русского языка в развитии творческой познавательной активности имеют загадки, пословицы, скороговорки, игры, стихи. Все эти формы, применяемые на уроках русского языка, помогают в развитии мышления, сообразительности, воображения, обогащают речь и память детей. А главное – такие уроки проходят интересно и не утомляют ребят. Использование на уроках русского языка тематических кроссвордов помогают повысить грамотность учащихся, развивать у них интерес к предмету, активизировать внимание, разнообразить урок. </w:t>
      </w:r>
    </w:p>
    <w:p w:rsidR="004B3D51" w:rsidRDefault="004B3D51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C67" w:rsidRPr="00C83D98">
        <w:rPr>
          <w:rFonts w:ascii="Times New Roman" w:hAnsi="Times New Roman" w:cs="Times New Roman"/>
          <w:sz w:val="28"/>
          <w:szCs w:val="28"/>
        </w:rPr>
        <w:t xml:space="preserve">Большое значение в развитии познавательной активности на уроках русского языка имеют загадки, пословицы, скороговорки, игры, стихи. Все эти формы, применяемые на уроках русского языка, помогают в развитии мышления, сообразительности, воображения, обогащают речь и память детей. </w:t>
      </w:r>
    </w:p>
    <w:p w:rsidR="004B3D51" w:rsidRDefault="004B3D51" w:rsidP="004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8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D1C67" w:rsidRPr="00C83D98">
        <w:rPr>
          <w:rFonts w:ascii="Times New Roman" w:hAnsi="Times New Roman" w:cs="Times New Roman"/>
          <w:sz w:val="28"/>
          <w:szCs w:val="28"/>
        </w:rPr>
        <w:t>Загадки на уроках используются как в устной, так и в письменной формах по разным темам, изучаемым в программе русского языка.</w:t>
      </w:r>
      <w:proofErr w:type="gramEnd"/>
      <w:r w:rsidR="006D1C67" w:rsidRPr="00C83D98">
        <w:rPr>
          <w:rFonts w:ascii="Times New Roman" w:hAnsi="Times New Roman" w:cs="Times New Roman"/>
          <w:sz w:val="28"/>
          <w:szCs w:val="28"/>
        </w:rPr>
        <w:t xml:space="preserve"> Задания могут быть самые разные. Здесь и знакомство со значением слова, и с видами транспорта, и связь с окружающей жизнью и развитие речи учащихся. В любом виде работы загадки, пословицы, поговорки оказывают эмоциональное воздействие на развитие познавательных способностей детей, что положительно влияет на их знания, умения и навыки. </w:t>
      </w:r>
    </w:p>
    <w:p w:rsidR="005E582F" w:rsidRPr="005E582F" w:rsidRDefault="005E582F" w:rsidP="005E582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582F">
        <w:rPr>
          <w:rFonts w:ascii="Times New Roman" w:eastAsia="Calibri" w:hAnsi="Times New Roman" w:cs="Times New Roman"/>
          <w:sz w:val="28"/>
          <w:szCs w:val="28"/>
        </w:rPr>
        <w:t xml:space="preserve">Творческие задания повышают интерес детей к учению, к предмету, помогают выявить и развить не только </w:t>
      </w:r>
      <w:proofErr w:type="spellStart"/>
      <w:r w:rsidRPr="005E582F">
        <w:rPr>
          <w:rFonts w:ascii="Times New Roman" w:eastAsia="Calibri" w:hAnsi="Times New Roman" w:cs="Times New Roman"/>
          <w:sz w:val="28"/>
          <w:szCs w:val="28"/>
        </w:rPr>
        <w:t>общеучебные</w:t>
      </w:r>
      <w:proofErr w:type="spellEnd"/>
      <w:r w:rsidRPr="005E582F">
        <w:rPr>
          <w:rFonts w:ascii="Times New Roman" w:eastAsia="Calibri" w:hAnsi="Times New Roman" w:cs="Times New Roman"/>
          <w:sz w:val="28"/>
          <w:szCs w:val="28"/>
        </w:rPr>
        <w:t xml:space="preserve">, но и специальные способности учеников. </w:t>
      </w:r>
    </w:p>
    <w:p w:rsidR="005E582F" w:rsidRPr="005E582F" w:rsidRDefault="005E582F" w:rsidP="005E582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582F">
        <w:rPr>
          <w:rFonts w:ascii="Times New Roman" w:eastAsia="Calibri" w:hAnsi="Times New Roman" w:cs="Times New Roman"/>
          <w:sz w:val="28"/>
          <w:szCs w:val="28"/>
        </w:rPr>
        <w:t>Детское творчество неисчерпаемо. Главный стимул творчества – огромная радость, которую оно даёт и ученику и учителю.</w:t>
      </w:r>
    </w:p>
    <w:p w:rsidR="002F6C1A" w:rsidRPr="005E582F" w:rsidRDefault="005E582F" w:rsidP="005E5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Нам надо творить  сами, проявлять</w:t>
      </w:r>
      <w:r w:rsidRPr="005E582F">
        <w:rPr>
          <w:rFonts w:ascii="Times New Roman" w:eastAsia="Calibri" w:hAnsi="Times New Roman" w:cs="Times New Roman"/>
          <w:sz w:val="28"/>
          <w:szCs w:val="28"/>
        </w:rPr>
        <w:t xml:space="preserve"> в полную силу свои творческие способности, и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5E582F">
        <w:rPr>
          <w:rFonts w:ascii="Times New Roman" w:eastAsia="Calibri" w:hAnsi="Times New Roman" w:cs="Times New Roman"/>
          <w:sz w:val="28"/>
          <w:szCs w:val="28"/>
        </w:rPr>
        <w:t>творить будут</w:t>
      </w:r>
      <w:r>
        <w:rPr>
          <w:rFonts w:ascii="Times New Roman" w:hAnsi="Times New Roman" w:cs="Times New Roman"/>
          <w:sz w:val="28"/>
          <w:szCs w:val="28"/>
        </w:rPr>
        <w:t xml:space="preserve"> и наши </w:t>
      </w:r>
      <w:r w:rsidRPr="005E582F">
        <w:rPr>
          <w:rFonts w:ascii="Times New Roman" w:eastAsia="Calibri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F6C1A" w:rsidRPr="005E582F" w:rsidSect="00AC579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1C67"/>
    <w:rsid w:val="001A11EB"/>
    <w:rsid w:val="00260489"/>
    <w:rsid w:val="002F6C1A"/>
    <w:rsid w:val="003D1DAC"/>
    <w:rsid w:val="004B3D51"/>
    <w:rsid w:val="005E582F"/>
    <w:rsid w:val="006D1C67"/>
    <w:rsid w:val="00735275"/>
    <w:rsid w:val="00880AA6"/>
    <w:rsid w:val="00AC5794"/>
    <w:rsid w:val="00C83D98"/>
    <w:rsid w:val="00D61694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pk</cp:lastModifiedBy>
  <cp:revision>3</cp:revision>
  <cp:lastPrinted>2011-11-01T12:03:00Z</cp:lastPrinted>
  <dcterms:created xsi:type="dcterms:W3CDTF">2011-10-31T14:20:00Z</dcterms:created>
  <dcterms:modified xsi:type="dcterms:W3CDTF">2015-09-08T08:54:00Z</dcterms:modified>
</cp:coreProperties>
</file>