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ГБС(К)ОУ с. 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олкай.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C1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</w:t>
      </w:r>
      <w:r w:rsidR="00C136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бщение на МО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«Совершенствование трудовых навыков учащихся средствами обучения и воспитания»</w:t>
      </w: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0ECE" w:rsidRDefault="00B00ECE" w:rsidP="00B00E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CE" w:rsidRDefault="00B00ECE" w:rsidP="00B00ECE">
      <w:pPr>
        <w:pStyle w:val="a4"/>
        <w:rPr>
          <w:sz w:val="28"/>
          <w:szCs w:val="28"/>
        </w:rPr>
      </w:pPr>
    </w:p>
    <w:p w:rsidR="00B00ECE" w:rsidRDefault="00B00ECE" w:rsidP="00B00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2014-2015уч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B00ECE" w:rsidRDefault="00B00ECE" w:rsidP="00B00ECE">
      <w:pPr>
        <w:pStyle w:val="a4"/>
        <w:rPr>
          <w:sz w:val="28"/>
          <w:szCs w:val="28"/>
        </w:rPr>
      </w:pPr>
    </w:p>
    <w:p w:rsidR="00B00ECE" w:rsidRDefault="00B00ECE" w:rsidP="00B00EC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 играет большую роль в судьбе детей с ограниченными возможностями здоровья и служит эффективным средством коррекции умственных; физических и личностных нарушений воспитанников; а также средством адаптации к самостоятельной жизни по окончании школы. Привитие трудолюбия, трудовых умений и навыков является важным направлением в организации воспитательного процесса интерната. 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способов индивида.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интернате при работе с детьми я  применяю различные виды трудовой деятельности.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по самообслуживанию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соблюдение личной гигиены, организацию личной жизни и индивидуальной деятельности, формирование умений и навыков по их обеспечению. При этом проводятся такие беседы, как “Личная гигиена воспитанника”  Беседа – практикум “Соблюдение индивидуальных требований гигиены тела”;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(правила личной гигиены юноши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ухода за кожей лица, волосами; мода и индивидуальность);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практические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правил гигиены; выполнение зарядки, занятия физическими упражнениями с целью формирования фигуры т.д.). В процессе реализации выделенного направления у воспитанников формируются комплексный навык ухода за телом; соблюдение режима жизни и деятельности, в том числе и трудовой; умение ухаживать за обувью и одеждой; культура взаимодействия со средой проживания. Наблюдения показывают, что в процессе труда по самообслуживанию ребята моей группы  постепенно начинают проявлять себя как самостоятельно формирующаяся личность, что существенно для их дальнейшей жизни.</w:t>
      </w:r>
    </w:p>
    <w:p w:rsidR="00B00ECE" w:rsidRPr="00C13665" w:rsidRDefault="00B00ECE" w:rsidP="00B00EC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Большое значение придается общественно-полезному труду. Следует отметить, что для повышения интереса и активности у детей моей группы  в процессе обучения необходимо, чтобы они осознали важность и полезность того, что они делают, понимали, что результаты их деятельности имеют известное практическое и общественное значение. Для формирования интереса к труду, все дети задействованы  в кружки различного направления: «Юный парикмахер», «Смак», « Спортивные игры», «Волонтеры»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Style w:val="a5"/>
          <w:sz w:val="28"/>
          <w:szCs w:val="28"/>
        </w:rPr>
        <w:t xml:space="preserve"> </w:t>
      </w:r>
      <w:r w:rsidRPr="00C13665">
        <w:rPr>
          <w:rStyle w:val="a5"/>
          <w:b w:val="0"/>
          <w:sz w:val="28"/>
          <w:szCs w:val="28"/>
        </w:rPr>
        <w:t>Цель волонтеров «Помогать всем, кто нуждается в помощи»,</w:t>
      </w:r>
      <w:r w:rsidRPr="00C13665">
        <w:rPr>
          <w:rStyle w:val="a3"/>
          <w:b/>
          <w:sz w:val="28"/>
          <w:szCs w:val="28"/>
        </w:rPr>
        <w:t xml:space="preserve"> </w:t>
      </w:r>
      <w:r w:rsidRPr="00C13665">
        <w:rPr>
          <w:rStyle w:val="a5"/>
          <w:b w:val="0"/>
          <w:sz w:val="28"/>
          <w:szCs w:val="28"/>
        </w:rPr>
        <w:t>ребята  участвовали в различных  операциях "Снег”, «Листопад», копали огороды , носили воду. Ребята ходили к своим подшефным и оказывали им посильную помощь.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Хозяйственно-бытовой труд.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процесс состоится с опорой на следующие виды работ: формирование комплексного навыка соблюдения гигиены жилья, представлений о своем доме, его интерьере; умение пользоваться бытовыми предметами для уборки помещений и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трудовых навыков в процессе работы в столовой и в других помещениях. Бытовой труд в нашей повседневности занимает весьма значительное место. Уборка, стирка, утюжка и прочие дела - не перечислить, как их много. Изо дня в день повторяется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никуда от этого не деться. Приучать детей к выполнению домашних дел необходимо  потому, что мы их должны готовить к будущей самостоятельной жизни.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 внеурочное время дети систематически привлекаются к благоустройству своих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чистят линолеум, утепляют окна, вешают тюль и шторы, ремонтируют постели, принимают участие в оформлении группы и в украшении комнат к праздникам. В группе имеется журнал « Сохранение школьного имущества», ежемесячно я знакомлю детей с вверенным имуществом,  провожу беседы «Каждой вещи свое место», «Я хозяин», дети расписываются в нем. Был проведен воспитательский час «Берегите школьное имущество». Учила детей уважать труд педагогов, медицинского, обслуживающего персонала и труд всех лиц, которые сделали необходимые и окружающие ребенка вещи. Чтобы вызвать у детей уважение к труду и чтобы они почувствовали и осознали, сколько ума, усилий вкладывается в изготовление вещи, я рассказала историю создания книги. Вся эта работа способствует формированию бережного отношения к результатам труда других людей, к школьному имуществу, учебникам, личным вещам.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привлекая детей к выполнению бытовых обязанностей, я  воспитываю  привычку трудиться, а вместе с ней - привычку заботиться о близких, формируя тем самым благородные побуждения.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с бытового труда и начинается трудовое воспитание, и не важно, кем станет ребенок, когда вырастет - летчиком или поваром, рабочим или менеджером. Умение делать что-то своими руками пригодится ему в любой профессии. Дети с удовольствием берутся за любые дела, выполняют поручения взрослых, помогают в любой работе, но при этом их больше привлекает процессуальная сторона дела, а не результат; их трудовая активность нередко зависит от внимания окружающих и их позитивной реакции. В связи с этим  я  предлагаю детям разнообразные виды труда, обновляю их содержание, поддерживаю  стремление к работе и веру в успех.  Вот почему воспитатели должны,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не просто привить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трудовые навыки, но и помочь им увидеть результат своего труда, пользу от него. Желание повторить успех стимулирует потребность в труде. Ребята моей группы выполняют обязанности дежурного по графику, который был составлен по согласию детей. Добросовестно выполняя обязанности дежурного, стараются выполнить их так, чтоб следующий воспитанник не имел претензий. При этом я стараюсь  всегда принимать активное участие в процессе трудовой деятельности, всегда помогаю, подсказываю, как правильно надо сделать, но есть и  исключения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Спицына К навыки дежурства сформированы , но нет желания выполнять работу самостоятельно и качественно. Возможно, из-за того, что эти ребята эмоционально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неуравновешенны, они нуждаются в постоянном контроле со стороны воспитателей.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Сельскохозяйственный труд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работа на участке, в огороде, работа по уходу за растениями на участке и в помещении, выращивание рассады, уход за домашними животными. Трудовые обязанности стараюсь распределять  с учетом желания ребят, а также их возраста и имеющегося опыта. Для них подобраны педагогически целесообразные виды труда с учетом возраста. На территории школы имеется земля, на которой расположен огород и цветники. В весенний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сенний период каждодневный труд на пришкольном участке помогает научить ребят элементарным навыкам  работы на земле, дети видят результаты своего труда. За каждой группой закреплен собственный объект работ: уборка школьной территории, уход за огородными культурами, разбивка цветников. Во время месячника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 «Мы славимся трудом!» ставились цели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социально значимой целеустремленности в трудовых отношениях; воспитание ответственности за порученное дело; содействие профессиональному самоопределению выпускника, подготовка его к осознанному выбору профессии. Проводилась игра –</w:t>
      </w:r>
      <w:r w:rsidR="00C1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«Кто больше назовет профессий», Анкета «Твоя будущая профессия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проведена с целью : помочь учащимся выявить свои способности к определенному виду деятельности. Одним из видов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является экскурсия, так как сочетает в себе наглядность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доспупность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 с возможностью анализировать, сравнивать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выбор. В 2014гбыла произведена экскурсия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«Хлебороб».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проживая в условиях интерната, обучаются трудовым навыкам и умениям по всем трем направлениям. Трудовое воспитание - важное средство всестороннего развития личности ребенка. Труд должен доставлять удовлетворение и радость. А это возможно при условии, что он посилен ребенку, осмыслен им как приносящий пользу другим людям. Разумно организованный труд укрепляет физические силы, здоровье ребенка, а также оказывает существенное влияние и на умственное развитие детей. Он способствует формированию таких качеств, как сообразительность, наблюдательность, сосредоточенность, тренирует память, внимание, активизирует восприятие.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воспитываются устойчивость поведения, дисциплинированности, самостоятельность, развивается инициатива, умение преодолевать трудности, формируются интерес к качественной работе.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было разработано циклы занятий для воспитанников интерната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направлениям: хозяйственно бытовой труд, труд в природе, самообслуживание. Была поставлена цель: Формирование у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устойчивых трудовых навыков необходимых в дальнейшей самостоятельной жизни.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циклы занятий разработаны на 1 год, проводятся 4 раза в месяц (по циклограмме). Использовала следующие формы работы: беседа, беседа-практикум, игры, экскурсии, конкурсные игровые программы. Срез знаний проводится раз в квартал через следующие направления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икторины, игры, конкурсы, анкеты; а также на каждом занятие мини опрос о усвоенных знаний на занятиях.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занятий по направлению “Труд в природе”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 детей представления о жизни растительного и животного мира.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 детей любовь к природе, стремление заботиться о растениях и животных.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интерес к природе.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“В чем польза комнатных растений”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“Вредители и болезни растений”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“Разнообразие комнатных растений, их строение и требования к условиям выращивания”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Беседа-практикум “Размножение комнатных растений стеблевыми и листовыми черенками”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Беседа-практикум “Размножение комнатных растений делением куста и окоренившейся порослью”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Беседа-практикум Операция “Забота за комнатными растениями (подкормка, обрезка, подсыпка землей, рыхление)”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Беседа-практикум “Уход за кактусами (почва, поливка, пересадка, размножение и т.д.)”</w:t>
      </w:r>
      <w:proofErr w:type="gramEnd"/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Беседа-практикум “Выращивание рассады в домашних условиях (посев цветов)”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Беседа-практикум “Высадка рассады на клумбы”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Практические занятия “Выращивание рассады цветочных растений в открытом грунте”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Беседа-практикум “Правило посадки деревьев и кустарников”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Практические занятия “Весенние посадки в огороде”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Практические занятия “Осенние заботы”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!4. Практические занятия “Прополка и поливка растений”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Беседа-практикум “Способы хранения овощей”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Экскурсия в овощехранилище “Хранение овощей”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Беседа-практикум “Засолки”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Беседа-практикум “Уход за питомцами группы”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Практические занятия “Забота о птицах”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Викторина “Труд даром не дается”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Вечер загадок “Что растет на грядке”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Игровая программа “Соберем урожай”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Викторина “Птицы”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занятий по направлению “Хозяйственно бытовой труд”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привычку поддерживать чистоту и порядок в группе и комнате.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 детей трудолюбие, желание трудиться на общую пользу.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добросовестные отношения к обязанностям дежурного.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“С чего начинается дом, квартира”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– практикум “Моя квартира, мое лицо (Мебель, шторы, зеркало, картины)”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– практикум “Правило поддержания чистоты в помещении”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Беседа – практикум “Все о мебели. Уход за мебелью”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 – практикум “Уход за полами”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 – практикум “Чистота ковров и паласов. Уход за ними”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Беседа – практикум “Окна и уход за ними”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Практическое занятие “Стирка штор и тюлей”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Беседа – практикум “Каждой веще свое место”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Беседа – практикум “Виды электрических приборов. Уход за ними”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Викторина “Уличный инвентарь”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Викторина “ Без труда, не вынешь рыбку из пруда”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!3. Конкурсная игровая программа “Все успеем, все сумеем”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занятий по направлению “Самообслуживание”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навыки самообслуживания, привычку к чистоте и порядку.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самостоятельность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внешнем видом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познавательные интересы детей.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“Личная гигиена воспитанников”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– практикум “Соблюдение индивидуальных требований гигиены тела”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– практикум “Умение по назначению применять средства для гигиены тела”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Практические занятия “Уход за различными видами одежды”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Занятие – практикум “Глажка личных вещей. Значки на одежде”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 – практикум “Каждой вещи свое место”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 “Наведи порядок в шкафу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Беседа-практикум “Уход за различными видами обуви”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Беседа-рассуждение “Опрятность внешнего вида”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Мастерская для детей “Пуговка”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Анкета “Мое отношение к внешнему виду”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Игра-путешествие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занятия по трудовому воспитанию, формируя у детей самостоятельность, я в то же время воспитывала и чувство товарищества, доброту, отзывчивость, желание сделать нужное и приятное не только для себя. Если ребенку не удавалось что-либо сделать, старалась его поддержать, убедить, что неудача временная и если он постарается, то у него все получится. Детей, выполнивших свою работу хорошо, хвалила за старание, добросовестное отношение к делу, отмечала проявленную инициативу, доброжелательное отношение к товарищам по работе. Учу детей со стороны видеть свою работу, поэтому часто предлагаю самим оценить свою деятельность и деятельность товарища, сравнить и сделать вывод, кто трудился лучше.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с детьми запланированные занятия по формированию навыков и умений показали следующие результаты. Дети получали разнообразные задания, выполняли их сначала совместно, а затем самостоятельно. После чего было проведено контрольное наблюдение.</w:t>
      </w:r>
    </w:p>
    <w:p w:rsidR="00B00ECE" w:rsidRDefault="00B00ECE" w:rsidP="00B0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методика дает возможность, опираясь на индивидуальные особенности детей с недостатками интеллектуального развития, помочь им в личностном развитии, особенно в их самостоятельности. Трудовая деятельность является необходимым условием формирования важных качеств личности. Совместная с педагогом трудовая деятельность - самообслуживание, хозяйственно - бытовой, труд в природе становится значимой для детей с недостатками интеллектуального развития формой организации досуга и позволяет успешно входить в реальные трудовые отношения. Ведь только в труде человек может полноценно и всесторонне развиваться, раскрывать свои способности и таланты, найти свое место в жизни.</w:t>
      </w:r>
    </w:p>
    <w:p w:rsidR="00B00ECE" w:rsidRDefault="00B00ECE" w:rsidP="00B00ECE">
      <w:pPr>
        <w:rPr>
          <w:rFonts w:ascii="Times New Roman" w:hAnsi="Times New Roman" w:cs="Times New Roman"/>
          <w:sz w:val="28"/>
          <w:szCs w:val="28"/>
        </w:rPr>
      </w:pPr>
    </w:p>
    <w:p w:rsidR="00036521" w:rsidRPr="002131A4" w:rsidRDefault="00036521" w:rsidP="002131A4"/>
    <w:sectPr w:rsidR="00036521" w:rsidRPr="002131A4" w:rsidSect="0003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005"/>
    <w:multiLevelType w:val="multilevel"/>
    <w:tmpl w:val="41D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4660"/>
    <w:multiLevelType w:val="multilevel"/>
    <w:tmpl w:val="583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A4"/>
    <w:rsid w:val="00036521"/>
    <w:rsid w:val="00084D03"/>
    <w:rsid w:val="002131A4"/>
    <w:rsid w:val="00B00ECE"/>
    <w:rsid w:val="00BD7EF9"/>
    <w:rsid w:val="00C1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2014-11-09T09:38:00Z</dcterms:created>
  <dcterms:modified xsi:type="dcterms:W3CDTF">2014-12-29T16:37:00Z</dcterms:modified>
</cp:coreProperties>
</file>