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0A" w:rsidRPr="001A1226" w:rsidRDefault="00DB570A" w:rsidP="00DB570A">
      <w:pPr>
        <w:pStyle w:val="Style8"/>
        <w:widowControl/>
        <w:spacing w:before="120" w:line="276" w:lineRule="auto"/>
        <w:ind w:right="1258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81446">
        <w:rPr>
          <w:rStyle w:val="a3"/>
          <w:rFonts w:ascii="Times New Roman" w:hAnsi="Times New Roman" w:cs="Times New Roman"/>
          <w:sz w:val="28"/>
          <w:szCs w:val="28"/>
        </w:rPr>
        <w:t xml:space="preserve">ТЕМА: Марк Твен «Приключения </w:t>
      </w:r>
      <w:proofErr w:type="spellStart"/>
      <w:r w:rsidRPr="00C81446">
        <w:rPr>
          <w:rStyle w:val="a3"/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C81446">
        <w:rPr>
          <w:rStyle w:val="a3"/>
          <w:rFonts w:ascii="Times New Roman" w:hAnsi="Times New Roman" w:cs="Times New Roman"/>
          <w:sz w:val="28"/>
          <w:szCs w:val="28"/>
        </w:rPr>
        <w:t xml:space="preserve"> Финна»</w:t>
      </w:r>
    </w:p>
    <w:p w:rsidR="00DB570A" w:rsidRPr="001A1226" w:rsidRDefault="00DB570A" w:rsidP="00DB570A">
      <w:pPr>
        <w:pStyle w:val="Style8"/>
        <w:widowControl/>
        <w:spacing w:before="120" w:line="276" w:lineRule="auto"/>
        <w:ind w:right="1258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DB570A" w:rsidRPr="00C81446" w:rsidRDefault="00DB570A" w:rsidP="00DB570A">
      <w:pPr>
        <w:spacing w:after="23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8084" cy="1934426"/>
            <wp:effectExtent l="19050" t="0" r="0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28" cy="193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7488" cy="1942358"/>
            <wp:effectExtent l="19050" t="0" r="0" b="0"/>
            <wp:docPr id="1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05" cy="194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3368" cy="1920542"/>
            <wp:effectExtent l="19050" t="0" r="0" b="0"/>
            <wp:docPr id="1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96" cy="1920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5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2736" cy="1862920"/>
            <wp:effectExtent l="19050" t="0" r="6964" b="0"/>
            <wp:docPr id="2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886" cy="186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70A" w:rsidRPr="00C81446" w:rsidRDefault="00DB570A" w:rsidP="00DB570A">
      <w:pPr>
        <w:pStyle w:val="Style1"/>
        <w:widowControl/>
        <w:tabs>
          <w:tab w:val="left" w:leader="underscore" w:pos="2002"/>
        </w:tabs>
        <w:spacing w:line="276" w:lineRule="auto"/>
        <w:ind w:firstLine="567"/>
        <w:jc w:val="both"/>
        <w:rPr>
          <w:rStyle w:val="a4"/>
          <w:rFonts w:ascii="Times New Roman" w:hAnsi="Times New Roman" w:cs="Times New Roman"/>
        </w:rPr>
      </w:pPr>
      <w:r w:rsidRPr="00C81446">
        <w:rPr>
          <w:rStyle w:val="a4"/>
          <w:rFonts w:ascii="Times New Roman" w:hAnsi="Times New Roman" w:cs="Times New Roman"/>
        </w:rPr>
        <w:t>Цели урока</w:t>
      </w:r>
    </w:p>
    <w:p w:rsidR="00DB570A" w:rsidRPr="00C81446" w:rsidRDefault="00DB570A" w:rsidP="00DB570A">
      <w:pPr>
        <w:pStyle w:val="Style1"/>
        <w:widowControl/>
        <w:tabs>
          <w:tab w:val="left" w:leader="underscore" w:pos="2002"/>
        </w:tabs>
        <w:spacing w:line="276" w:lineRule="auto"/>
        <w:ind w:firstLine="567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. </w:t>
      </w:r>
      <w:r w:rsidRPr="00C81446">
        <w:rPr>
          <w:rStyle w:val="a4"/>
          <w:rFonts w:ascii="Times New Roman" w:hAnsi="Times New Roman" w:cs="Times New Roman"/>
        </w:rPr>
        <w:t>Образовательная: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Познакомить учащихся с некоторыми страницами биографии Марка Твена и ввести в круг чтения учащихся новые произведения зарубежных писателей.</w:t>
      </w:r>
    </w:p>
    <w:p w:rsidR="00DB570A" w:rsidRPr="00C81446" w:rsidRDefault="00DB570A" w:rsidP="00DB570A">
      <w:pPr>
        <w:pStyle w:val="Style1"/>
        <w:widowControl/>
        <w:tabs>
          <w:tab w:val="left" w:leader="underscore" w:pos="2002"/>
        </w:tabs>
        <w:spacing w:line="276" w:lineRule="auto"/>
        <w:ind w:firstLine="567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a4"/>
          <w:rFonts w:ascii="Times New Roman" w:hAnsi="Times New Roman" w:cs="Times New Roman"/>
        </w:rPr>
        <w:t xml:space="preserve"> Развивающая: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Развить навыки аналитического чтения текста, совершенствовать технику чтения.</w:t>
      </w:r>
    </w:p>
    <w:p w:rsidR="00DB570A" w:rsidRPr="00C81446" w:rsidRDefault="00DB570A" w:rsidP="00DB570A">
      <w:pPr>
        <w:pStyle w:val="Style1"/>
        <w:widowControl/>
        <w:tabs>
          <w:tab w:val="left" w:leader="underscore" w:pos="2002"/>
        </w:tabs>
        <w:spacing w:line="276" w:lineRule="auto"/>
        <w:ind w:firstLine="567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a4"/>
          <w:rFonts w:ascii="Times New Roman" w:hAnsi="Times New Roman" w:cs="Times New Roman"/>
        </w:rPr>
        <w:t>Воспитательная: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Привить любовь к чтению, к произведениям зарубежных писателей.</w:t>
      </w:r>
    </w:p>
    <w:p w:rsidR="00DB570A" w:rsidRPr="00C81446" w:rsidRDefault="00DB570A" w:rsidP="00DB570A">
      <w:pPr>
        <w:pStyle w:val="Style2"/>
        <w:widowControl/>
        <w:spacing w:before="101"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Оборудование. Портрет Марка Твена. Русско-узбекский словарь, подготовить Диаграмму Венна. Презентация «Марк Твен».</w:t>
      </w:r>
    </w:p>
    <w:p w:rsidR="00DB570A" w:rsidRPr="00C81446" w:rsidRDefault="00DB570A" w:rsidP="00DB570A">
      <w:pPr>
        <w:pStyle w:val="Style1"/>
        <w:widowControl/>
        <w:spacing w:line="276" w:lineRule="auto"/>
        <w:ind w:right="82" w:firstLine="567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ХОД УРОКА</w:t>
      </w:r>
    </w:p>
    <w:p w:rsidR="00DB570A" w:rsidRPr="00C81446" w:rsidRDefault="00DB570A" w:rsidP="00DB570A">
      <w:pPr>
        <w:pStyle w:val="Style14"/>
        <w:widowControl/>
        <w:tabs>
          <w:tab w:val="left" w:pos="528"/>
        </w:tabs>
        <w:spacing w:before="58" w:line="276" w:lineRule="auto"/>
        <w:ind w:firstLine="567"/>
        <w:rPr>
          <w:rStyle w:val="a4"/>
          <w:rFonts w:ascii="Times New Roman" w:hAnsi="Times New Roman" w:cs="Times New Roman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I.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ab/>
      </w:r>
      <w:r w:rsidRPr="00C81446">
        <w:rPr>
          <w:rStyle w:val="a4"/>
          <w:rFonts w:ascii="Times New Roman" w:hAnsi="Times New Roman" w:cs="Times New Roman"/>
        </w:rPr>
        <w:t>Организационный момент.</w:t>
      </w:r>
    </w:p>
    <w:p w:rsidR="00DB570A" w:rsidRDefault="00DB570A" w:rsidP="00DB570A">
      <w:pPr>
        <w:pStyle w:val="Style14"/>
        <w:widowControl/>
        <w:tabs>
          <w:tab w:val="left" w:pos="634"/>
        </w:tabs>
        <w:spacing w:before="10" w:line="276" w:lineRule="auto"/>
        <w:ind w:firstLine="567"/>
        <w:rPr>
          <w:rStyle w:val="a4"/>
          <w:rFonts w:ascii="Times New Roman" w:hAnsi="Times New Roman" w:cs="Times New Roman"/>
        </w:rPr>
      </w:pPr>
      <w:r w:rsidRPr="00C81446">
        <w:rPr>
          <w:rStyle w:val="a4"/>
          <w:rFonts w:ascii="Times New Roman" w:hAnsi="Times New Roman" w:cs="Times New Roman"/>
        </w:rPr>
        <w:t>II.</w:t>
      </w:r>
      <w:r w:rsidRPr="00C81446">
        <w:rPr>
          <w:rStyle w:val="a4"/>
          <w:rFonts w:ascii="Times New Roman" w:hAnsi="Times New Roman" w:cs="Times New Roman"/>
        </w:rPr>
        <w:tab/>
        <w:t>Опрос.</w:t>
      </w:r>
    </w:p>
    <w:p w:rsidR="00DB570A" w:rsidRPr="00E53942" w:rsidRDefault="00DB570A" w:rsidP="00DB570A">
      <w:pPr>
        <w:pStyle w:val="Style14"/>
        <w:widowControl/>
        <w:tabs>
          <w:tab w:val="left" w:pos="634"/>
        </w:tabs>
        <w:spacing w:before="10" w:line="276" w:lineRule="auto"/>
        <w:ind w:left="567"/>
        <w:rPr>
          <w:rStyle w:val="FontStyle68"/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lang w:val="en-US"/>
        </w:rPr>
        <w:t>III</w:t>
      </w:r>
      <w:r w:rsidRPr="00A8634B">
        <w:rPr>
          <w:rStyle w:val="a4"/>
          <w:rFonts w:ascii="Times New Roman" w:hAnsi="Times New Roman" w:cs="Times New Roman"/>
        </w:rPr>
        <w:t>.</w:t>
      </w:r>
      <w:r w:rsidRPr="00C81446">
        <w:rPr>
          <w:rStyle w:val="a4"/>
          <w:rFonts w:ascii="Times New Roman" w:hAnsi="Times New Roman" w:cs="Times New Roman"/>
        </w:rPr>
        <w:t>Изучение нового материала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570A" w:rsidRPr="00C81446" w:rsidRDefault="00DB570A" w:rsidP="00DB570A">
      <w:pPr>
        <w:pStyle w:val="Style14"/>
        <w:widowControl/>
        <w:tabs>
          <w:tab w:val="left" w:pos="0"/>
        </w:tabs>
        <w:spacing w:before="10" w:line="276" w:lineRule="auto"/>
        <w:jc w:val="center"/>
        <w:rPr>
          <w:rStyle w:val="FontStyle68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0519">
        <w:rPr>
          <w:rStyle w:val="FontStyle68"/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051911" cy="1603612"/>
            <wp:effectExtent l="19050" t="0" r="5489" b="0"/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185" cy="160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2859405" cy="160337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70A" w:rsidRPr="00C81446" w:rsidRDefault="00DB570A" w:rsidP="00DB570A">
      <w:pPr>
        <w:pStyle w:val="Style14"/>
        <w:widowControl/>
        <w:tabs>
          <w:tab w:val="left" w:pos="634"/>
        </w:tabs>
        <w:spacing w:before="10" w:line="276" w:lineRule="auto"/>
        <w:ind w:left="567"/>
        <w:rPr>
          <w:rStyle w:val="FontStyle68"/>
          <w:rFonts w:ascii="Times New Roman" w:hAnsi="Times New Roman" w:cs="Times New Roman"/>
          <w:b/>
          <w:bCs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Объявление темы и целей урока. Вступительное слово учителя.</w:t>
      </w:r>
    </w:p>
    <w:p w:rsidR="00DB570A" w:rsidRPr="00C81446" w:rsidRDefault="00DB570A" w:rsidP="00DB570A">
      <w:pPr>
        <w:pStyle w:val="Style11"/>
        <w:widowControl/>
        <w:spacing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Настоящее имя Марка Твена -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Сэмюэл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Ленгхорн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Клеменс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. Ему с ранних лет пришлось узнать труд и нужду.</w:t>
      </w:r>
    </w:p>
    <w:p w:rsidR="00DB570A" w:rsidRPr="00C81446" w:rsidRDefault="00DB570A" w:rsidP="00DB570A">
      <w:pPr>
        <w:pStyle w:val="Style11"/>
        <w:widowControl/>
        <w:spacing w:before="5"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В 1847 году умер его отец, и семья осталась почти без средств. Жили они в крохотном городке Ганнибале на берегу Миссисипи. Сэм учился в школе, а после уроков работал в типографии, здесь он был учеником наборщика текста. Тут его кормили и одевали. Ему часто приходилось пропускать занятия. Как бы трудно ни было, Сэм умел с детства всюду находить смешное, смеяться сад собственными невзгодами, никогда не унывать.</w:t>
      </w:r>
    </w:p>
    <w:p w:rsidR="00DB570A" w:rsidRPr="00C81446" w:rsidRDefault="00DB570A" w:rsidP="00DB570A">
      <w:pPr>
        <w:pStyle w:val="Style11"/>
        <w:widowControl/>
        <w:spacing w:before="5"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Спустя много лет, Марк Твен напишет свои замечательные книги о Томе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Сойере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и Геке Финне, он воспользуется собственными детскими воспоминаниями. Описанный им городишко Санкт-Петербург - это Ганнибал времени его детства. Пустынный островок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Глескока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назван в повестях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Джексоновым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островом. Была около Ганнибала и пещера, 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lastRenderedPageBreak/>
        <w:t xml:space="preserve">называлась она пещера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Макдоуэлла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. Однажды автор заблудился там. Был и индеец Джо,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точн</w:t>
      </w:r>
      <w:proofErr w:type="gram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ee</w:t>
      </w:r>
      <w:proofErr w:type="spellEnd"/>
      <w:proofErr w:type="gram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, не индеец, а метис.</w:t>
      </w:r>
    </w:p>
    <w:p w:rsidR="00DB570A" w:rsidRPr="00C81446" w:rsidRDefault="00DB570A" w:rsidP="00DB570A">
      <w:pPr>
        <w:pStyle w:val="Style11"/>
        <w:widowControl/>
        <w:spacing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В «Приключениях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Финна» герои сталкиваются с настоящими взрослыми проблемами. Все вокруг них верят, что удел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негров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- рабство. Гек принимает эту остановку как закон и поэтому считает себя преступником, нарушая устои общества. Но в душе у него есть другой закон, изменить которому он не может - закон дружбы.</w:t>
      </w:r>
    </w:p>
    <w:p w:rsidR="00DB570A" w:rsidRPr="00C81446" w:rsidRDefault="00DB570A" w:rsidP="00DB570A">
      <w:pPr>
        <w:pStyle w:val="Style12"/>
        <w:widowControl/>
        <w:numPr>
          <w:ilvl w:val="0"/>
          <w:numId w:val="3"/>
        </w:numPr>
        <w:tabs>
          <w:tab w:val="left" w:pos="557"/>
        </w:tabs>
        <w:spacing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Подготовка к первичному чтению отрывка из «Приключений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Финна».</w:t>
      </w:r>
    </w:p>
    <w:p w:rsidR="00DB570A" w:rsidRPr="0021447F" w:rsidRDefault="00DB570A" w:rsidP="00DB570A">
      <w:pPr>
        <w:pStyle w:val="Style12"/>
        <w:widowControl/>
        <w:tabs>
          <w:tab w:val="left" w:pos="557"/>
        </w:tabs>
        <w:spacing w:line="276" w:lineRule="auto"/>
        <w:ind w:left="567" w:firstLine="0"/>
        <w:rPr>
          <w:rStyle w:val="FontStyle68"/>
          <w:rFonts w:ascii="Times New Roman" w:hAnsi="Times New Roman" w:cs="Times New Roman"/>
          <w:b/>
          <w:bCs/>
          <w:i/>
          <w:iCs/>
          <w:color w:val="4F81BD" w:themeColor="accent1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Переведите слова, пользуясь словарём. </w:t>
      </w:r>
    </w:p>
    <w:p w:rsidR="00DB570A" w:rsidRPr="00C81446" w:rsidRDefault="00DB570A" w:rsidP="00DB570A">
      <w:pPr>
        <w:pStyle w:val="Style12"/>
        <w:widowControl/>
        <w:tabs>
          <w:tab w:val="left" w:pos="557"/>
        </w:tabs>
        <w:spacing w:line="276" w:lineRule="auto"/>
        <w:ind w:left="567" w:firstLine="0"/>
        <w:rPr>
          <w:rStyle w:val="a3"/>
          <w:rFonts w:ascii="Times New Roman" w:hAnsi="Times New Roman" w:cs="Times New Roman"/>
        </w:rPr>
      </w:pPr>
      <w:r w:rsidRPr="00C81446">
        <w:rPr>
          <w:rStyle w:val="a3"/>
          <w:rFonts w:ascii="Times New Roman" w:hAnsi="Times New Roman" w:cs="Times New Roman"/>
        </w:rPr>
        <w:t>Отпер, запер, репутация, хибарка, подкоп, хижина, недоумение, цент, зубило.</w:t>
      </w:r>
    </w:p>
    <w:p w:rsidR="00DB570A" w:rsidRPr="00C81446" w:rsidRDefault="00DB570A" w:rsidP="00DB570A">
      <w:pPr>
        <w:pStyle w:val="Style2"/>
        <w:widowControl/>
        <w:spacing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Познакомьтесь с новыми выражениями.</w:t>
      </w:r>
    </w:p>
    <w:p w:rsidR="00DB570A" w:rsidRPr="00C81446" w:rsidRDefault="00DB570A" w:rsidP="00DB570A">
      <w:pPr>
        <w:pStyle w:val="a5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ради очистки совести -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uyatli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'</w:t>
      </w:r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lib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qolmay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deb</w:t>
      </w:r>
      <w:proofErr w:type="spellEnd"/>
    </w:p>
    <w:p w:rsidR="00DB570A" w:rsidRPr="00C81446" w:rsidRDefault="00DB570A" w:rsidP="00DB570A">
      <w:pPr>
        <w:pStyle w:val="a5"/>
        <w:rPr>
          <w:rStyle w:val="FontStyle68"/>
          <w:rFonts w:ascii="Times New Roman" w:hAnsi="Times New Roman" w:cs="Times New Roman"/>
          <w:sz w:val="24"/>
          <w:szCs w:val="24"/>
        </w:rPr>
      </w:pPr>
      <w:proofErr w:type="gram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отвадить</w:t>
      </w:r>
      <w:proofErr w:type="gram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ведьм -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jodugarlarni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haydash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</w:p>
    <w:p w:rsidR="00DB570A" w:rsidRPr="00C81446" w:rsidRDefault="00DB570A" w:rsidP="00DB570A">
      <w:pPr>
        <w:pStyle w:val="a5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он оторопел и глаза вытаращил - </w:t>
      </w:r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u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hayron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'</w:t>
      </w:r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lib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'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zlarini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katta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ochdi</w:t>
      </w:r>
      <w:proofErr w:type="spellEnd"/>
    </w:p>
    <w:p w:rsidR="00DB570A" w:rsidRPr="00C81446" w:rsidRDefault="00DB570A" w:rsidP="00DB570A">
      <w:pPr>
        <w:pStyle w:val="a5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не фальшивая ли монета -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tangani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soxtamasligini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bilish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</w:p>
    <w:p w:rsidR="00DB570A" w:rsidRDefault="00DB570A" w:rsidP="00DB570A">
      <w:pPr>
        <w:pStyle w:val="Style2"/>
        <w:widowControl/>
        <w:numPr>
          <w:ilvl w:val="0"/>
          <w:numId w:val="3"/>
        </w:numPr>
        <w:spacing w:before="202"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Работа над текстом.</w:t>
      </w:r>
    </w:p>
    <w:p w:rsidR="00DB570A" w:rsidRPr="00C81446" w:rsidRDefault="00DB570A" w:rsidP="00DB570A">
      <w:pPr>
        <w:pStyle w:val="Style2"/>
        <w:widowControl/>
        <w:spacing w:before="202" w:line="276" w:lineRule="auto"/>
        <w:ind w:left="567" w:firstLine="0"/>
        <w:rPr>
          <w:rStyle w:val="FontStyle68"/>
          <w:rFonts w:ascii="Times New Roman" w:hAnsi="Times New Roman" w:cs="Times New Roman"/>
          <w:sz w:val="24"/>
          <w:szCs w:val="24"/>
        </w:rPr>
      </w:pPr>
      <w:r w:rsidRPr="007E0519">
        <w:rPr>
          <w:rStyle w:val="FontStyle68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5476" cy="1608358"/>
            <wp:effectExtent l="19050" t="0" r="2274" b="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62" cy="160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041222" cy="1602896"/>
            <wp:effectExtent l="19050" t="0" r="6778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121" cy="160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519">
        <w:rPr>
          <w:rStyle w:val="FontStyle68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651" cy="1618248"/>
            <wp:effectExtent l="19050" t="0" r="9099" b="0"/>
            <wp:docPr id="3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74" cy="162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70A" w:rsidRPr="007E0519" w:rsidRDefault="00DB570A" w:rsidP="00DB570A">
      <w:pPr>
        <w:pStyle w:val="Style2"/>
        <w:widowControl/>
        <w:spacing w:line="276" w:lineRule="auto"/>
        <w:ind w:firstLine="567"/>
        <w:rPr>
          <w:rStyle w:val="FontStyle59"/>
          <w:rFonts w:ascii="Times New Roman" w:hAnsi="Times New Roman" w:cs="Times New Roman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Первичное чтение текста учителем. </w:t>
      </w:r>
      <w:r w:rsidRPr="00C81446">
        <w:rPr>
          <w:rStyle w:val="FontStyle59"/>
          <w:rFonts w:ascii="Times New Roman" w:hAnsi="Times New Roman" w:cs="Times New Roman"/>
        </w:rPr>
        <w:t>(Чтение с остановками.)</w:t>
      </w:r>
      <w:r w:rsidRPr="007E0519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</w:p>
    <w:p w:rsidR="00DB570A" w:rsidRPr="00C81446" w:rsidRDefault="00DB570A" w:rsidP="00DB570A">
      <w:pPr>
        <w:pStyle w:val="Style12"/>
        <w:widowControl/>
        <w:numPr>
          <w:ilvl w:val="0"/>
          <w:numId w:val="2"/>
        </w:numPr>
        <w:tabs>
          <w:tab w:val="left" w:pos="547"/>
        </w:tabs>
        <w:spacing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Для чего Гек сказал правду Тому о том, что хочет украсть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негра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?</w:t>
      </w:r>
    </w:p>
    <w:p w:rsidR="00DB570A" w:rsidRPr="00C81446" w:rsidRDefault="00DB570A" w:rsidP="00DB570A">
      <w:pPr>
        <w:pStyle w:val="Style4"/>
        <w:widowControl/>
        <w:tabs>
          <w:tab w:val="left" w:pos="552"/>
        </w:tabs>
        <w:spacing w:line="276" w:lineRule="auto"/>
        <w:ind w:right="1440" w:firstLine="567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-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ab/>
        <w:t xml:space="preserve">Каким вы себе представили Джима? </w:t>
      </w:r>
    </w:p>
    <w:p w:rsidR="00DB570A" w:rsidRDefault="00DB570A" w:rsidP="00DB570A">
      <w:pPr>
        <w:pStyle w:val="Style4"/>
        <w:widowControl/>
        <w:tabs>
          <w:tab w:val="left" w:pos="552"/>
        </w:tabs>
        <w:spacing w:line="276" w:lineRule="auto"/>
        <w:ind w:right="1440" w:firstLine="567"/>
        <w:jc w:val="both"/>
        <w:rPr>
          <w:rStyle w:val="a4"/>
          <w:rFonts w:ascii="Times New Roman" w:hAnsi="Times New Roman" w:cs="Times New Roman"/>
          <w:lang w:val="en-US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IV. </w:t>
      </w:r>
      <w:r w:rsidRPr="00C81446">
        <w:rPr>
          <w:rStyle w:val="a4"/>
          <w:rFonts w:ascii="Times New Roman" w:hAnsi="Times New Roman" w:cs="Times New Roman"/>
        </w:rPr>
        <w:t>Закрепление изученного материала.</w:t>
      </w:r>
    </w:p>
    <w:p w:rsidR="00DB570A" w:rsidRPr="007E0519" w:rsidRDefault="00DB570A" w:rsidP="00DB570A">
      <w:pPr>
        <w:pStyle w:val="Style4"/>
        <w:widowControl/>
        <w:tabs>
          <w:tab w:val="left" w:pos="552"/>
        </w:tabs>
        <w:spacing w:line="276" w:lineRule="auto"/>
        <w:ind w:right="1440"/>
        <w:jc w:val="both"/>
        <w:rPr>
          <w:rStyle w:val="a4"/>
          <w:rFonts w:ascii="Times New Roman" w:hAnsi="Times New Roman" w:cs="Times New Roman"/>
          <w:lang w:val="en-US"/>
        </w:rPr>
      </w:pPr>
    </w:p>
    <w:p w:rsidR="00DB570A" w:rsidRPr="007E0519" w:rsidRDefault="00DB570A" w:rsidP="00DB570A">
      <w:pPr>
        <w:pStyle w:val="Style4"/>
        <w:widowControl/>
        <w:tabs>
          <w:tab w:val="left" w:pos="552"/>
        </w:tabs>
        <w:spacing w:line="276" w:lineRule="auto"/>
        <w:ind w:right="1440"/>
        <w:jc w:val="both"/>
        <w:rPr>
          <w:rStyle w:val="a4"/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35860" cy="1876425"/>
            <wp:effectExtent l="1905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519">
        <w:rPr>
          <w:rStyle w:val="a4"/>
          <w:rFonts w:ascii="Times New Roman" w:hAnsi="Times New Roman" w:cs="Times New Roman"/>
          <w:noProof/>
        </w:rPr>
        <w:drawing>
          <wp:inline distT="0" distB="0" distL="0" distR="0">
            <wp:extent cx="1666449" cy="1857006"/>
            <wp:effectExtent l="19050" t="0" r="0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376" cy="185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70A" w:rsidRPr="00C81446" w:rsidRDefault="00DB570A" w:rsidP="00DB570A">
      <w:pPr>
        <w:pStyle w:val="Style12"/>
        <w:widowControl/>
        <w:numPr>
          <w:ilvl w:val="0"/>
          <w:numId w:val="5"/>
        </w:numPr>
        <w:tabs>
          <w:tab w:val="left" w:pos="624"/>
        </w:tabs>
        <w:spacing w:line="276" w:lineRule="auto"/>
        <w:ind w:right="10" w:firstLine="567"/>
        <w:rPr>
          <w:rStyle w:val="FontStyle68"/>
          <w:rFonts w:ascii="Times New Roman" w:hAnsi="Times New Roman" w:cs="Times New Roman"/>
          <w:spacing w:val="20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Проверка первичного восприятия.</w:t>
      </w:r>
      <w:r w:rsidRPr="0021447F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8"/>
          <w:rFonts w:ascii="Times New Roman" w:hAnsi="Times New Roman" w:cs="Times New Roman"/>
          <w:sz w:val="24"/>
          <w:szCs w:val="24"/>
        </w:rPr>
        <w:t xml:space="preserve">Беседа по </w:t>
      </w:r>
      <w:proofErr w:type="gramStart"/>
      <w:r>
        <w:rPr>
          <w:rStyle w:val="FontStyle68"/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Style w:val="FontStyle68"/>
          <w:rFonts w:ascii="Times New Roman" w:hAnsi="Times New Roman" w:cs="Times New Roman"/>
          <w:sz w:val="24"/>
          <w:szCs w:val="24"/>
        </w:rPr>
        <w:t>.</w:t>
      </w:r>
    </w:p>
    <w:p w:rsidR="00DB570A" w:rsidRPr="00C81446" w:rsidRDefault="00DB570A" w:rsidP="00DB570A">
      <w:pPr>
        <w:pStyle w:val="Style12"/>
        <w:widowControl/>
        <w:numPr>
          <w:ilvl w:val="0"/>
          <w:numId w:val="4"/>
        </w:numPr>
        <w:tabs>
          <w:tab w:val="left" w:pos="552"/>
        </w:tabs>
        <w:spacing w:before="5"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Как Том догадался, где сидит Джим?</w:t>
      </w:r>
    </w:p>
    <w:p w:rsidR="00DB570A" w:rsidRPr="00C81446" w:rsidRDefault="00DB570A" w:rsidP="00DB570A">
      <w:pPr>
        <w:pStyle w:val="Style12"/>
        <w:widowControl/>
        <w:numPr>
          <w:ilvl w:val="0"/>
          <w:numId w:val="1"/>
        </w:numPr>
        <w:tabs>
          <w:tab w:val="left" w:pos="518"/>
        </w:tabs>
        <w:spacing w:line="276" w:lineRule="auto"/>
        <w:ind w:right="14"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Как вели себя мальчики с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негром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кормил Джима?</w:t>
      </w:r>
    </w:p>
    <w:p w:rsidR="00DB570A" w:rsidRPr="00C81446" w:rsidRDefault="00DB570A" w:rsidP="00DB570A">
      <w:pPr>
        <w:pStyle w:val="Style12"/>
        <w:widowControl/>
        <w:numPr>
          <w:ilvl w:val="0"/>
          <w:numId w:val="1"/>
        </w:numPr>
        <w:tabs>
          <w:tab w:val="left" w:pos="518"/>
        </w:tabs>
        <w:spacing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Что произошло в сарае, где сидел Джим?</w:t>
      </w:r>
    </w:p>
    <w:p w:rsidR="00DB570A" w:rsidRPr="00C81446" w:rsidRDefault="00DB570A" w:rsidP="00DB570A">
      <w:pPr>
        <w:pStyle w:val="Style12"/>
        <w:widowControl/>
        <w:numPr>
          <w:ilvl w:val="0"/>
          <w:numId w:val="1"/>
        </w:numPr>
        <w:tabs>
          <w:tab w:val="left" w:pos="518"/>
        </w:tabs>
        <w:spacing w:before="5"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Чей план оказался лучше? Почему?</w:t>
      </w:r>
    </w:p>
    <w:p w:rsidR="00DB570A" w:rsidRPr="00C81446" w:rsidRDefault="00DB570A" w:rsidP="00DB570A">
      <w:pPr>
        <w:pStyle w:val="Style12"/>
        <w:widowControl/>
        <w:numPr>
          <w:ilvl w:val="0"/>
          <w:numId w:val="1"/>
        </w:numPr>
        <w:tabs>
          <w:tab w:val="left" w:pos="518"/>
        </w:tabs>
        <w:spacing w:line="276" w:lineRule="auto"/>
        <w:ind w:right="19"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lastRenderedPageBreak/>
        <w:t>Как Тому удалось убедить Джима, что сейчас не время бежать?</w:t>
      </w:r>
    </w:p>
    <w:p w:rsidR="00DB570A" w:rsidRPr="00C81446" w:rsidRDefault="00DB570A" w:rsidP="00DB570A">
      <w:pPr>
        <w:pStyle w:val="Style12"/>
        <w:widowControl/>
        <w:numPr>
          <w:ilvl w:val="0"/>
          <w:numId w:val="6"/>
        </w:numPr>
        <w:tabs>
          <w:tab w:val="left" w:pos="624"/>
        </w:tabs>
        <w:spacing w:before="10" w:line="276" w:lineRule="auto"/>
        <w:ind w:right="24"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Чтение текста учащимися по ролям и беседа по содержанию.</w:t>
      </w:r>
    </w:p>
    <w:p w:rsidR="00DB570A" w:rsidRPr="00C81446" w:rsidRDefault="00DB570A" w:rsidP="00DB570A">
      <w:pPr>
        <w:pStyle w:val="Style12"/>
        <w:widowControl/>
        <w:numPr>
          <w:ilvl w:val="0"/>
          <w:numId w:val="1"/>
        </w:numPr>
        <w:tabs>
          <w:tab w:val="left" w:pos="518"/>
        </w:tabs>
        <w:spacing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Как автор относится к Тому?</w:t>
      </w:r>
    </w:p>
    <w:p w:rsidR="00DB570A" w:rsidRPr="001A1226" w:rsidRDefault="00DB570A" w:rsidP="00DB570A">
      <w:pPr>
        <w:pStyle w:val="Style1"/>
        <w:widowControl/>
        <w:spacing w:before="5" w:line="276" w:lineRule="auto"/>
        <w:ind w:firstLine="567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-Кто из героев вам больше понравился? Почему? </w:t>
      </w:r>
    </w:p>
    <w:p w:rsidR="00DB570A" w:rsidRPr="00C81446" w:rsidRDefault="00DB570A" w:rsidP="00DB570A">
      <w:pPr>
        <w:pStyle w:val="Style1"/>
        <w:widowControl/>
        <w:spacing w:before="5" w:line="276" w:lineRule="auto"/>
        <w:ind w:firstLine="567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-Какие чувства вы испытывали при чтении этого отрывка?</w:t>
      </w:r>
    </w:p>
    <w:p w:rsidR="00DB570A" w:rsidRPr="00C81446" w:rsidRDefault="00DB570A" w:rsidP="00DB570A">
      <w:pPr>
        <w:pStyle w:val="Style2"/>
        <w:widowControl/>
        <w:spacing w:before="5"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-Как вы думаете, кто главный герой рассказа?</w:t>
      </w:r>
    </w:p>
    <w:p w:rsidR="00DB570A" w:rsidRPr="00C81446" w:rsidRDefault="00DB570A" w:rsidP="00DB570A">
      <w:pPr>
        <w:pStyle w:val="Style12"/>
        <w:widowControl/>
        <w:numPr>
          <w:ilvl w:val="0"/>
          <w:numId w:val="7"/>
        </w:numPr>
        <w:tabs>
          <w:tab w:val="left" w:pos="624"/>
        </w:tabs>
        <w:spacing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Выборочное чтение по абзацам.</w:t>
      </w:r>
    </w:p>
    <w:p w:rsidR="00DB570A" w:rsidRPr="0021447F" w:rsidRDefault="00DB570A" w:rsidP="00DB570A">
      <w:pPr>
        <w:pStyle w:val="Style12"/>
        <w:widowControl/>
        <w:numPr>
          <w:ilvl w:val="0"/>
          <w:numId w:val="1"/>
        </w:numPr>
        <w:tabs>
          <w:tab w:val="left" w:pos="518"/>
        </w:tabs>
        <w:spacing w:before="5" w:line="276" w:lineRule="auto"/>
        <w:ind w:right="19"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Почему Гека удивило желание Тома участвовать в спасении Джима? </w:t>
      </w:r>
      <w:proofErr w:type="gram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(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Том-белый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мальчик из благополучной семьи, живущей на юге США.</w:t>
      </w:r>
      <w:proofErr w:type="gram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По мнению Гека, у него не было причины нарушать закон.)</w:t>
      </w:r>
      <w:proofErr w:type="gramEnd"/>
    </w:p>
    <w:p w:rsidR="00DB570A" w:rsidRPr="00C81446" w:rsidRDefault="00DB570A" w:rsidP="00DB570A">
      <w:pPr>
        <w:pStyle w:val="Style2"/>
        <w:widowControl/>
        <w:spacing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-Почему же Том был заинтересован в побеге Джима? </w:t>
      </w:r>
      <w:proofErr w:type="gram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(Том был заинтересован в побеге Джима, потому что ему хотелось приключения, а вовсе не потому, что он очень переживал за судьбу Джима.</w:t>
      </w:r>
      <w:proofErr w:type="gram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Том знал, что Джим по завещанию его умершей хозяйки уже не раб, а свободный человек. </w:t>
      </w:r>
      <w:proofErr w:type="gram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Таким образом, уже свободный, но ещё не знающий об этом, Джим был только игрушкой для Тома.)</w:t>
      </w:r>
      <w:proofErr w:type="gramEnd"/>
    </w:p>
    <w:p w:rsidR="00DB570A" w:rsidRPr="00C81446" w:rsidRDefault="00DB570A" w:rsidP="00DB570A">
      <w:pPr>
        <w:pStyle w:val="Style12"/>
        <w:widowControl/>
        <w:numPr>
          <w:ilvl w:val="0"/>
          <w:numId w:val="8"/>
        </w:numPr>
        <w:tabs>
          <w:tab w:val="left" w:pos="552"/>
        </w:tabs>
        <w:spacing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В каких случаях мы понимаем, что занятия мальчиков - это игра?</w:t>
      </w:r>
    </w:p>
    <w:p w:rsidR="00DB570A" w:rsidRPr="00C81446" w:rsidRDefault="00DB570A" w:rsidP="00DB570A">
      <w:pPr>
        <w:pStyle w:val="Style12"/>
        <w:widowControl/>
        <w:numPr>
          <w:ilvl w:val="0"/>
          <w:numId w:val="8"/>
        </w:numPr>
        <w:tabs>
          <w:tab w:val="left" w:pos="552"/>
        </w:tabs>
        <w:spacing w:before="5"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Как реальные жизненные проблемы переплетаются с играми мальчиков?</w:t>
      </w:r>
    </w:p>
    <w:p w:rsidR="00DB570A" w:rsidRPr="007E0519" w:rsidRDefault="00DB570A" w:rsidP="00DB570A">
      <w:pPr>
        <w:pStyle w:val="Style12"/>
        <w:widowControl/>
        <w:numPr>
          <w:ilvl w:val="0"/>
          <w:numId w:val="8"/>
        </w:numPr>
        <w:tabs>
          <w:tab w:val="left" w:pos="552"/>
        </w:tabs>
        <w:spacing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Понравился ли вам отрывок из произведения Марка Твена «Приключения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Финна»?</w:t>
      </w:r>
    </w:p>
    <w:p w:rsidR="00DB570A" w:rsidRPr="00C81446" w:rsidRDefault="00DB570A" w:rsidP="00DB570A">
      <w:pPr>
        <w:pStyle w:val="Style12"/>
        <w:widowControl/>
        <w:tabs>
          <w:tab w:val="left" w:pos="552"/>
        </w:tabs>
        <w:spacing w:line="276" w:lineRule="auto"/>
        <w:ind w:firstLine="0"/>
        <w:rPr>
          <w:rStyle w:val="FontStyle68"/>
          <w:rFonts w:ascii="Times New Roman" w:hAnsi="Times New Roman" w:cs="Times New Roman"/>
          <w:sz w:val="24"/>
          <w:szCs w:val="24"/>
        </w:rPr>
      </w:pPr>
    </w:p>
    <w:p w:rsidR="00DB570A" w:rsidRPr="00C81446" w:rsidRDefault="00DB570A" w:rsidP="00DB570A">
      <w:pPr>
        <w:pStyle w:val="Style2"/>
        <w:widowControl/>
        <w:spacing w:before="5" w:line="276" w:lineRule="auto"/>
        <w:ind w:firstLine="567"/>
        <w:rPr>
          <w:rFonts w:ascii="Times New Roman" w:hAnsi="Times New Roman" w:cs="Times New Roman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V. Итог урока.</w:t>
      </w:r>
    </w:p>
    <w:p w:rsidR="00DB570A" w:rsidRPr="00C81446" w:rsidRDefault="00DB570A" w:rsidP="00DB570A">
      <w:pPr>
        <w:pStyle w:val="Style1"/>
        <w:widowControl/>
        <w:spacing w:before="96" w:line="276" w:lineRule="auto"/>
        <w:ind w:firstLine="567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Гек Финн и Том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Сойер</w:t>
      </w:r>
      <w:proofErr w:type="spellEnd"/>
    </w:p>
    <w:p w:rsidR="00DB570A" w:rsidRPr="00C81446" w:rsidRDefault="00DB570A" w:rsidP="00DB570A">
      <w:pPr>
        <w:pStyle w:val="Style2"/>
        <w:widowControl/>
        <w:spacing w:before="173" w:line="276" w:lineRule="auto"/>
        <w:ind w:right="5" w:firstLine="567"/>
        <w:rPr>
          <w:rStyle w:val="FontStyle4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Марка Твена любили и любят многие поколения юных читателей. Писатели и поэты, коллеги Твена по перу, преклонялись перед его талантом. А русская поэтесса Марина Ивановна Цветаева посвятила Марку Твену сти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softHyphen/>
        <w:t xml:space="preserve">хотворение </w:t>
      </w:r>
      <w:r w:rsidRPr="00C81446">
        <w:rPr>
          <w:rStyle w:val="FontStyle48"/>
          <w:rFonts w:ascii="Times New Roman" w:hAnsi="Times New Roman" w:cs="Times New Roman"/>
          <w:sz w:val="24"/>
          <w:szCs w:val="24"/>
        </w:rPr>
        <w:t>«Книги в красном переплёте».</w:t>
      </w:r>
    </w:p>
    <w:p w:rsidR="00DB570A" w:rsidRPr="00C81446" w:rsidRDefault="00DB570A" w:rsidP="00DB570A">
      <w:pPr>
        <w:pStyle w:val="Style1"/>
        <w:widowControl/>
        <w:spacing w:line="276" w:lineRule="auto"/>
        <w:ind w:right="5" w:firstLine="567"/>
        <w:jc w:val="both"/>
        <w:rPr>
          <w:rFonts w:ascii="Times New Roman" w:hAnsi="Times New Roman" w:cs="Times New Roman"/>
        </w:rPr>
      </w:pPr>
    </w:p>
    <w:p w:rsidR="00DB570A" w:rsidRPr="00C81446" w:rsidRDefault="00DB570A" w:rsidP="00DB570A">
      <w:pPr>
        <w:pStyle w:val="Style1"/>
        <w:widowControl/>
        <w:spacing w:before="91" w:line="276" w:lineRule="auto"/>
        <w:ind w:right="5" w:firstLine="567"/>
        <w:jc w:val="both"/>
        <w:rPr>
          <w:rStyle w:val="FontStyle68"/>
          <w:rFonts w:ascii="Times New Roman" w:hAnsi="Times New Roman" w:cs="Times New Roman"/>
          <w:sz w:val="24"/>
          <w:szCs w:val="24"/>
        </w:rPr>
        <w:sectPr w:rsidR="00DB570A" w:rsidRPr="00C81446" w:rsidSect="00B14EC5">
          <w:footerReference w:type="default" r:id="rId16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DB570A" w:rsidRPr="00C81446" w:rsidRDefault="00DB570A" w:rsidP="00DB570A">
      <w:pPr>
        <w:pStyle w:val="Style1"/>
        <w:widowControl/>
        <w:spacing w:before="91" w:line="276" w:lineRule="auto"/>
        <w:ind w:left="-142" w:right="5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lastRenderedPageBreak/>
        <w:t>Книги в красном переплёте</w:t>
      </w:r>
    </w:p>
    <w:p w:rsidR="00DB570A" w:rsidRPr="00C81446" w:rsidRDefault="00DB570A" w:rsidP="00DB570A">
      <w:pPr>
        <w:pStyle w:val="Style1"/>
        <w:widowControl/>
        <w:spacing w:before="91" w:line="276" w:lineRule="auto"/>
        <w:ind w:left="-142" w:right="5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Из рая детского житья.</w:t>
      </w:r>
    </w:p>
    <w:p w:rsidR="00DB570A" w:rsidRPr="00C81446" w:rsidRDefault="00DB570A" w:rsidP="00DB570A">
      <w:pPr>
        <w:pStyle w:val="Style1"/>
        <w:widowControl/>
        <w:spacing w:before="5"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Вы мне привет прощальный шлёте,</w:t>
      </w:r>
    </w:p>
    <w:p w:rsidR="00DB570A" w:rsidRPr="00C81446" w:rsidRDefault="00DB570A" w:rsidP="00DB570A">
      <w:pPr>
        <w:pStyle w:val="Style1"/>
        <w:widowControl/>
        <w:spacing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Неизменившие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друзья</w:t>
      </w:r>
    </w:p>
    <w:p w:rsidR="00DB570A" w:rsidRPr="00C81446" w:rsidRDefault="00DB570A" w:rsidP="00DB570A">
      <w:pPr>
        <w:pStyle w:val="Style1"/>
        <w:widowControl/>
        <w:spacing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В потёртом, красном переплёте.</w:t>
      </w:r>
    </w:p>
    <w:p w:rsidR="00DB570A" w:rsidRPr="00C81446" w:rsidRDefault="00DB570A" w:rsidP="00DB570A">
      <w:pPr>
        <w:pStyle w:val="Style1"/>
        <w:widowControl/>
        <w:spacing w:before="5"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Дрожат на люстрах огоньки...</w:t>
      </w:r>
    </w:p>
    <w:p w:rsidR="00DB570A" w:rsidRPr="00C81446" w:rsidRDefault="00DB570A" w:rsidP="00DB570A">
      <w:pPr>
        <w:pStyle w:val="Style1"/>
        <w:widowControl/>
        <w:spacing w:before="5"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Как хорошо за книгой дома!</w:t>
      </w:r>
    </w:p>
    <w:p w:rsidR="00DB570A" w:rsidRPr="00C81446" w:rsidRDefault="00DB570A" w:rsidP="00DB570A">
      <w:pPr>
        <w:pStyle w:val="Style1"/>
        <w:widowControl/>
        <w:spacing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Под Грига, Шумана, Кюи</w:t>
      </w:r>
    </w:p>
    <w:p w:rsidR="00DB570A" w:rsidRPr="00C81446" w:rsidRDefault="00DB570A" w:rsidP="00DB570A">
      <w:pPr>
        <w:pStyle w:val="Style1"/>
        <w:widowControl/>
        <w:spacing w:before="5"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Я узнавала судьбы Тома.</w:t>
      </w:r>
    </w:p>
    <w:p w:rsidR="00DB570A" w:rsidRPr="00C81446" w:rsidRDefault="00DB570A" w:rsidP="00DB570A">
      <w:pPr>
        <w:pStyle w:val="Style1"/>
        <w:widowControl/>
        <w:spacing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Темнеет... В воздухе свежо...</w:t>
      </w:r>
    </w:p>
    <w:p w:rsidR="00DB570A" w:rsidRPr="00C81446" w:rsidRDefault="00DB570A" w:rsidP="00DB570A">
      <w:pPr>
        <w:pStyle w:val="Style1"/>
        <w:widowControl/>
        <w:spacing w:before="5"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Том в счастье с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Бэкки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полон веры.</w:t>
      </w:r>
    </w:p>
    <w:p w:rsidR="00DB570A" w:rsidRPr="00C81446" w:rsidRDefault="00DB570A" w:rsidP="00DB570A">
      <w:pPr>
        <w:pStyle w:val="Style1"/>
        <w:widowControl/>
        <w:spacing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Вот с факелом индеец Джо </w:t>
      </w:r>
    </w:p>
    <w:p w:rsidR="00DB570A" w:rsidRPr="00C81446" w:rsidRDefault="00DB570A" w:rsidP="00DB570A">
      <w:pPr>
        <w:pStyle w:val="Style1"/>
        <w:widowControl/>
        <w:spacing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Блуждает в сумраке пещеры...</w:t>
      </w:r>
    </w:p>
    <w:p w:rsidR="00DB570A" w:rsidRPr="00C81446" w:rsidRDefault="00DB570A" w:rsidP="00DB570A">
      <w:pPr>
        <w:pStyle w:val="Style1"/>
        <w:widowControl/>
        <w:spacing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Кладбище... Вещий крик совы...</w:t>
      </w:r>
    </w:p>
    <w:p w:rsidR="00DB570A" w:rsidRDefault="00DB570A" w:rsidP="00DB570A">
      <w:pPr>
        <w:pStyle w:val="Style1"/>
        <w:widowControl/>
        <w:spacing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(Мне страшно!) Вот летит чрез кочки</w:t>
      </w:r>
    </w:p>
    <w:p w:rsidR="00DB570A" w:rsidRPr="00C81446" w:rsidRDefault="00DB570A" w:rsidP="00DB570A">
      <w:pPr>
        <w:pStyle w:val="Style1"/>
        <w:widowControl/>
        <w:spacing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</w:p>
    <w:p w:rsidR="00DB570A" w:rsidRPr="00C81446" w:rsidRDefault="00DB570A" w:rsidP="00DB570A">
      <w:pPr>
        <w:pStyle w:val="Style1"/>
        <w:widowControl/>
        <w:spacing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Приёмыш чопорной вдовы</w:t>
      </w:r>
    </w:p>
    <w:p w:rsidR="00DB570A" w:rsidRPr="00C81446" w:rsidRDefault="00DB570A" w:rsidP="00DB570A">
      <w:pPr>
        <w:pStyle w:val="Style1"/>
        <w:widowControl/>
        <w:spacing w:line="276" w:lineRule="auto"/>
        <w:ind w:left="-142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Как Диоген, живущий в бочке.</w:t>
      </w:r>
    </w:p>
    <w:p w:rsidR="00DB570A" w:rsidRPr="00C81446" w:rsidRDefault="00DB570A" w:rsidP="00DB570A">
      <w:pPr>
        <w:pStyle w:val="Style1"/>
        <w:widowControl/>
        <w:spacing w:line="276" w:lineRule="auto"/>
        <w:ind w:left="-142" w:right="960" w:firstLine="142"/>
        <w:jc w:val="both"/>
        <w:rPr>
          <w:rFonts w:ascii="Times New Roman" w:hAnsi="Times New Roman" w:cs="Times New Roman"/>
        </w:rPr>
      </w:pPr>
    </w:p>
    <w:p w:rsidR="00DB570A" w:rsidRPr="00C81446" w:rsidRDefault="00DB570A" w:rsidP="00DB570A">
      <w:pPr>
        <w:pStyle w:val="Style1"/>
        <w:widowControl/>
        <w:spacing w:before="58" w:line="276" w:lineRule="auto"/>
        <w:ind w:left="-142" w:right="960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Светлее солнца тронный зал, </w:t>
      </w:r>
    </w:p>
    <w:p w:rsidR="00DB570A" w:rsidRPr="00C81446" w:rsidRDefault="00DB570A" w:rsidP="00DB570A">
      <w:pPr>
        <w:pStyle w:val="Style1"/>
        <w:widowControl/>
        <w:spacing w:before="58" w:line="276" w:lineRule="auto"/>
        <w:ind w:left="-142" w:right="960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Над стройным мальчиком - корона...</w:t>
      </w:r>
    </w:p>
    <w:p w:rsidR="00DB570A" w:rsidRPr="00C81446" w:rsidRDefault="00DB570A" w:rsidP="00DB570A">
      <w:pPr>
        <w:pStyle w:val="Style1"/>
        <w:widowControl/>
        <w:spacing w:before="58" w:line="276" w:lineRule="auto"/>
        <w:ind w:left="-142" w:right="960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Вдруг - нищий! Боже! Он сказал:</w:t>
      </w:r>
    </w:p>
    <w:p w:rsidR="00DB570A" w:rsidRPr="00C81446" w:rsidRDefault="00DB570A" w:rsidP="00DB570A">
      <w:pPr>
        <w:pStyle w:val="Style1"/>
        <w:widowControl/>
        <w:spacing w:before="58" w:line="276" w:lineRule="auto"/>
        <w:ind w:left="-142" w:right="960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«Позвольте, я наследник трона!» </w:t>
      </w:r>
    </w:p>
    <w:p w:rsidR="00DB570A" w:rsidRPr="00C81446" w:rsidRDefault="00DB570A" w:rsidP="00DB570A">
      <w:pPr>
        <w:pStyle w:val="Style1"/>
        <w:widowControl/>
        <w:spacing w:before="58" w:line="276" w:lineRule="auto"/>
        <w:ind w:left="-142" w:right="960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О, золотые времена, </w:t>
      </w:r>
    </w:p>
    <w:p w:rsidR="00DB570A" w:rsidRPr="00C81446" w:rsidRDefault="00DB570A" w:rsidP="00DB570A">
      <w:pPr>
        <w:pStyle w:val="Style1"/>
        <w:widowControl/>
        <w:spacing w:before="58" w:line="276" w:lineRule="auto"/>
        <w:ind w:left="-142" w:right="960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Где взор смелей и сердце чище! </w:t>
      </w:r>
    </w:p>
    <w:p w:rsidR="00DB570A" w:rsidRPr="00C81446" w:rsidRDefault="00DB570A" w:rsidP="00DB570A">
      <w:pPr>
        <w:pStyle w:val="Style1"/>
        <w:widowControl/>
        <w:spacing w:before="58" w:line="276" w:lineRule="auto"/>
        <w:ind w:left="-142" w:right="960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О, золотые имена:</w:t>
      </w:r>
    </w:p>
    <w:p w:rsidR="00DB570A" w:rsidRPr="00C81446" w:rsidRDefault="00DB570A" w:rsidP="00DB570A">
      <w:pPr>
        <w:pStyle w:val="Style1"/>
        <w:widowControl/>
        <w:spacing w:before="58" w:line="276" w:lineRule="auto"/>
        <w:ind w:left="-142" w:right="960" w:firstLine="142"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Гек Финн, Том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, Принц и Нищий!</w:t>
      </w:r>
    </w:p>
    <w:p w:rsidR="00DB570A" w:rsidRPr="00C81446" w:rsidRDefault="00DB570A" w:rsidP="00DB570A">
      <w:pPr>
        <w:pStyle w:val="Style2"/>
        <w:widowControl/>
        <w:spacing w:before="53"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  <w:sectPr w:rsidR="00DB570A" w:rsidRPr="00C81446" w:rsidSect="009D7678">
          <w:type w:val="continuous"/>
          <w:pgSz w:w="11906" w:h="16838"/>
          <w:pgMar w:top="851" w:right="1134" w:bottom="1134" w:left="1134" w:header="708" w:footer="708" w:gutter="0"/>
          <w:cols w:num="2" w:space="282"/>
          <w:docGrid w:linePitch="360"/>
        </w:sectPr>
      </w:pPr>
    </w:p>
    <w:p w:rsidR="00DB570A" w:rsidRPr="00C81446" w:rsidRDefault="00DB570A" w:rsidP="00DB570A">
      <w:pPr>
        <w:pStyle w:val="Style2"/>
        <w:widowControl/>
        <w:spacing w:before="53" w:line="276" w:lineRule="auto"/>
        <w:ind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lastRenderedPageBreak/>
        <w:t xml:space="preserve">Марк Твен был одним из самых талантливых писателей XIX века. Он оставил людям более 20 книг и огромное количество неопубликованных рукописей. </w:t>
      </w:r>
      <w:r w:rsidRPr="00C81446">
        <w:rPr>
          <w:rStyle w:val="FontStyle59"/>
          <w:rFonts w:ascii="Times New Roman" w:hAnsi="Times New Roman" w:cs="Times New Roman"/>
        </w:rPr>
        <w:t xml:space="preserve">«Я еще не знаком с XX веком. Я желаю ему удачи», 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- писал Твен. Знал ли он, что сам станет одной из величайших удач 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lastRenderedPageBreak/>
        <w:t xml:space="preserve">теперь уже не только XX, но и XXI века. Героям М.Твена поставлен памятник, по его книгам сняты кинофильмы. А слова писателя: </w:t>
      </w:r>
      <w:r w:rsidRPr="00C81446">
        <w:rPr>
          <w:rStyle w:val="FontStyle59"/>
          <w:rFonts w:ascii="Times New Roman" w:hAnsi="Times New Roman" w:cs="Times New Roman"/>
        </w:rPr>
        <w:t xml:space="preserve">«Мир, счастье, братство людей - вот, что нужно нам на этом свете», - 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будут современны и своевременны.</w:t>
      </w:r>
    </w:p>
    <w:p w:rsidR="00DB570A" w:rsidRDefault="00DB570A" w:rsidP="00DB570A">
      <w:pPr>
        <w:pStyle w:val="Style2"/>
        <w:widowControl/>
        <w:spacing w:before="5" w:line="276" w:lineRule="auto"/>
        <w:ind w:right="10"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Мы познакомились с маленьким отрывком. А с героями происходит ещё много весёлых и забавных, а порой и опасных приключений, вам захочется узнать.</w:t>
      </w:r>
    </w:p>
    <w:p w:rsidR="00DB570A" w:rsidRPr="00C81446" w:rsidRDefault="00DB570A" w:rsidP="00DB570A">
      <w:pPr>
        <w:pStyle w:val="Style2"/>
        <w:widowControl/>
        <w:spacing w:before="5" w:line="276" w:lineRule="auto"/>
        <w:ind w:right="10"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9D7678">
        <w:rPr>
          <w:rStyle w:val="FontStyle68"/>
          <w:rFonts w:ascii="Times New Roman" w:hAnsi="Times New Roman" w:cs="Times New Roman"/>
          <w:sz w:val="24"/>
          <w:szCs w:val="24"/>
        </w:rPr>
        <w:t>Взглянуть на мир глазами ребёнка – вот к чему призывает своих читателей Марк Твен. Он предполагает, что через этот новый взгляд яснее станут простые истины, часто отбрасываемые как ненужные, но без них наш мир перестал бы существовать: дружба, справедливость, взаимовыручка. Этому учит нас Гек Финн, самый дорогой писателю герой.</w:t>
      </w:r>
    </w:p>
    <w:p w:rsidR="00DB570A" w:rsidRPr="00C81446" w:rsidRDefault="00DB570A" w:rsidP="00DB570A">
      <w:pPr>
        <w:pStyle w:val="Style2"/>
        <w:widowControl/>
        <w:spacing w:before="10" w:line="276" w:lineRule="auto"/>
        <w:ind w:right="10" w:firstLine="567"/>
        <w:rPr>
          <w:rStyle w:val="FontStyle68"/>
          <w:rFonts w:ascii="Times New Roman" w:hAnsi="Times New Roman" w:cs="Times New Roman"/>
          <w:sz w:val="24"/>
          <w:szCs w:val="24"/>
        </w:rPr>
      </w:pP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V. Домашнее задание. Прочитайте отрывок из произведения Марка Твена «Приключения </w:t>
      </w:r>
      <w:proofErr w:type="spellStart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Фин</w:t>
      </w:r>
      <w:r w:rsidRPr="00C81446">
        <w:rPr>
          <w:rStyle w:val="FontStyle68"/>
          <w:rFonts w:ascii="Times New Roman" w:hAnsi="Times New Roman" w:cs="Times New Roman"/>
          <w:spacing w:val="20"/>
          <w:sz w:val="24"/>
          <w:szCs w:val="24"/>
        </w:rPr>
        <w:t>на»,</w:t>
      </w:r>
      <w:r w:rsidRPr="00C81446">
        <w:rPr>
          <w:rStyle w:val="FontStyle68"/>
          <w:rFonts w:ascii="Times New Roman" w:hAnsi="Times New Roman" w:cs="Times New Roman"/>
          <w:sz w:val="24"/>
          <w:szCs w:val="24"/>
        </w:rPr>
        <w:t xml:space="preserve"> подготовьте пересказ по отрывку, запомните новые слова и выражения.</w:t>
      </w:r>
    </w:p>
    <w:p w:rsidR="00DB570A" w:rsidRPr="00C81446" w:rsidRDefault="00DB570A" w:rsidP="00DB570A">
      <w:pPr>
        <w:pStyle w:val="Style1"/>
        <w:widowControl/>
        <w:tabs>
          <w:tab w:val="left" w:leader="underscore" w:pos="2002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DB570A" w:rsidRPr="00C81446" w:rsidRDefault="00DB570A" w:rsidP="00DB570A">
      <w:pPr>
        <w:rPr>
          <w:rFonts w:ascii="Times New Roman" w:hAnsi="Times New Roman" w:cs="Times New Roman"/>
        </w:rPr>
      </w:pPr>
    </w:p>
    <w:p w:rsidR="00004D30" w:rsidRDefault="00004D30"/>
    <w:sectPr w:rsidR="00004D30" w:rsidSect="00B42CB7">
      <w:type w:val="continuous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0887"/>
      <w:docPartObj>
        <w:docPartGallery w:val="Page Numbers (Bottom of Page)"/>
        <w:docPartUnique/>
      </w:docPartObj>
    </w:sdtPr>
    <w:sdtEndPr/>
    <w:sdtContent>
      <w:p w:rsidR="00C81446" w:rsidRDefault="003A658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81446" w:rsidRDefault="003A6588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522200"/>
    <w:lvl w:ilvl="0">
      <w:numFmt w:val="bullet"/>
      <w:lvlText w:val="*"/>
      <w:lvlJc w:val="left"/>
    </w:lvl>
  </w:abstractNum>
  <w:abstractNum w:abstractNumId="1">
    <w:nsid w:val="39826EC6"/>
    <w:multiLevelType w:val="singleLevel"/>
    <w:tmpl w:val="04D00ED6"/>
    <w:lvl w:ilvl="0">
      <w:start w:val="3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2">
    <w:nsid w:val="58DD69F5"/>
    <w:multiLevelType w:val="singleLevel"/>
    <w:tmpl w:val="CBBEB856"/>
    <w:lvl w:ilvl="0">
      <w:start w:val="1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3">
    <w:nsid w:val="704A0775"/>
    <w:multiLevelType w:val="singleLevel"/>
    <w:tmpl w:val="EBCA381A"/>
    <w:lvl w:ilvl="0">
      <w:start w:val="3"/>
      <w:numFmt w:val="decimal"/>
      <w:lvlText w:val="%1."/>
      <w:legacy w:legacy="1" w:legacySpace="0" w:legacyIndent="279"/>
      <w:lvlJc w:val="left"/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Century Schoolbook" w:hAnsi="Century Schoolbook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Century Schoolbook" w:hAnsi="Century Schoolbook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570A"/>
    <w:rsid w:val="00004D30"/>
    <w:rsid w:val="00102846"/>
    <w:rsid w:val="003A6588"/>
    <w:rsid w:val="004762AA"/>
    <w:rsid w:val="005439D7"/>
    <w:rsid w:val="005503AE"/>
    <w:rsid w:val="008D1B46"/>
    <w:rsid w:val="00BA7193"/>
    <w:rsid w:val="00D146D9"/>
    <w:rsid w:val="00DB570A"/>
    <w:rsid w:val="00D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B57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DB570A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68">
    <w:name w:val="Font Style68"/>
    <w:basedOn w:val="a0"/>
    <w:uiPriority w:val="99"/>
    <w:rsid w:val="00DB570A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uiPriority w:val="99"/>
    <w:rsid w:val="00DB570A"/>
    <w:pPr>
      <w:widowControl w:val="0"/>
      <w:autoSpaceDE w:val="0"/>
      <w:autoSpaceDN w:val="0"/>
      <w:adjustRightInd w:val="0"/>
      <w:spacing w:after="0" w:line="269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B570A"/>
    <w:pPr>
      <w:widowControl w:val="0"/>
      <w:autoSpaceDE w:val="0"/>
      <w:autoSpaceDN w:val="0"/>
      <w:adjustRightInd w:val="0"/>
      <w:spacing w:after="0" w:line="290" w:lineRule="exact"/>
      <w:ind w:firstLine="264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B570A"/>
    <w:pPr>
      <w:widowControl w:val="0"/>
      <w:autoSpaceDE w:val="0"/>
      <w:autoSpaceDN w:val="0"/>
      <w:adjustRightInd w:val="0"/>
      <w:spacing w:after="0" w:line="285" w:lineRule="exact"/>
      <w:ind w:firstLine="350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B570A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B570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DB570A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1">
    <w:name w:val="Style11"/>
    <w:basedOn w:val="a"/>
    <w:uiPriority w:val="99"/>
    <w:rsid w:val="00DB570A"/>
    <w:pPr>
      <w:widowControl w:val="0"/>
      <w:autoSpaceDE w:val="0"/>
      <w:autoSpaceDN w:val="0"/>
      <w:adjustRightInd w:val="0"/>
      <w:spacing w:after="0" w:line="288" w:lineRule="exact"/>
      <w:ind w:firstLine="254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styleId="a3">
    <w:name w:val="Intense Emphasis"/>
    <w:basedOn w:val="a0"/>
    <w:uiPriority w:val="21"/>
    <w:qFormat/>
    <w:rsid w:val="00DB570A"/>
    <w:rPr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DB570A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DB57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B57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B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70A"/>
  </w:style>
  <w:style w:type="paragraph" w:styleId="a9">
    <w:name w:val="Balloon Text"/>
    <w:basedOn w:val="a"/>
    <w:link w:val="aa"/>
    <w:uiPriority w:val="99"/>
    <w:semiHidden/>
    <w:unhideWhenUsed/>
    <w:rsid w:val="00DB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Маманя</dc:creator>
  <cp:keywords/>
  <dc:description/>
  <cp:lastModifiedBy>Маманя</cp:lastModifiedBy>
  <cp:revision>5</cp:revision>
  <dcterms:created xsi:type="dcterms:W3CDTF">2015-09-14T07:35:00Z</dcterms:created>
  <dcterms:modified xsi:type="dcterms:W3CDTF">2015-09-14T07:37:00Z</dcterms:modified>
</cp:coreProperties>
</file>