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1" w:rsidRPr="00D92509" w:rsidRDefault="00B75C11" w:rsidP="00B75C11">
      <w:pPr>
        <w:pStyle w:val="a3"/>
        <w:spacing w:after="0"/>
        <w:jc w:val="center"/>
        <w:rPr>
          <w:rFonts w:ascii="Times New Roman" w:hAnsi="Times New Roman" w:cs="Times New Roman"/>
          <w:b/>
          <w:bCs/>
        </w:rPr>
      </w:pPr>
      <w:r w:rsidRPr="00D9250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B75C11" w:rsidRPr="00D92509" w:rsidRDefault="00B75C11" w:rsidP="00B75C11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D92509">
        <w:rPr>
          <w:rFonts w:ascii="Times New Roman" w:hAnsi="Times New Roman" w:cs="Times New Roman"/>
        </w:rPr>
        <w:t xml:space="preserve">средняя общеобразовательная школа № 21 города </w:t>
      </w:r>
      <w:proofErr w:type="spellStart"/>
      <w:r w:rsidRPr="00D92509">
        <w:rPr>
          <w:rFonts w:ascii="Times New Roman" w:hAnsi="Times New Roman" w:cs="Times New Roman"/>
        </w:rPr>
        <w:t>Коврова</w:t>
      </w:r>
      <w:proofErr w:type="spellEnd"/>
    </w:p>
    <w:p w:rsidR="00B75C11" w:rsidRPr="00D92509" w:rsidRDefault="00B75C11" w:rsidP="00B75C11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B75C11" w:rsidRPr="00D92509" w:rsidRDefault="00B75C11" w:rsidP="00B75C11">
      <w:pPr>
        <w:pStyle w:val="a3"/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39"/>
        <w:gridCol w:w="2734"/>
        <w:gridCol w:w="3186"/>
      </w:tblGrid>
      <w:tr w:rsidR="00B75C11" w:rsidRPr="00D92509" w:rsidTr="00B75C11">
        <w:tc>
          <w:tcPr>
            <w:tcW w:w="3239" w:type="dxa"/>
            <w:shd w:val="clear" w:color="auto" w:fill="auto"/>
          </w:tcPr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Согласовано</w:t>
            </w:r>
          </w:p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Зам</w:t>
            </w:r>
            <w:proofErr w:type="gramStart"/>
            <w:r w:rsidRPr="00D92509">
              <w:rPr>
                <w:rFonts w:ascii="Times New Roman" w:hAnsi="Times New Roman" w:cs="Times New Roman"/>
              </w:rPr>
              <w:t>.д</w:t>
            </w:r>
            <w:proofErr w:type="gramEnd"/>
            <w:r w:rsidRPr="00D92509">
              <w:rPr>
                <w:rFonts w:ascii="Times New Roman" w:hAnsi="Times New Roman" w:cs="Times New Roman"/>
              </w:rPr>
              <w:t xml:space="preserve">иректора по УР </w:t>
            </w: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______________         ___________</w:t>
            </w:r>
          </w:p>
          <w:p w:rsidR="00B75C11" w:rsidRPr="00D92509" w:rsidRDefault="00B75C11" w:rsidP="00705666">
            <w:pPr>
              <w:pStyle w:val="a7"/>
              <w:ind w:left="-82" w:right="-2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подпись                            ф.и.о.</w:t>
            </w: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«_____» __________ 20__г.</w:t>
            </w: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shd w:val="clear" w:color="auto" w:fill="auto"/>
          </w:tcPr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Рассмотрено</w:t>
            </w:r>
          </w:p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на заседании кафедры</w:t>
            </w: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Зав</w:t>
            </w:r>
            <w:proofErr w:type="gramStart"/>
            <w:r w:rsidRPr="00D92509">
              <w:rPr>
                <w:rFonts w:ascii="Times New Roman" w:hAnsi="Times New Roman" w:cs="Times New Roman"/>
              </w:rPr>
              <w:t>.к</w:t>
            </w:r>
            <w:proofErr w:type="gramEnd"/>
            <w:r w:rsidRPr="00D92509">
              <w:rPr>
                <w:rFonts w:ascii="Times New Roman" w:hAnsi="Times New Roman" w:cs="Times New Roman"/>
              </w:rPr>
              <w:t>афедры</w:t>
            </w: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_______________  __________</w:t>
            </w:r>
          </w:p>
          <w:p w:rsidR="00B75C11" w:rsidRPr="00D92509" w:rsidRDefault="00B75C11" w:rsidP="00705666">
            <w:pPr>
              <w:pStyle w:val="a7"/>
              <w:ind w:left="-82" w:right="-2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подпись                            ф.и.о.</w:t>
            </w:r>
          </w:p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«_____» __________ 20___г.</w:t>
            </w:r>
          </w:p>
        </w:tc>
        <w:tc>
          <w:tcPr>
            <w:tcW w:w="3186" w:type="dxa"/>
            <w:shd w:val="clear" w:color="auto" w:fill="auto"/>
          </w:tcPr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Утверждаю</w:t>
            </w:r>
          </w:p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Директор  МБОУ СОШ № 21</w:t>
            </w: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 xml:space="preserve">________________ И.В. </w:t>
            </w:r>
            <w:proofErr w:type="spellStart"/>
            <w:r w:rsidRPr="00D92509">
              <w:rPr>
                <w:rFonts w:ascii="Times New Roman" w:hAnsi="Times New Roman" w:cs="Times New Roman"/>
              </w:rPr>
              <w:t>Иголкина</w:t>
            </w:r>
            <w:proofErr w:type="spellEnd"/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B75C11" w:rsidRPr="00D92509" w:rsidRDefault="00B75C11" w:rsidP="007056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92509">
              <w:rPr>
                <w:rFonts w:ascii="Times New Roman" w:hAnsi="Times New Roman" w:cs="Times New Roman"/>
              </w:rPr>
              <w:t>«_____» _____________ 20___г.</w:t>
            </w:r>
          </w:p>
        </w:tc>
      </w:tr>
      <w:tr w:rsidR="00B75C11" w:rsidRPr="00D92509" w:rsidTr="00B75C11">
        <w:tc>
          <w:tcPr>
            <w:tcW w:w="3239" w:type="dxa"/>
            <w:shd w:val="clear" w:color="auto" w:fill="auto"/>
          </w:tcPr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34" w:type="dxa"/>
            <w:shd w:val="clear" w:color="auto" w:fill="auto"/>
          </w:tcPr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shd w:val="clear" w:color="auto" w:fill="auto"/>
          </w:tcPr>
          <w:p w:rsidR="00B75C11" w:rsidRPr="00D92509" w:rsidRDefault="00B75C11" w:rsidP="00705666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5C11" w:rsidRPr="00D92509" w:rsidRDefault="00B75C11" w:rsidP="00B75C11">
      <w:pPr>
        <w:pStyle w:val="a3"/>
        <w:spacing w:after="0"/>
        <w:ind w:left="25" w:hanging="38"/>
        <w:jc w:val="center"/>
        <w:rPr>
          <w:rStyle w:val="a6"/>
          <w:rFonts w:ascii="Times New Roman" w:hAnsi="Times New Roman" w:cs="Times New Roman"/>
          <w:lang w:val="en-US"/>
        </w:rPr>
      </w:pPr>
    </w:p>
    <w:p w:rsidR="00B75C11" w:rsidRPr="00D92509" w:rsidRDefault="00B75C11" w:rsidP="00B75C11">
      <w:pPr>
        <w:pStyle w:val="a3"/>
        <w:spacing w:after="0"/>
        <w:ind w:left="25" w:hanging="38"/>
        <w:jc w:val="center"/>
        <w:rPr>
          <w:rStyle w:val="a6"/>
          <w:rFonts w:ascii="Times New Roman" w:hAnsi="Times New Roman" w:cs="Times New Roman"/>
          <w:lang w:val="en-US"/>
        </w:rPr>
      </w:pPr>
    </w:p>
    <w:p w:rsidR="00B75C11" w:rsidRPr="00D92509" w:rsidRDefault="00B75C11" w:rsidP="00B75C11">
      <w:pPr>
        <w:pStyle w:val="a3"/>
        <w:spacing w:after="0"/>
        <w:ind w:left="25" w:hanging="38"/>
        <w:jc w:val="center"/>
        <w:rPr>
          <w:rStyle w:val="a6"/>
          <w:rFonts w:ascii="Times New Roman" w:hAnsi="Times New Roman" w:cs="Times New Roman"/>
          <w:lang w:val="en-US"/>
        </w:rPr>
      </w:pPr>
    </w:p>
    <w:p w:rsidR="00B75C11" w:rsidRPr="00D92509" w:rsidRDefault="00B75C11" w:rsidP="00B75C11">
      <w:pPr>
        <w:pStyle w:val="a3"/>
        <w:spacing w:after="0"/>
        <w:ind w:left="25" w:hanging="38"/>
        <w:jc w:val="center"/>
        <w:rPr>
          <w:rStyle w:val="a6"/>
          <w:rFonts w:ascii="Times New Roman" w:hAnsi="Times New Roman" w:cs="Times New Roman"/>
          <w:lang w:val="en-US"/>
        </w:rPr>
      </w:pPr>
    </w:p>
    <w:p w:rsidR="00B75C11" w:rsidRPr="00D92509" w:rsidRDefault="00B75C11" w:rsidP="00B75C11">
      <w:pPr>
        <w:pStyle w:val="a3"/>
        <w:spacing w:after="0"/>
        <w:ind w:left="25" w:hanging="38"/>
        <w:jc w:val="center"/>
        <w:rPr>
          <w:rStyle w:val="a6"/>
          <w:rFonts w:ascii="Times New Roman" w:hAnsi="Times New Roman" w:cs="Times New Roman"/>
          <w:lang w:val="en-US"/>
        </w:rPr>
      </w:pPr>
    </w:p>
    <w:p w:rsidR="00B75C11" w:rsidRPr="00D92509" w:rsidRDefault="00B75C11" w:rsidP="00B75C11">
      <w:pPr>
        <w:pStyle w:val="a3"/>
        <w:spacing w:after="0"/>
        <w:ind w:left="25" w:hanging="38"/>
        <w:jc w:val="center"/>
        <w:rPr>
          <w:rFonts w:ascii="Times New Roman" w:hAnsi="Times New Roman" w:cs="Times New Roman"/>
          <w:b/>
          <w:bCs/>
        </w:rPr>
      </w:pPr>
    </w:p>
    <w:p w:rsidR="009B5D08" w:rsidRPr="00D92509" w:rsidRDefault="00B75C11" w:rsidP="00B75C11">
      <w:pPr>
        <w:pStyle w:val="a3"/>
        <w:spacing w:after="0"/>
        <w:ind w:left="25" w:hanging="38"/>
        <w:jc w:val="center"/>
        <w:rPr>
          <w:rFonts w:ascii="Times New Roman" w:hAnsi="Times New Roman" w:cs="Times New Roman"/>
          <w:b/>
        </w:rPr>
      </w:pPr>
      <w:r w:rsidRPr="00D92509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РАБОЧАЯ ПРОГРАММА </w:t>
      </w:r>
      <w:r w:rsidRPr="00D92509">
        <w:rPr>
          <w:rFonts w:ascii="Times New Roman" w:eastAsia="Times New Roman" w:hAnsi="Times New Roman" w:cs="Times New Roman"/>
          <w:lang w:eastAsia="ru-RU"/>
        </w:rPr>
        <w:br/>
      </w:r>
      <w:r w:rsidRPr="00D92509">
        <w:rPr>
          <w:rFonts w:ascii="Times New Roman" w:eastAsia="Times New Roman" w:hAnsi="Times New Roman" w:cs="Times New Roman"/>
          <w:lang w:eastAsia="ru-RU"/>
        </w:rPr>
        <w:br/>
      </w:r>
      <w:r w:rsidRPr="00D92509">
        <w:rPr>
          <w:rFonts w:ascii="Times New Roman" w:eastAsia="Times New Roman" w:hAnsi="Times New Roman" w:cs="Times New Roman"/>
          <w:lang w:eastAsia="ru-RU"/>
        </w:rPr>
        <w:br/>
        <w:t>по курсу</w:t>
      </w:r>
      <w:r w:rsidRPr="00D92509">
        <w:rPr>
          <w:rFonts w:ascii="Times New Roman" w:eastAsia="Times New Roman" w:hAnsi="Times New Roman" w:cs="Times New Roman"/>
          <w:lang w:eastAsia="ru-RU"/>
        </w:rPr>
        <w:br/>
      </w:r>
      <w:r w:rsidRPr="00D92509">
        <w:rPr>
          <w:rFonts w:ascii="Times New Roman" w:eastAsia="Times New Roman" w:hAnsi="Times New Roman" w:cs="Times New Roman"/>
          <w:lang w:eastAsia="ru-RU"/>
        </w:rPr>
        <w:br/>
      </w:r>
      <w:r w:rsidR="009B5D08" w:rsidRPr="00D92509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D92509">
        <w:rPr>
          <w:rFonts w:ascii="Times New Roman" w:eastAsia="Times New Roman" w:hAnsi="Times New Roman" w:cs="Times New Roman"/>
          <w:b/>
          <w:bCs/>
          <w:lang w:eastAsia="ru-RU"/>
        </w:rPr>
        <w:t>Краеведческий туризм</w:t>
      </w:r>
      <w:r w:rsidR="009B5D08" w:rsidRPr="00D9250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9D1F7B" w:rsidRPr="00D92509">
        <w:rPr>
          <w:rFonts w:ascii="Times New Roman" w:eastAsia="Times New Roman" w:hAnsi="Times New Roman" w:cs="Times New Roman"/>
          <w:lang w:eastAsia="ru-RU"/>
        </w:rPr>
        <w:br/>
      </w:r>
    </w:p>
    <w:p w:rsidR="00B75C11" w:rsidRPr="00D92509" w:rsidRDefault="00B75C11" w:rsidP="00B75C11">
      <w:pPr>
        <w:pStyle w:val="a3"/>
        <w:spacing w:after="0"/>
        <w:ind w:left="25" w:hanging="38"/>
        <w:jc w:val="center"/>
        <w:rPr>
          <w:rFonts w:ascii="Times New Roman" w:hAnsi="Times New Roman" w:cs="Times New Roman"/>
          <w:b/>
        </w:rPr>
      </w:pPr>
      <w:r w:rsidRPr="00D92509">
        <w:rPr>
          <w:rFonts w:ascii="Times New Roman" w:hAnsi="Times New Roman" w:cs="Times New Roman"/>
          <w:b/>
        </w:rPr>
        <w:t>5 класс</w:t>
      </w:r>
    </w:p>
    <w:p w:rsidR="009D1F7B" w:rsidRPr="00D92509" w:rsidRDefault="009D1F7B" w:rsidP="00B75C11">
      <w:pPr>
        <w:pStyle w:val="a3"/>
        <w:spacing w:after="0"/>
        <w:ind w:left="25" w:hanging="38"/>
        <w:jc w:val="center"/>
        <w:rPr>
          <w:rFonts w:ascii="Times New Roman" w:hAnsi="Times New Roman" w:cs="Times New Roman"/>
          <w:b/>
        </w:rPr>
      </w:pPr>
    </w:p>
    <w:p w:rsidR="00B75C11" w:rsidRPr="00D92509" w:rsidRDefault="00B75C11" w:rsidP="00B75C11">
      <w:pPr>
        <w:pStyle w:val="a3"/>
        <w:spacing w:after="0"/>
        <w:jc w:val="center"/>
        <w:rPr>
          <w:rFonts w:ascii="Times New Roman" w:hAnsi="Times New Roman" w:cs="Times New Roman"/>
        </w:rPr>
      </w:pPr>
    </w:p>
    <w:p w:rsidR="00B75C11" w:rsidRPr="00D92509" w:rsidRDefault="00B75C11" w:rsidP="00B75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C11" w:rsidRPr="00D92509" w:rsidRDefault="00B75C11" w:rsidP="00B75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C11" w:rsidRPr="00D92509" w:rsidRDefault="00B75C11" w:rsidP="00B75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C11" w:rsidRPr="00D92509" w:rsidRDefault="00B75C11" w:rsidP="00B75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5C11" w:rsidRPr="00D92509" w:rsidRDefault="00B75C11" w:rsidP="00B75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2509">
        <w:rPr>
          <w:rFonts w:ascii="Times New Roman" w:eastAsia="Times New Roman" w:hAnsi="Times New Roman" w:cs="Times New Roman"/>
          <w:sz w:val="24"/>
          <w:szCs w:val="24"/>
        </w:rPr>
        <w:t>учителя истории и обществознания</w:t>
      </w:r>
    </w:p>
    <w:p w:rsidR="00B75C11" w:rsidRPr="00D92509" w:rsidRDefault="00B75C11" w:rsidP="00B75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2509">
        <w:rPr>
          <w:rFonts w:ascii="Times New Roman" w:eastAsia="Times New Roman" w:hAnsi="Times New Roman" w:cs="Times New Roman"/>
          <w:sz w:val="24"/>
          <w:szCs w:val="24"/>
        </w:rPr>
        <w:t>Мочаловой Анны Владимировны</w:t>
      </w:r>
    </w:p>
    <w:p w:rsidR="00B75C11" w:rsidRPr="00D92509" w:rsidRDefault="00B75C11" w:rsidP="00B75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2509">
        <w:rPr>
          <w:rFonts w:ascii="Times New Roman" w:eastAsia="Times New Roman" w:hAnsi="Times New Roman" w:cs="Times New Roman"/>
          <w:sz w:val="24"/>
          <w:szCs w:val="24"/>
        </w:rPr>
        <w:t>2014-2015 учебный год</w:t>
      </w:r>
    </w:p>
    <w:p w:rsidR="00B75C11" w:rsidRPr="00D92509" w:rsidRDefault="00B75C11" w:rsidP="00B75C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C11" w:rsidRPr="00D92509" w:rsidRDefault="00B75C11" w:rsidP="00B75C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C11" w:rsidRPr="00D92509" w:rsidRDefault="00B75C11" w:rsidP="00B75C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F7B" w:rsidRDefault="009D1F7B" w:rsidP="00533F7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5C11" w:rsidRPr="00533F75" w:rsidRDefault="00B75C11" w:rsidP="00533F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73E89" w:rsidRPr="00533F75" w:rsidRDefault="00B75C11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Рабочая программа по курсу «Краеведческий туризм» предназначена для</w:t>
      </w:r>
      <w:r w:rsidR="00614436" w:rsidRPr="00533F75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9D1F7B" w:rsidRPr="00533F75">
        <w:rPr>
          <w:rFonts w:ascii="Times New Roman" w:eastAsia="Times New Roman" w:hAnsi="Times New Roman" w:cs="Times New Roman"/>
          <w:sz w:val="24"/>
          <w:szCs w:val="24"/>
        </w:rPr>
        <w:t>б,</w:t>
      </w:r>
      <w:r w:rsidR="002C56E3" w:rsidRPr="00533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7B" w:rsidRPr="00533F75">
        <w:rPr>
          <w:rFonts w:ascii="Times New Roman" w:eastAsia="Times New Roman" w:hAnsi="Times New Roman" w:cs="Times New Roman"/>
          <w:sz w:val="24"/>
          <w:szCs w:val="24"/>
        </w:rPr>
        <w:t>г классов Муниципального бюджетного образовательного учреждения</w:t>
      </w:r>
      <w:r w:rsidR="002C56E3" w:rsidRPr="00533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7B" w:rsidRPr="00533F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9D1F7B" w:rsidRPr="00533F75">
        <w:rPr>
          <w:rFonts w:ascii="Times New Roman" w:eastAsia="Times New Roman" w:hAnsi="Times New Roman" w:cs="Times New Roman"/>
          <w:sz w:val="24"/>
          <w:szCs w:val="24"/>
        </w:rPr>
        <w:t>Коврова</w:t>
      </w:r>
      <w:proofErr w:type="spellEnd"/>
      <w:r w:rsidR="002C56E3" w:rsidRPr="00533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7B" w:rsidRPr="00533F75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21», обучающихся по новым ФГОС ООО.</w:t>
      </w:r>
    </w:p>
    <w:p w:rsidR="00E73E89" w:rsidRPr="00533F75" w:rsidRDefault="00E73E89" w:rsidP="00533F75">
      <w:pPr>
        <w:pStyle w:val="aa"/>
        <w:spacing w:before="0" w:beforeAutospacing="0" w:after="0" w:afterAutospacing="0" w:line="360" w:lineRule="auto"/>
        <w:ind w:firstLine="851"/>
        <w:jc w:val="both"/>
      </w:pPr>
      <w:r w:rsidRPr="00533F75">
        <w:t xml:space="preserve">Данная рабочая программа разработана на основе: </w:t>
      </w:r>
    </w:p>
    <w:p w:rsidR="00E73E89" w:rsidRPr="00533F75" w:rsidRDefault="00E73E89" w:rsidP="00533F7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3F75">
        <w:rPr>
          <w:rFonts w:ascii="Times New Roman" w:hAnsi="Times New Roman" w:cs="Times New Roman"/>
          <w:bCs/>
          <w:sz w:val="24"/>
          <w:szCs w:val="24"/>
        </w:rPr>
        <w:t>1.</w:t>
      </w:r>
      <w:r w:rsidRPr="00533F7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E73E89" w:rsidRPr="00533F75" w:rsidRDefault="00E73E89" w:rsidP="00533F7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3F75">
        <w:rPr>
          <w:rFonts w:ascii="Times New Roman" w:hAnsi="Times New Roman" w:cs="Times New Roman"/>
          <w:bCs/>
          <w:sz w:val="24"/>
          <w:szCs w:val="24"/>
        </w:rPr>
        <w:t>2.</w:t>
      </w:r>
      <w:r w:rsidRPr="00533F75">
        <w:rPr>
          <w:rFonts w:ascii="Times New Roman" w:hAnsi="Times New Roman" w:cs="Times New Roman"/>
          <w:sz w:val="24"/>
          <w:szCs w:val="24"/>
        </w:rPr>
        <w:t>Примерной осн</w:t>
      </w:r>
      <w:r w:rsidR="00614436" w:rsidRPr="00533F75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Pr="00533F75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Основная школа.</w:t>
      </w:r>
      <w:r w:rsidR="00542AC7" w:rsidRPr="00533F75">
        <w:rPr>
          <w:rFonts w:ascii="Times New Roman" w:hAnsi="Times New Roman" w:cs="Times New Roman"/>
          <w:sz w:val="24"/>
          <w:szCs w:val="24"/>
        </w:rPr>
        <w:t xml:space="preserve"> – М.: Просвещение, 2011. – 342</w:t>
      </w:r>
      <w:r w:rsidRPr="00533F75">
        <w:rPr>
          <w:rFonts w:ascii="Times New Roman" w:hAnsi="Times New Roman" w:cs="Times New Roman"/>
          <w:sz w:val="24"/>
          <w:szCs w:val="24"/>
        </w:rPr>
        <w:t>с. (Стандарты второго поколения);</w:t>
      </w:r>
    </w:p>
    <w:p w:rsidR="00E73E89" w:rsidRPr="00533F75" w:rsidRDefault="00E73E89" w:rsidP="00533F75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3F75">
        <w:rPr>
          <w:rFonts w:ascii="Times New Roman" w:hAnsi="Times New Roman" w:cs="Times New Roman"/>
          <w:bCs/>
          <w:sz w:val="24"/>
          <w:szCs w:val="24"/>
        </w:rPr>
        <w:t>3.</w:t>
      </w:r>
      <w:r w:rsidR="00614436" w:rsidRPr="00533F75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533F75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предметам. История. 5-9 классы</w:t>
      </w:r>
      <w:r w:rsidR="00542AC7" w:rsidRPr="00533F75">
        <w:rPr>
          <w:rFonts w:ascii="Times New Roman" w:hAnsi="Times New Roman" w:cs="Times New Roman"/>
          <w:sz w:val="24"/>
          <w:szCs w:val="24"/>
        </w:rPr>
        <w:t>: – М.: Просвещение, 2011. – 94</w:t>
      </w:r>
      <w:r w:rsidRPr="00533F75">
        <w:rPr>
          <w:rFonts w:ascii="Times New Roman" w:hAnsi="Times New Roman" w:cs="Times New Roman"/>
          <w:sz w:val="24"/>
          <w:szCs w:val="24"/>
        </w:rPr>
        <w:t>с. – (Стандарты второго поколения).</w:t>
      </w:r>
    </w:p>
    <w:p w:rsidR="00F33255" w:rsidRPr="00533F75" w:rsidRDefault="00F33255" w:rsidP="00533F75">
      <w:pPr>
        <w:pStyle w:val="aa"/>
        <w:spacing w:line="360" w:lineRule="auto"/>
        <w:jc w:val="both"/>
      </w:pPr>
      <w:r w:rsidRPr="00533F75">
        <w:t>Для современного человека стало актуальным восстановление культурно-исторических связей с родным краем, своей малой родиной.</w:t>
      </w:r>
      <w:r w:rsidR="00533F75">
        <w:t xml:space="preserve"> </w:t>
      </w:r>
      <w:r w:rsidRPr="00533F75">
        <w:t>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533F75">
        <w:t>вств сл</w:t>
      </w:r>
      <w:proofErr w:type="gramEnd"/>
      <w:r w:rsidRPr="00533F75">
        <w:t xml:space="preserve">едует проводить через осознание ребенком  причастности ко всем процессам, происходящим в родном крае, через выбор активной жизненной позиции, через осознание своей значимости, неповторимости. </w:t>
      </w:r>
    </w:p>
    <w:p w:rsidR="00614436" w:rsidRPr="00533F75" w:rsidRDefault="00614436" w:rsidP="00533F75">
      <w:pPr>
        <w:pStyle w:val="a5"/>
        <w:spacing w:line="360" w:lineRule="auto"/>
        <w:ind w:left="0"/>
        <w:jc w:val="both"/>
      </w:pPr>
      <w:r w:rsidRPr="00533F75">
        <w:t xml:space="preserve">Построение содержания курса определяется его общеобразовательным и пропедевтическим значением, возрастными особенностями познавательных возможностей учащихся, а также наличием опорных знаний и </w:t>
      </w:r>
      <w:proofErr w:type="gramStart"/>
      <w:r w:rsidRPr="00533F75">
        <w:t>умений</w:t>
      </w:r>
      <w:proofErr w:type="gramEnd"/>
      <w:r w:rsidRPr="00533F75">
        <w:t xml:space="preserve"> сформированных у детей при изучении курса</w:t>
      </w:r>
      <w:r w:rsidR="005A72D5" w:rsidRPr="00533F75">
        <w:t xml:space="preserve"> </w:t>
      </w:r>
      <w:r w:rsidRPr="00533F75">
        <w:t>истории в начальной школе.</w:t>
      </w:r>
    </w:p>
    <w:p w:rsidR="00F33255" w:rsidRPr="00533F75" w:rsidRDefault="00614436" w:rsidP="00533F75">
      <w:pPr>
        <w:pStyle w:val="a5"/>
        <w:spacing w:line="360" w:lineRule="auto"/>
        <w:ind w:left="0"/>
        <w:jc w:val="both"/>
      </w:pPr>
      <w:r w:rsidRPr="00533F75">
        <w:t>Краеведческий курс ориентирован на приоритетное изучение новейшей и современной истории региона.</w:t>
      </w:r>
    </w:p>
    <w:p w:rsidR="00F519A3" w:rsidRPr="00533F75" w:rsidRDefault="00B75C11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направленностью программы курса является:</w:t>
      </w:r>
    </w:p>
    <w:p w:rsidR="00614436" w:rsidRPr="00533F75" w:rsidRDefault="00614436" w:rsidP="00533F75">
      <w:pPr>
        <w:pStyle w:val="a5"/>
        <w:numPr>
          <w:ilvl w:val="0"/>
          <w:numId w:val="7"/>
        </w:numPr>
        <w:spacing w:line="360" w:lineRule="auto"/>
        <w:ind w:left="0"/>
        <w:jc w:val="both"/>
      </w:pPr>
      <w:r w:rsidRPr="00533F75">
        <w:t>изучение родного края;</w:t>
      </w:r>
    </w:p>
    <w:p w:rsidR="005A72D5" w:rsidRPr="00533F75" w:rsidRDefault="00B75C11" w:rsidP="00533F75">
      <w:pPr>
        <w:pStyle w:val="a5"/>
        <w:numPr>
          <w:ilvl w:val="0"/>
          <w:numId w:val="7"/>
        </w:numPr>
        <w:spacing w:line="360" w:lineRule="auto"/>
        <w:ind w:left="0"/>
        <w:jc w:val="both"/>
      </w:pPr>
      <w:r w:rsidRPr="00533F75">
        <w:t xml:space="preserve">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норм, ценностей, которые необходимы для жизни в современном поликультурном, полиэтническом обществе. </w:t>
      </w:r>
    </w:p>
    <w:p w:rsidR="00533F75" w:rsidRDefault="00533F75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F75" w:rsidRDefault="00533F75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3F75" w:rsidRDefault="00533F75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9A3" w:rsidRPr="00533F75" w:rsidRDefault="008B18DF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Цель </w:t>
      </w:r>
      <w:r w:rsidR="00F519A3"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курса:</w:t>
      </w:r>
    </w:p>
    <w:p w:rsidR="00F519A3" w:rsidRPr="00533F75" w:rsidRDefault="00B75C11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Главной целью курса «</w:t>
      </w:r>
      <w:r w:rsidR="008B18DF" w:rsidRPr="00533F75">
        <w:rPr>
          <w:rFonts w:ascii="Times New Roman" w:eastAsia="Times New Roman" w:hAnsi="Times New Roman" w:cs="Times New Roman"/>
          <w:sz w:val="24"/>
          <w:szCs w:val="24"/>
        </w:rPr>
        <w:t>Краеведческий туризм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t>» является воспитание гра</w:t>
      </w:r>
      <w:r w:rsidR="008B18DF" w:rsidRPr="00533F75">
        <w:rPr>
          <w:rFonts w:ascii="Times New Roman" w:eastAsia="Times New Roman" w:hAnsi="Times New Roman" w:cs="Times New Roman"/>
          <w:sz w:val="24"/>
          <w:szCs w:val="24"/>
        </w:rPr>
        <w:t>жданина России, патриота малой Р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t>одины, знающего историю своего края, города, села (его традиции, памятники истории и культуры), любящего его и желаю</w:t>
      </w:r>
      <w:r w:rsidR="008B18DF" w:rsidRPr="00533F75">
        <w:rPr>
          <w:rFonts w:ascii="Times New Roman" w:eastAsia="Times New Roman" w:hAnsi="Times New Roman" w:cs="Times New Roman"/>
          <w:sz w:val="24"/>
          <w:szCs w:val="24"/>
        </w:rPr>
        <w:t xml:space="preserve">щего принять активное участие в 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t>развитии края.</w:t>
      </w:r>
    </w:p>
    <w:p w:rsidR="00F519A3" w:rsidRPr="00533F75" w:rsidRDefault="00B75C11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F519A3" w:rsidRPr="00533F75" w:rsidRDefault="00B75C11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различных сторонах жизни родного края и его населения с дре</w:t>
      </w:r>
      <w:r w:rsidR="00F519A3" w:rsidRPr="00533F75">
        <w:rPr>
          <w:rFonts w:ascii="Times New Roman" w:eastAsia="Times New Roman" w:hAnsi="Times New Roman" w:cs="Times New Roman"/>
          <w:sz w:val="24"/>
          <w:szCs w:val="24"/>
        </w:rPr>
        <w:t>внейших времен и до наших дней;</w:t>
      </w:r>
    </w:p>
    <w:p w:rsidR="00F519A3" w:rsidRPr="00533F75" w:rsidRDefault="00B75C11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- развитие гражданских качеств учащихся, патриотизма по отношения к России и своей малой родине;</w:t>
      </w:r>
    </w:p>
    <w:p w:rsidR="00CF1812" w:rsidRPr="00533F75" w:rsidRDefault="00B75C11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способности и готовности школьников к использованию краеведческих знаний </w:t>
      </w:r>
      <w:r w:rsidR="00F519A3" w:rsidRPr="00533F75">
        <w:rPr>
          <w:rFonts w:ascii="Times New Roman" w:eastAsia="Times New Roman" w:hAnsi="Times New Roman" w:cs="Times New Roman"/>
          <w:sz w:val="24"/>
          <w:szCs w:val="24"/>
        </w:rPr>
        <w:t xml:space="preserve">и умений в повседневной жизни; </w:t>
      </w:r>
    </w:p>
    <w:p w:rsidR="00614436" w:rsidRPr="00533F75" w:rsidRDefault="00641EEF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</w:t>
      </w:r>
    </w:p>
    <w:p w:rsidR="00034A3D" w:rsidRPr="00533F75" w:rsidRDefault="00641EEF" w:rsidP="00533F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Данный курс рассчитан на преподавание в 5-х классах, пре</w:t>
      </w:r>
      <w:r w:rsidR="00034A3D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дназначен для занятий с детьми 10</w:t>
      </w:r>
      <w:r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-11 лет, направлен на учащихся, проявляющих повышенный интерес к истории родного края.</w:t>
      </w:r>
    </w:p>
    <w:p w:rsidR="00034A3D" w:rsidRPr="00533F75" w:rsidRDefault="00034A3D" w:rsidP="00533F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реализации программы: 2014-2015 учебный год.</w:t>
      </w:r>
    </w:p>
    <w:p w:rsidR="00526BF3" w:rsidRPr="00533F75" w:rsidRDefault="00526BF3" w:rsidP="00533F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</w:t>
      </w:r>
      <w:r w:rsidR="002C56E3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ичество  учебных занятий - 17 часов</w:t>
      </w:r>
    </w:p>
    <w:p w:rsidR="00641EEF" w:rsidRPr="00533F75" w:rsidRDefault="00034A3D" w:rsidP="00533F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 проходят 1 раз в неделю по 1 учебному часу.</w:t>
      </w:r>
    </w:p>
    <w:p w:rsidR="00641EEF" w:rsidRPr="00533F75" w:rsidRDefault="00641EEF" w:rsidP="00533F7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формы занятий:</w:t>
      </w:r>
    </w:p>
    <w:p w:rsidR="00641EEF" w:rsidRPr="00533F75" w:rsidRDefault="00641EEF" w:rsidP="00533F7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Теоретические занятия</w:t>
      </w:r>
      <w:r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беседы с использованием иллюстративного материала, </w:t>
      </w:r>
      <w:r w:rsidR="00FD5371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лекция  учителя, </w:t>
      </w:r>
      <w:r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просмотр презентаций на тему туризма и дальне</w:t>
      </w:r>
      <w:r w:rsidR="00FD5371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йшее их обсуждение</w:t>
      </w:r>
      <w:r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доклады на разнообразные темы, диспуты, рассказы.</w:t>
      </w:r>
    </w:p>
    <w:p w:rsidR="0077404C" w:rsidRPr="00533F75" w:rsidRDefault="0077404C" w:rsidP="00533F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изучение теоретической части рабочей программы отводится 10 часов.</w:t>
      </w:r>
    </w:p>
    <w:p w:rsidR="00641EEF" w:rsidRPr="00533F75" w:rsidRDefault="00641EEF" w:rsidP="00533F7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Практические занятия</w:t>
      </w:r>
      <w:r w:rsidR="00526BF3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</w:t>
      </w:r>
      <w:r w:rsidR="0077404C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тематические игры, </w:t>
      </w:r>
      <w:r w:rsidR="00FD5371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тематические экскурсии, разработка </w:t>
      </w:r>
      <w:r w:rsidR="0077404C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виртуальных туристических маршрутов </w:t>
      </w:r>
      <w:r w:rsidR="00FD5371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помощи </w:t>
      </w:r>
      <w:proofErr w:type="spellStart"/>
      <w:r w:rsidR="0077404C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proofErr w:type="spellEnd"/>
      <w:r w:rsidR="0077404C" w:rsidRPr="00533F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-карт, работа с историческими документами и исторической картой.</w:t>
      </w:r>
    </w:p>
    <w:p w:rsidR="00495FCE" w:rsidRPr="00533F75" w:rsidRDefault="0077404C" w:rsidP="00533F75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выполнение практической части курса отводится 7 часов.</w:t>
      </w:r>
    </w:p>
    <w:p w:rsidR="00E86F97" w:rsidRPr="00533F75" w:rsidRDefault="00526BF3" w:rsidP="00533F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организации занятий</w:t>
      </w:r>
    </w:p>
    <w:p w:rsidR="00E86F97" w:rsidRPr="00533F75" w:rsidRDefault="00E86F97" w:rsidP="00533F75">
      <w:pPr>
        <w:tabs>
          <w:tab w:val="left" w:pos="54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3F75">
        <w:rPr>
          <w:rFonts w:ascii="Times New Roman" w:hAnsi="Times New Roman" w:cs="Times New Roman"/>
          <w:sz w:val="24"/>
          <w:szCs w:val="24"/>
        </w:rPr>
        <w:t xml:space="preserve">     При организации уроков очень важно учитывать психолого-возрастные особенности учеников. В 5-х классах целесообразно использовать такие формы, которые развивают воображение; дают возможность проявить творческую активность</w:t>
      </w:r>
      <w:r w:rsidR="00FD5371" w:rsidRPr="00533F75">
        <w:rPr>
          <w:rFonts w:ascii="Times New Roman" w:hAnsi="Times New Roman" w:cs="Times New Roman"/>
          <w:sz w:val="24"/>
          <w:szCs w:val="24"/>
        </w:rPr>
        <w:t xml:space="preserve">; </w:t>
      </w:r>
      <w:r w:rsidRPr="00533F75">
        <w:rPr>
          <w:rFonts w:ascii="Times New Roman" w:hAnsi="Times New Roman" w:cs="Times New Roman"/>
          <w:sz w:val="24"/>
          <w:szCs w:val="24"/>
        </w:rPr>
        <w:t xml:space="preserve">формируют первичные исследовательские способности: урок - ролевая игра, урок-путешествие, урок-викторина, интервью с историческим героем, интерактивный урок. Вместе с  тем </w:t>
      </w:r>
      <w:r w:rsidRPr="00533F75">
        <w:rPr>
          <w:rFonts w:ascii="Times New Roman" w:hAnsi="Times New Roman" w:cs="Times New Roman"/>
          <w:sz w:val="24"/>
          <w:szCs w:val="24"/>
        </w:rPr>
        <w:lastRenderedPageBreak/>
        <w:t>необходимо  прим</w:t>
      </w:r>
      <w:r w:rsidR="00526BF3" w:rsidRPr="00533F75">
        <w:rPr>
          <w:rFonts w:ascii="Times New Roman" w:hAnsi="Times New Roman" w:cs="Times New Roman"/>
          <w:sz w:val="24"/>
          <w:szCs w:val="24"/>
        </w:rPr>
        <w:t>енение и традиционных форм занятий</w:t>
      </w:r>
      <w:r w:rsidRPr="00533F75">
        <w:rPr>
          <w:rFonts w:ascii="Times New Roman" w:hAnsi="Times New Roman" w:cs="Times New Roman"/>
          <w:sz w:val="24"/>
          <w:szCs w:val="24"/>
        </w:rPr>
        <w:t>: урок изучения нового материала, комбинированный урок, повторительно-обобщающий урок и др.</w:t>
      </w:r>
    </w:p>
    <w:p w:rsidR="00526BF3" w:rsidRPr="00533F75" w:rsidRDefault="00E86F97" w:rsidP="00533F7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3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034A3D" w:rsidRPr="00533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рупповая</w:t>
      </w:r>
      <w:r w:rsidR="002C56E3" w:rsidRPr="00533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26BF3" w:rsidRPr="00533F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организации занятий: </w:t>
      </w:r>
    </w:p>
    <w:p w:rsidR="00034A3D" w:rsidRPr="00533F75" w:rsidRDefault="00034A3D" w:rsidP="00533F75">
      <w:pPr>
        <w:pStyle w:val="a5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533F75">
        <w:rPr>
          <w:color w:val="000000" w:themeColor="text1"/>
        </w:rPr>
        <w:t>Беседы</w:t>
      </w:r>
      <w:r w:rsidR="008F7D09" w:rsidRPr="00533F75">
        <w:rPr>
          <w:color w:val="000000" w:themeColor="text1"/>
        </w:rPr>
        <w:t>, лекции, рассказ, работа с историческими документами</w:t>
      </w:r>
      <w:r w:rsidRPr="00533F75">
        <w:rPr>
          <w:color w:val="000000" w:themeColor="text1"/>
        </w:rPr>
        <w:t xml:space="preserve"> (</w:t>
      </w:r>
      <w:r w:rsidR="00E86F97" w:rsidRPr="00533F75">
        <w:rPr>
          <w:color w:val="000000" w:themeColor="text1"/>
        </w:rPr>
        <w:t>с использованием ИКТ</w:t>
      </w:r>
      <w:r w:rsidRPr="00533F75">
        <w:rPr>
          <w:color w:val="000000" w:themeColor="text1"/>
        </w:rPr>
        <w:t>);</w:t>
      </w:r>
    </w:p>
    <w:p w:rsidR="00034A3D" w:rsidRPr="00533F75" w:rsidRDefault="00034A3D" w:rsidP="00533F75">
      <w:pPr>
        <w:pStyle w:val="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F75">
        <w:rPr>
          <w:rFonts w:ascii="Times New Roman" w:hAnsi="Times New Roman"/>
          <w:color w:val="000000" w:themeColor="text1"/>
          <w:sz w:val="24"/>
          <w:szCs w:val="24"/>
        </w:rPr>
        <w:t>Экскурсии (планируются на полугодие и проводятся в определенные, указанные в расписании  дни по общешкольному плану, в котором четко определяется место, время и тема экскурсии; особое место в программе отводится посещению музеев: краеведческого, музея В.А.Дегтярева и др</w:t>
      </w:r>
      <w:proofErr w:type="gramStart"/>
      <w:r w:rsidRPr="00533F75">
        <w:rPr>
          <w:rFonts w:ascii="Times New Roman" w:hAnsi="Times New Roman"/>
          <w:color w:val="000000" w:themeColor="text1"/>
          <w:sz w:val="24"/>
          <w:szCs w:val="24"/>
        </w:rPr>
        <w:t>.м</w:t>
      </w:r>
      <w:proofErr w:type="gramEnd"/>
      <w:r w:rsidRPr="00533F75">
        <w:rPr>
          <w:rFonts w:ascii="Times New Roman" w:hAnsi="Times New Roman"/>
          <w:color w:val="000000" w:themeColor="text1"/>
          <w:sz w:val="24"/>
          <w:szCs w:val="24"/>
        </w:rPr>
        <w:t>узеев Владимирской области);</w:t>
      </w:r>
    </w:p>
    <w:p w:rsidR="00034A3D" w:rsidRPr="00533F75" w:rsidRDefault="00034A3D" w:rsidP="00533F75">
      <w:pPr>
        <w:pStyle w:val="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F75">
        <w:rPr>
          <w:rFonts w:ascii="Times New Roman" w:hAnsi="Times New Roman"/>
          <w:color w:val="000000" w:themeColor="text1"/>
          <w:sz w:val="24"/>
          <w:szCs w:val="24"/>
        </w:rPr>
        <w:t>Встречи с людьми,  прославившими наш край (почетными работниками культуры, образования, медицины и т.д.);</w:t>
      </w:r>
    </w:p>
    <w:p w:rsidR="00034A3D" w:rsidRPr="00533F75" w:rsidRDefault="00034A3D" w:rsidP="00533F75">
      <w:pPr>
        <w:pStyle w:val="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F75">
        <w:rPr>
          <w:rFonts w:ascii="Times New Roman" w:hAnsi="Times New Roman"/>
          <w:color w:val="000000" w:themeColor="text1"/>
          <w:sz w:val="24"/>
          <w:szCs w:val="24"/>
        </w:rPr>
        <w:t>Виртуальные экскурсии (работа с использованием мультимедийных                 программ);</w:t>
      </w:r>
    </w:p>
    <w:p w:rsidR="00034A3D" w:rsidRPr="00533F75" w:rsidRDefault="00034A3D" w:rsidP="00533F75">
      <w:pPr>
        <w:pStyle w:val="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F75">
        <w:rPr>
          <w:rFonts w:ascii="Times New Roman" w:hAnsi="Times New Roman"/>
          <w:color w:val="000000" w:themeColor="text1"/>
          <w:sz w:val="24"/>
          <w:szCs w:val="24"/>
        </w:rPr>
        <w:t>Игры с использованием компьютерной техники (Коллекция мультиме</w:t>
      </w:r>
      <w:r w:rsidR="00E86F97" w:rsidRPr="00533F75">
        <w:rPr>
          <w:rFonts w:ascii="Times New Roman" w:hAnsi="Times New Roman"/>
          <w:color w:val="000000" w:themeColor="text1"/>
          <w:sz w:val="24"/>
          <w:szCs w:val="24"/>
        </w:rPr>
        <w:t xml:space="preserve">дийных уроков Кирилла и </w:t>
      </w:r>
      <w:proofErr w:type="spellStart"/>
      <w:r w:rsidR="00E86F97" w:rsidRPr="00533F75">
        <w:rPr>
          <w:rFonts w:ascii="Times New Roman" w:hAnsi="Times New Roman"/>
          <w:color w:val="000000" w:themeColor="text1"/>
          <w:sz w:val="24"/>
          <w:szCs w:val="24"/>
        </w:rPr>
        <w:t>Мефодия</w:t>
      </w:r>
      <w:proofErr w:type="spellEnd"/>
      <w:r w:rsidR="00E86F97" w:rsidRPr="00533F7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33F75">
        <w:rPr>
          <w:rFonts w:ascii="Times New Roman" w:hAnsi="Times New Roman"/>
          <w:color w:val="000000" w:themeColor="text1"/>
          <w:sz w:val="24"/>
          <w:szCs w:val="24"/>
        </w:rPr>
        <w:t xml:space="preserve"> «Энциклопедия Кирилла и </w:t>
      </w:r>
      <w:proofErr w:type="spellStart"/>
      <w:r w:rsidRPr="00533F75">
        <w:rPr>
          <w:rFonts w:ascii="Times New Roman" w:hAnsi="Times New Roman"/>
          <w:color w:val="000000" w:themeColor="text1"/>
          <w:sz w:val="24"/>
          <w:szCs w:val="24"/>
        </w:rPr>
        <w:t>Мефодия</w:t>
      </w:r>
      <w:proofErr w:type="spellEnd"/>
      <w:r w:rsidRPr="00533F75">
        <w:rPr>
          <w:rFonts w:ascii="Times New Roman" w:hAnsi="Times New Roman"/>
          <w:color w:val="000000" w:themeColor="text1"/>
          <w:sz w:val="24"/>
          <w:szCs w:val="24"/>
        </w:rPr>
        <w:t>», «Большая советская энциклопедия» и т.д.;</w:t>
      </w:r>
    </w:p>
    <w:p w:rsidR="00FD5371" w:rsidRPr="00533F75" w:rsidRDefault="00034A3D" w:rsidP="00533F75">
      <w:pPr>
        <w:pStyle w:val="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F75">
        <w:rPr>
          <w:rFonts w:ascii="Times New Roman" w:hAnsi="Times New Roman"/>
          <w:color w:val="000000" w:themeColor="text1"/>
          <w:sz w:val="24"/>
          <w:szCs w:val="24"/>
        </w:rPr>
        <w:t>Викторины (в основном проводятся для подведения итогов деятельности   по разделу);</w:t>
      </w:r>
    </w:p>
    <w:p w:rsidR="00E86F97" w:rsidRPr="00533F75" w:rsidRDefault="00E86F97" w:rsidP="00533F75">
      <w:pPr>
        <w:pStyle w:val="3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F75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034A3D" w:rsidRPr="00533F75">
        <w:rPr>
          <w:rFonts w:ascii="Times New Roman" w:hAnsi="Times New Roman"/>
          <w:b/>
          <w:color w:val="000000" w:themeColor="text1"/>
          <w:sz w:val="24"/>
          <w:szCs w:val="24"/>
        </w:rPr>
        <w:t>ндивидуальная</w:t>
      </w:r>
      <w:r w:rsidRPr="00533F7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034A3D" w:rsidRPr="00533F75" w:rsidRDefault="00034A3D" w:rsidP="00533F75">
      <w:pPr>
        <w:pStyle w:val="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F75">
        <w:rPr>
          <w:rFonts w:ascii="Times New Roman" w:hAnsi="Times New Roman"/>
          <w:color w:val="000000" w:themeColor="text1"/>
          <w:sz w:val="24"/>
          <w:szCs w:val="24"/>
        </w:rPr>
        <w:t>самостоятельная работа (составление и разгадывание кроссвордов, ребусов);</w:t>
      </w:r>
    </w:p>
    <w:p w:rsidR="008F7D09" w:rsidRPr="00533F75" w:rsidRDefault="00034A3D" w:rsidP="00533F75">
      <w:pPr>
        <w:pStyle w:val="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3F75">
        <w:rPr>
          <w:rFonts w:ascii="Times New Roman" w:hAnsi="Times New Roman"/>
          <w:color w:val="000000" w:themeColor="text1"/>
          <w:sz w:val="24"/>
          <w:szCs w:val="24"/>
        </w:rPr>
        <w:t>подготовк</w:t>
      </w:r>
      <w:r w:rsidR="00E86F97" w:rsidRPr="00533F75">
        <w:rPr>
          <w:rFonts w:ascii="Times New Roman" w:hAnsi="Times New Roman"/>
          <w:color w:val="000000" w:themeColor="text1"/>
          <w:sz w:val="24"/>
          <w:szCs w:val="24"/>
        </w:rPr>
        <w:t>а  сообщений,   презентаци</w:t>
      </w:r>
      <w:r w:rsidRPr="00533F75">
        <w:rPr>
          <w:rFonts w:ascii="Times New Roman" w:hAnsi="Times New Roman"/>
          <w:color w:val="000000" w:themeColor="text1"/>
          <w:sz w:val="24"/>
          <w:szCs w:val="24"/>
        </w:rPr>
        <w:t>й, про</w:t>
      </w:r>
      <w:r w:rsidR="00E86F97" w:rsidRPr="00533F75">
        <w:rPr>
          <w:rFonts w:ascii="Times New Roman" w:hAnsi="Times New Roman"/>
          <w:color w:val="000000" w:themeColor="text1"/>
          <w:sz w:val="24"/>
          <w:szCs w:val="24"/>
        </w:rPr>
        <w:t>ектной деятельности, конференций, выступлений</w:t>
      </w:r>
      <w:r w:rsidRPr="00533F7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86F97" w:rsidRPr="00533F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7D09" w:rsidRPr="00533F75" w:rsidRDefault="008F7D09" w:rsidP="00533F75">
      <w:pPr>
        <w:pStyle w:val="3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3F75">
        <w:rPr>
          <w:rFonts w:ascii="Times New Roman" w:hAnsi="Times New Roman"/>
          <w:b/>
          <w:color w:val="000000" w:themeColor="text1"/>
          <w:sz w:val="24"/>
          <w:szCs w:val="24"/>
        </w:rPr>
        <w:t>Программа курса включает в себя следующие методы обучения:</w:t>
      </w:r>
    </w:p>
    <w:p w:rsidR="00571BA1" w:rsidRPr="00533F75" w:rsidRDefault="00526BF3" w:rsidP="00533F75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</w:rPr>
      </w:pPr>
      <w:proofErr w:type="gramStart"/>
      <w:r w:rsidRPr="00533F75">
        <w:rPr>
          <w:color w:val="000000" w:themeColor="text1"/>
        </w:rPr>
        <w:t>проблемный</w:t>
      </w:r>
      <w:proofErr w:type="gramEnd"/>
      <w:r w:rsidR="002C56E3" w:rsidRPr="00533F75">
        <w:rPr>
          <w:color w:val="000000" w:themeColor="text1"/>
        </w:rPr>
        <w:t xml:space="preserve"> </w:t>
      </w:r>
      <w:r w:rsidR="00571BA1" w:rsidRPr="00533F75">
        <w:rPr>
          <w:color w:val="000000" w:themeColor="text1"/>
        </w:rPr>
        <w:t xml:space="preserve">(постановка </w:t>
      </w:r>
      <w:r w:rsidR="00571BA1" w:rsidRPr="00533F75">
        <w:rPr>
          <w:color w:val="000000"/>
        </w:rPr>
        <w:t>проблемных  вопросов, которые указывают на существо учебной проблемы и на область поиска неизвестного знания);</w:t>
      </w:r>
    </w:p>
    <w:p w:rsidR="00526BF3" w:rsidRPr="00533F75" w:rsidRDefault="00526BF3" w:rsidP="00533F75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</w:rPr>
      </w:pPr>
      <w:r w:rsidRPr="00533F75">
        <w:rPr>
          <w:color w:val="000000" w:themeColor="text1"/>
        </w:rPr>
        <w:t>частично-поисковый</w:t>
      </w:r>
      <w:r w:rsidR="002C56E3" w:rsidRPr="00533F75">
        <w:rPr>
          <w:color w:val="000000" w:themeColor="text1"/>
        </w:rPr>
        <w:t>;</w:t>
      </w:r>
    </w:p>
    <w:p w:rsidR="00571BA1" w:rsidRPr="00533F75" w:rsidRDefault="0090333B" w:rsidP="00533F75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</w:rPr>
      </w:pPr>
      <w:r w:rsidRPr="00533F75">
        <w:rPr>
          <w:color w:val="000000"/>
        </w:rPr>
        <w:t>объяснительно – иллюстративный</w:t>
      </w:r>
      <w:r w:rsidR="002C56E3" w:rsidRPr="00533F75">
        <w:rPr>
          <w:color w:val="000000"/>
        </w:rPr>
        <w:t>;</w:t>
      </w:r>
    </w:p>
    <w:p w:rsidR="00571BA1" w:rsidRPr="00533F75" w:rsidRDefault="0090333B" w:rsidP="00533F75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</w:rPr>
      </w:pPr>
      <w:r w:rsidRPr="00533F75">
        <w:rPr>
          <w:color w:val="000000"/>
        </w:rPr>
        <w:t>исследовательский</w:t>
      </w:r>
      <w:r w:rsidR="002C56E3" w:rsidRPr="00533F75">
        <w:rPr>
          <w:color w:val="000000"/>
        </w:rPr>
        <w:t xml:space="preserve"> </w:t>
      </w:r>
      <w:r w:rsidRPr="00533F75">
        <w:rPr>
          <w:color w:val="000000"/>
        </w:rPr>
        <w:t>(</w:t>
      </w:r>
      <w:r w:rsidRPr="00533F75">
        <w:t>творческий поиск в решении самостоятельных практических и познавательных задач, является условием формирования интереса, потребности в творческой деятельности, в самообразовании).</w:t>
      </w:r>
    </w:p>
    <w:p w:rsidR="000D6E4C" w:rsidRPr="00533F75" w:rsidRDefault="000D6E4C" w:rsidP="00533F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контроля:</w:t>
      </w:r>
    </w:p>
    <w:p w:rsidR="000D6E4C" w:rsidRPr="00533F75" w:rsidRDefault="000D6E4C" w:rsidP="00533F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В качестве основных форм при освоении данной программы рекомендуются следующие формы контроля:</w:t>
      </w:r>
    </w:p>
    <w:p w:rsidR="000D6E4C" w:rsidRPr="00533F75" w:rsidRDefault="000D6E4C" w:rsidP="00533F75">
      <w:pPr>
        <w:pStyle w:val="a5"/>
        <w:numPr>
          <w:ilvl w:val="0"/>
          <w:numId w:val="18"/>
        </w:numPr>
        <w:spacing w:line="360" w:lineRule="auto"/>
        <w:ind w:left="0" w:firstLine="0"/>
        <w:jc w:val="both"/>
      </w:pPr>
      <w:r w:rsidRPr="00533F75">
        <w:lastRenderedPageBreak/>
        <w:t>Тестирование;</w:t>
      </w:r>
    </w:p>
    <w:p w:rsidR="000D6E4C" w:rsidRPr="00533F75" w:rsidRDefault="000D6E4C" w:rsidP="00533F75">
      <w:pPr>
        <w:pStyle w:val="a5"/>
        <w:numPr>
          <w:ilvl w:val="0"/>
          <w:numId w:val="19"/>
        </w:numPr>
        <w:spacing w:line="360" w:lineRule="auto"/>
        <w:ind w:left="0" w:firstLine="0"/>
        <w:jc w:val="both"/>
      </w:pPr>
      <w:r w:rsidRPr="00533F75">
        <w:t>Устные выступления учащихся (подготовка небольших сообщений и выступления с докладом)</w:t>
      </w:r>
    </w:p>
    <w:p w:rsidR="000D6E4C" w:rsidRPr="00533F75" w:rsidRDefault="000D6E4C" w:rsidP="00533F75">
      <w:pPr>
        <w:pStyle w:val="a5"/>
        <w:numPr>
          <w:ilvl w:val="0"/>
          <w:numId w:val="19"/>
        </w:numPr>
        <w:spacing w:line="360" w:lineRule="auto"/>
        <w:ind w:left="0" w:firstLine="0"/>
        <w:jc w:val="both"/>
      </w:pPr>
      <w:r w:rsidRPr="00533F75">
        <w:t>Анализ продуктов творческой деятельности ребенка.</w:t>
      </w:r>
    </w:p>
    <w:p w:rsidR="001B4FA5" w:rsidRPr="00533F75" w:rsidRDefault="000D6E4C" w:rsidP="00533F7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 критерием результативности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«Краеведческий туризм» выступает критерий </w:t>
      </w:r>
      <w:proofErr w:type="spellStart"/>
      <w:r w:rsidRPr="00533F75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33F75">
        <w:rPr>
          <w:rFonts w:ascii="Times New Roman" w:eastAsia="Times New Roman" w:hAnsi="Times New Roman" w:cs="Times New Roman"/>
          <w:sz w:val="24"/>
          <w:szCs w:val="24"/>
        </w:rPr>
        <w:t xml:space="preserve"> у школьников эмоционально-ценностного отношения к истории, культуре и традициям малой родины</w:t>
      </w:r>
      <w:r w:rsidR="00507B74" w:rsidRPr="00533F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0FF5" w:rsidRPr="00533F75" w:rsidRDefault="00D70FF5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важнейшим личностным результатам изучения курса относятся следующие убеждения и качества:</w:t>
      </w:r>
    </w:p>
    <w:p w:rsidR="00D70FF5" w:rsidRPr="00533F75" w:rsidRDefault="00D70FF5" w:rsidP="00533F75">
      <w:pPr>
        <w:pStyle w:val="a5"/>
        <w:numPr>
          <w:ilvl w:val="0"/>
          <w:numId w:val="21"/>
        </w:numPr>
        <w:spacing w:line="360" w:lineRule="auto"/>
        <w:jc w:val="both"/>
        <w:rPr>
          <w:b/>
          <w:bCs/>
          <w:color w:val="000000"/>
        </w:rPr>
      </w:pPr>
      <w:r w:rsidRPr="00533F75">
        <w:rPr>
          <w:color w:val="00000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70FF5" w:rsidRPr="00533F75" w:rsidRDefault="00D70FF5" w:rsidP="00533F75">
      <w:pPr>
        <w:pStyle w:val="a5"/>
        <w:numPr>
          <w:ilvl w:val="0"/>
          <w:numId w:val="21"/>
        </w:numPr>
        <w:spacing w:line="360" w:lineRule="auto"/>
        <w:jc w:val="both"/>
        <w:rPr>
          <w:b/>
          <w:bCs/>
          <w:color w:val="000000"/>
        </w:rPr>
      </w:pPr>
      <w:r w:rsidRPr="00533F75">
        <w:rPr>
          <w:color w:val="000000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70FF5" w:rsidRPr="00533F75" w:rsidRDefault="00D70FF5" w:rsidP="00533F75">
      <w:pPr>
        <w:pStyle w:val="a5"/>
        <w:numPr>
          <w:ilvl w:val="0"/>
          <w:numId w:val="21"/>
        </w:numPr>
        <w:spacing w:line="360" w:lineRule="auto"/>
        <w:jc w:val="both"/>
        <w:rPr>
          <w:b/>
          <w:bCs/>
          <w:color w:val="000000"/>
        </w:rPr>
      </w:pPr>
      <w:r w:rsidRPr="00533F75">
        <w:rPr>
          <w:color w:val="000000"/>
        </w:rPr>
        <w:t xml:space="preserve"> понимание культурного многообразия мира, уважение к культуре своего и других народов, толерантность.</w:t>
      </w:r>
    </w:p>
    <w:p w:rsidR="00D70FF5" w:rsidRPr="00533F75" w:rsidRDefault="00D70FF5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3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изучения курса выражаются </w:t>
      </w:r>
      <w:r w:rsidRPr="00533F75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следующих качествах:</w:t>
      </w:r>
    </w:p>
    <w:p w:rsidR="00D70FF5" w:rsidRPr="00533F75" w:rsidRDefault="00D70FF5" w:rsidP="00533F75">
      <w:pPr>
        <w:pStyle w:val="a5"/>
        <w:numPr>
          <w:ilvl w:val="0"/>
          <w:numId w:val="22"/>
        </w:numPr>
        <w:spacing w:line="360" w:lineRule="auto"/>
        <w:jc w:val="both"/>
        <w:rPr>
          <w:b/>
          <w:bCs/>
          <w:color w:val="000000"/>
          <w:u w:val="single"/>
        </w:rPr>
      </w:pPr>
      <w:r w:rsidRPr="00533F75">
        <w:rPr>
          <w:color w:val="000000"/>
        </w:rPr>
        <w:t>способность сознательно организовывать и регулировать свою деятельность — учебную, общественную и др.;</w:t>
      </w:r>
    </w:p>
    <w:p w:rsidR="00D70FF5" w:rsidRPr="00533F75" w:rsidRDefault="00D70FF5" w:rsidP="00533F75">
      <w:pPr>
        <w:pStyle w:val="a5"/>
        <w:numPr>
          <w:ilvl w:val="0"/>
          <w:numId w:val="22"/>
        </w:numPr>
        <w:spacing w:line="360" w:lineRule="auto"/>
        <w:jc w:val="both"/>
        <w:rPr>
          <w:b/>
          <w:bCs/>
          <w:color w:val="000000"/>
          <w:u w:val="single"/>
        </w:rPr>
      </w:pPr>
      <w:r w:rsidRPr="00533F75">
        <w:rPr>
          <w:color w:val="000000"/>
        </w:rPr>
        <w:t xml:space="preserve">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70FF5" w:rsidRPr="00533F75" w:rsidRDefault="00D70FF5" w:rsidP="00533F75">
      <w:pPr>
        <w:pStyle w:val="a5"/>
        <w:numPr>
          <w:ilvl w:val="0"/>
          <w:numId w:val="22"/>
        </w:numPr>
        <w:spacing w:line="360" w:lineRule="auto"/>
        <w:jc w:val="both"/>
        <w:rPr>
          <w:b/>
          <w:bCs/>
          <w:color w:val="000000"/>
          <w:u w:val="single"/>
        </w:rPr>
      </w:pPr>
      <w:r w:rsidRPr="00533F75">
        <w:rPr>
          <w:color w:val="000000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70FF5" w:rsidRPr="00533F75" w:rsidRDefault="00D70FF5" w:rsidP="00533F75">
      <w:pPr>
        <w:pStyle w:val="a5"/>
        <w:numPr>
          <w:ilvl w:val="0"/>
          <w:numId w:val="22"/>
        </w:numPr>
        <w:spacing w:line="360" w:lineRule="auto"/>
        <w:jc w:val="both"/>
        <w:rPr>
          <w:b/>
          <w:bCs/>
          <w:color w:val="000000"/>
          <w:u w:val="single"/>
        </w:rPr>
      </w:pPr>
      <w:r w:rsidRPr="00533F75">
        <w:rPr>
          <w:color w:val="000000"/>
        </w:rPr>
        <w:t xml:space="preserve">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70FF5" w:rsidRPr="00533F75" w:rsidRDefault="00D70FF5" w:rsidP="00533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 изучения курса включают</w:t>
      </w:r>
      <w:r w:rsidRPr="00533F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7A44" w:rsidRPr="00533F75" w:rsidRDefault="00D70FF5" w:rsidP="00533F75">
      <w:pPr>
        <w:pStyle w:val="a5"/>
        <w:numPr>
          <w:ilvl w:val="0"/>
          <w:numId w:val="22"/>
        </w:numPr>
        <w:spacing w:line="360" w:lineRule="auto"/>
        <w:jc w:val="both"/>
      </w:pPr>
      <w:r w:rsidRPr="00533F75">
        <w:rPr>
          <w:color w:val="000000"/>
        </w:rPr>
        <w:t xml:space="preserve"> овладение целостными представлениями об историческом пути народов своей страны</w:t>
      </w:r>
      <w:r w:rsidR="00DE7A44" w:rsidRPr="00533F75">
        <w:rPr>
          <w:color w:val="000000"/>
        </w:rPr>
        <w:t>, а также родного края,</w:t>
      </w:r>
      <w:r w:rsidRPr="00533F75">
        <w:rPr>
          <w:color w:val="000000"/>
        </w:rPr>
        <w:t xml:space="preserve"> и человечества </w:t>
      </w:r>
      <w:r w:rsidR="00DE7A44" w:rsidRPr="00533F75">
        <w:rPr>
          <w:color w:val="000000"/>
        </w:rPr>
        <w:t xml:space="preserve">в целом, </w:t>
      </w:r>
      <w:r w:rsidRPr="00533F75">
        <w:rPr>
          <w:color w:val="000000"/>
        </w:rPr>
        <w:t>как необходимой основой для миропонимания и п</w:t>
      </w:r>
      <w:r w:rsidR="00DE7A44" w:rsidRPr="00533F75">
        <w:rPr>
          <w:color w:val="000000"/>
        </w:rPr>
        <w:t>ознания современного общества;</w:t>
      </w:r>
    </w:p>
    <w:p w:rsidR="00DE7A44" w:rsidRPr="00533F75" w:rsidRDefault="00D70FF5" w:rsidP="00533F75">
      <w:pPr>
        <w:pStyle w:val="a5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533F75">
        <w:rPr>
          <w:color w:val="000000"/>
        </w:rPr>
        <w:lastRenderedPageBreak/>
        <w:t xml:space="preserve"> умения изучать и систематизировать информацию из различных историч</w:t>
      </w:r>
      <w:r w:rsidR="0064032B" w:rsidRPr="00533F75">
        <w:rPr>
          <w:color w:val="000000"/>
        </w:rPr>
        <w:t xml:space="preserve">еских и современных источников, </w:t>
      </w:r>
      <w:r w:rsidRPr="00533F75">
        <w:rPr>
          <w:color w:val="000000"/>
        </w:rPr>
        <w:t>раскрывая ее социальную принадлежность и познавательную ценность;</w:t>
      </w:r>
    </w:p>
    <w:p w:rsidR="00DE7A44" w:rsidRPr="00533F75" w:rsidRDefault="00D70FF5" w:rsidP="00533F75">
      <w:pPr>
        <w:pStyle w:val="a5"/>
        <w:numPr>
          <w:ilvl w:val="0"/>
          <w:numId w:val="22"/>
        </w:numPr>
        <w:spacing w:line="360" w:lineRule="auto"/>
        <w:jc w:val="both"/>
      </w:pPr>
      <w:r w:rsidRPr="00533F75">
        <w:rPr>
          <w:color w:val="000000"/>
        </w:rPr>
        <w:t xml:space="preserve">расширение опыта оценочной деятельности на основе осмысления жизни и деяний личностей и народов в истории своей </w:t>
      </w:r>
      <w:r w:rsidR="00DE7A44" w:rsidRPr="00533F75">
        <w:rPr>
          <w:color w:val="000000"/>
        </w:rPr>
        <w:t>страны</w:t>
      </w:r>
      <w:r w:rsidR="0064032B" w:rsidRPr="00533F75">
        <w:rPr>
          <w:color w:val="000000"/>
        </w:rPr>
        <w:t>, региона</w:t>
      </w:r>
      <w:r w:rsidR="00DE7A44" w:rsidRPr="00533F75">
        <w:rPr>
          <w:color w:val="000000"/>
        </w:rPr>
        <w:t xml:space="preserve"> и человечества в целом;</w:t>
      </w:r>
    </w:p>
    <w:p w:rsidR="002C56E3" w:rsidRPr="00533F75" w:rsidRDefault="00D70FF5" w:rsidP="00533F75">
      <w:pPr>
        <w:pStyle w:val="a5"/>
        <w:numPr>
          <w:ilvl w:val="0"/>
          <w:numId w:val="22"/>
        </w:numPr>
        <w:spacing w:line="360" w:lineRule="auto"/>
        <w:jc w:val="both"/>
      </w:pPr>
      <w:r w:rsidRPr="00533F75">
        <w:rPr>
          <w:color w:val="000000"/>
        </w:rPr>
        <w:t xml:space="preserve"> готовность применять исторические знания для выявления и сохранения исторических и культурных памятников своей страны</w:t>
      </w:r>
      <w:r w:rsidR="0064032B" w:rsidRPr="00533F75">
        <w:rPr>
          <w:color w:val="000000"/>
        </w:rPr>
        <w:t>, региона,</w:t>
      </w:r>
      <w:r w:rsidRPr="00533F75">
        <w:rPr>
          <w:color w:val="000000"/>
        </w:rPr>
        <w:t xml:space="preserve"> мира.</w:t>
      </w:r>
    </w:p>
    <w:p w:rsidR="00495FCE" w:rsidRPr="00533F75" w:rsidRDefault="00495FCE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обучения</w:t>
      </w:r>
      <w:r w:rsidR="00DE7A44"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95FCE" w:rsidRPr="00533F75" w:rsidRDefault="00495FCE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3F75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уровню подготовки </w:t>
      </w:r>
      <w:r w:rsidR="002C56E3" w:rsidRPr="00533F7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реализацию культурологического, личностно-ориентированного, </w:t>
      </w:r>
      <w:proofErr w:type="spellStart"/>
      <w:r w:rsidRPr="00533F75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33F75">
        <w:rPr>
          <w:rFonts w:ascii="Times New Roman" w:eastAsia="Times New Roman" w:hAnsi="Times New Roman" w:cs="Times New Roman"/>
          <w:sz w:val="24"/>
          <w:szCs w:val="24"/>
        </w:rPr>
        <w:t xml:space="preserve"> и практико-ориентированного подходов:</w:t>
      </w:r>
      <w:r w:rsidR="002C56E3" w:rsidRPr="00533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t>овладение учащимися способами интеллектуальной, в том числе учебной, и практической деятельности, ключевыми компетенциями, востребованными в повседневной жизни и позволяющими эффективно ориентироваться в современном мире, значимыми для развития личности и ее социокультурной позиции.</w:t>
      </w:r>
      <w:proofErr w:type="gramEnd"/>
    </w:p>
    <w:p w:rsidR="00495FCE" w:rsidRPr="00533F75" w:rsidRDefault="00495FCE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Данное положение  предполагает:</w:t>
      </w:r>
    </w:p>
    <w:p w:rsidR="00495FCE" w:rsidRPr="00533F75" w:rsidRDefault="00495FCE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- освоение знаний об основных краеведческих понятиях; особенностях природы, населения, хозяйства, социальной и культурной жизни своего края; об окружающей среде, путях ее сохранения или улучшения и рационального использования;</w:t>
      </w:r>
    </w:p>
    <w:p w:rsidR="00495FCE" w:rsidRPr="00533F75" w:rsidRDefault="00495FCE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- овладение умениями ориентироваться на местности; использовать одно из важнейших информационных средств – карту, статистические материалы, современные технологии для поиска, интерпретации и демонстрации различных краеведческих данных; применять полученные знания для объяснения и оценки различных явлений и процессов;</w:t>
      </w:r>
    </w:p>
    <w:p w:rsidR="0064032B" w:rsidRPr="00533F75" w:rsidRDefault="00495FCE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- стремление использовать приобретенные знания и умения в практической деятельности и повседневной жизни, в формировании личностной системы ценностей и ценностной ориентации.</w:t>
      </w:r>
    </w:p>
    <w:p w:rsidR="00495FCE" w:rsidRPr="00533F75" w:rsidRDefault="00495FCE" w:rsidP="00533F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b/>
          <w:bCs/>
          <w:sz w:val="24"/>
          <w:szCs w:val="24"/>
        </w:rPr>
        <w:t>В ходе изучения курса у учащихся должны сформироваться: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знания основных дат и событий истории Владимирского края;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 xml:space="preserve">знания об истории основания города </w:t>
      </w:r>
      <w:proofErr w:type="spellStart"/>
      <w:r w:rsidRPr="00533F75">
        <w:rPr>
          <w:rFonts w:ascii="Times New Roman" w:eastAsia="Times New Roman" w:hAnsi="Times New Roman" w:cs="Times New Roman"/>
          <w:sz w:val="24"/>
          <w:szCs w:val="24"/>
        </w:rPr>
        <w:t>Коврова</w:t>
      </w:r>
      <w:proofErr w:type="spellEnd"/>
      <w:r w:rsidRPr="00533F75">
        <w:rPr>
          <w:rFonts w:ascii="Times New Roman" w:eastAsia="Times New Roman" w:hAnsi="Times New Roman" w:cs="Times New Roman"/>
          <w:sz w:val="24"/>
          <w:szCs w:val="24"/>
        </w:rPr>
        <w:t xml:space="preserve"> и Владимирского губернии;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знания о развитии края с древности до наших дней;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знания важнейших достиже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softHyphen/>
        <w:t>ний культуры и системы ценностей края;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знания культуры народов края;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умения высказывать собствен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суждения об историческом наследии народов Владимирского края; 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умения использовать знания об истори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softHyphen/>
        <w:t>ческом пути и традициях народов Владимирского края в общении с людьми другой культуры, националь</w:t>
      </w:r>
      <w:r w:rsidRPr="00533F75">
        <w:rPr>
          <w:rFonts w:ascii="Times New Roman" w:eastAsia="Times New Roman" w:hAnsi="Times New Roman" w:cs="Times New Roman"/>
          <w:sz w:val="24"/>
          <w:szCs w:val="24"/>
        </w:rPr>
        <w:softHyphen/>
        <w:t>ной и религиозной принадлежности;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умения определять приблизительный возраст архитектурных памятников;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умения ориентироваться в специфике различных наций и народностей, конфессий, представленных в нашем регионе;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умения объяснять смысл изученных исторических событий и явлений;</w:t>
      </w:r>
    </w:p>
    <w:p w:rsidR="00495FCE" w:rsidRPr="00533F75" w:rsidRDefault="00495FCE" w:rsidP="00533F7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F75">
        <w:rPr>
          <w:rFonts w:ascii="Times New Roman" w:eastAsia="Times New Roman" w:hAnsi="Times New Roman" w:cs="Times New Roman"/>
          <w:sz w:val="24"/>
          <w:szCs w:val="24"/>
        </w:rPr>
        <w:t>умения определять на основе учебного материала причины и следствия важнейших исторических событий, касающихся различных периодов истории края.</w:t>
      </w:r>
    </w:p>
    <w:p w:rsidR="00495FCE" w:rsidRPr="00533F75" w:rsidRDefault="00495FCE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95FCE" w:rsidRPr="00533F75" w:rsidRDefault="00495FCE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FCE" w:rsidRPr="00533F75" w:rsidRDefault="00495FCE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5FCE" w:rsidRPr="00533F75" w:rsidRDefault="00495FCE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P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F75" w:rsidRDefault="00533F75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FCE" w:rsidRPr="009D1F7B" w:rsidRDefault="00495FCE" w:rsidP="0049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FA5" w:rsidRDefault="001B4FA5" w:rsidP="0061443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5787" w:rsidRPr="00346065" w:rsidRDefault="00614436" w:rsidP="00346065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 курса</w:t>
      </w:r>
    </w:p>
    <w:p w:rsidR="001E3847" w:rsidRPr="00346065" w:rsidRDefault="005C2962" w:rsidP="0034606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Введение. Что изучает краеведение (1 час)</w:t>
      </w:r>
      <w:r w:rsid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Что изучает краеведение. Значение изучения краеведения. Источники краеведческих знаний. История изучения края. Вклад ученых и краеведов в исследование истории края. </w:t>
      </w:r>
    </w:p>
    <w:p w:rsidR="008D6288" w:rsidRPr="00346065" w:rsidRDefault="001E3847" w:rsidP="00346065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t>Тема 2. Вспомогательные исторические дисциплины и их роль в познании истории (1 час)</w:t>
      </w:r>
      <w:r w:rsidR="0034606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Что такое вспомогательные исторические дисциплины. Основные виды вспомогательных исторических дисциплин. Для чего необходимо уметь применять возможности данных дисциплин на практике.</w:t>
      </w:r>
    </w:p>
    <w:p w:rsidR="005C2962" w:rsidRPr="00346065" w:rsidRDefault="001E3847" w:rsidP="0034606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3. Древняя история Владимирского края. Первые исторические сведения о городе Ковров </w:t>
      </w:r>
      <w:r w:rsidR="005C2962"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(2 часа)</w:t>
      </w:r>
      <w:r w:rsid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962" w:rsidRPr="00346065">
        <w:rPr>
          <w:rFonts w:ascii="Times New Roman" w:eastAsia="Times New Roman" w:hAnsi="Times New Roman" w:cs="Times New Roman"/>
          <w:sz w:val="24"/>
          <w:szCs w:val="24"/>
        </w:rPr>
        <w:t xml:space="preserve">Археологические памятники на территории Владимирской области. Древнейшие стоянки первобытных людей на территории края. </w:t>
      </w:r>
      <w:proofErr w:type="spellStart"/>
      <w:r w:rsidR="005C2962" w:rsidRPr="00346065">
        <w:rPr>
          <w:rFonts w:ascii="Times New Roman" w:eastAsia="Times New Roman" w:hAnsi="Times New Roman" w:cs="Times New Roman"/>
          <w:sz w:val="24"/>
          <w:szCs w:val="24"/>
        </w:rPr>
        <w:t>Сунгирь</w:t>
      </w:r>
      <w:proofErr w:type="spellEnd"/>
      <w:r w:rsidR="005C2962" w:rsidRPr="00346065">
        <w:rPr>
          <w:rFonts w:ascii="Times New Roman" w:eastAsia="Times New Roman" w:hAnsi="Times New Roman" w:cs="Times New Roman"/>
          <w:sz w:val="24"/>
          <w:szCs w:val="24"/>
        </w:rPr>
        <w:t xml:space="preserve">. Наши далекие предки: финно-угорские племена. Славянская колонизация края. </w:t>
      </w:r>
      <w:r w:rsidR="00CC52AB" w:rsidRPr="00346065">
        <w:rPr>
          <w:rFonts w:ascii="Times New Roman" w:eastAsia="Times New Roman" w:hAnsi="Times New Roman" w:cs="Times New Roman"/>
          <w:sz w:val="24"/>
          <w:szCs w:val="24"/>
        </w:rPr>
        <w:t xml:space="preserve">Основание великим князем Владимирским Юрием Долгоруким в 1152 году пограничной крепости города Стародуба. </w:t>
      </w:r>
      <w:r w:rsidR="008F0B30" w:rsidRPr="00346065">
        <w:rPr>
          <w:rFonts w:ascii="Times New Roman" w:eastAsia="Times New Roman" w:hAnsi="Times New Roman" w:cs="Times New Roman"/>
          <w:sz w:val="24"/>
          <w:szCs w:val="24"/>
        </w:rPr>
        <w:t>Наши первые князья.</w:t>
      </w:r>
    </w:p>
    <w:p w:rsidR="00CC52AB" w:rsidRPr="00346065" w:rsidRDefault="00CC52AB" w:rsidP="0034606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4.Владимиро-Суздальская Русь в XII – XIII вв. (2 часа)</w:t>
      </w:r>
      <w:r w:rsidR="00346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Расцвет </w:t>
      </w:r>
      <w:proofErr w:type="spellStart"/>
      <w:proofErr w:type="gramStart"/>
      <w:r w:rsidRPr="00346065">
        <w:rPr>
          <w:rFonts w:ascii="Times New Roman" w:eastAsia="Times New Roman" w:hAnsi="Times New Roman" w:cs="Times New Roman"/>
          <w:sz w:val="24"/>
          <w:szCs w:val="24"/>
        </w:rPr>
        <w:t>Владимиро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– Суздальского</w:t>
      </w:r>
      <w:proofErr w:type="gram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княжества. Владимир – политический центр </w:t>
      </w:r>
      <w:proofErr w:type="spellStart"/>
      <w:r w:rsidRPr="00346065">
        <w:rPr>
          <w:rFonts w:ascii="Times New Roman" w:eastAsia="Times New Roman" w:hAnsi="Times New Roman" w:cs="Times New Roman"/>
          <w:sz w:val="24"/>
          <w:szCs w:val="24"/>
        </w:rPr>
        <w:t>Северо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– Восточной Руси. Андрей </w:t>
      </w:r>
      <w:proofErr w:type="spellStart"/>
      <w:r w:rsidRPr="00346065">
        <w:rPr>
          <w:rFonts w:ascii="Times New Roman" w:eastAsia="Times New Roman" w:hAnsi="Times New Roman" w:cs="Times New Roman"/>
          <w:sz w:val="24"/>
          <w:szCs w:val="24"/>
        </w:rPr>
        <w:t>Боголюбский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– «первый российский </w:t>
      </w:r>
      <w:proofErr w:type="spellStart"/>
      <w:r w:rsidRPr="00346065">
        <w:rPr>
          <w:rFonts w:ascii="Times New Roman" w:eastAsia="Times New Roman" w:hAnsi="Times New Roman" w:cs="Times New Roman"/>
          <w:sz w:val="24"/>
          <w:szCs w:val="24"/>
        </w:rPr>
        <w:t>самовластец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>». Противостояние между князем и боярами. Князь Всеволод III Большое Гнездо и его сыновья. Быт и нравы населения края. Культура Северо-Восточной Руси. Памятники белокаменного зодчества</w:t>
      </w:r>
      <w:proofErr w:type="gramStart"/>
      <w:r w:rsidRPr="0034606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торжение монгольских завоевателей во Владимиро-Суздальскую Русь. Героическая оборона Владимира. Князь Юрий Всеволодович. Битва на реке Сити. Александр Невский – великий князь Владимирский. </w:t>
      </w:r>
      <w:r w:rsidR="00273D27" w:rsidRPr="00346065">
        <w:rPr>
          <w:rFonts w:ascii="Times New Roman" w:eastAsia="Times New Roman" w:hAnsi="Times New Roman" w:cs="Times New Roman"/>
          <w:sz w:val="24"/>
          <w:szCs w:val="24"/>
        </w:rPr>
        <w:t>Виртуальная экскурсия.</w:t>
      </w:r>
    </w:p>
    <w:p w:rsidR="00885787" w:rsidRDefault="00CC52AB" w:rsidP="0034606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Владимирский край в составе Московской Руси (2 часа)</w:t>
      </w:r>
      <w:r w:rsidR="00346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Политическое ослабление </w:t>
      </w:r>
      <w:proofErr w:type="spellStart"/>
      <w:proofErr w:type="gramStart"/>
      <w:r w:rsidRPr="00346065">
        <w:rPr>
          <w:rFonts w:ascii="Times New Roman" w:eastAsia="Times New Roman" w:hAnsi="Times New Roman" w:cs="Times New Roman"/>
          <w:sz w:val="24"/>
          <w:szCs w:val="24"/>
        </w:rPr>
        <w:t>Владимиро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– Суздальского</w:t>
      </w:r>
      <w:proofErr w:type="gram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княжества. Развитие хозяйства. Феодальное землевладение. Владимирская земля в составе Московского княжества. События в Александровой слободе. Опричнина. Владимирская земля в Смутное время. Д. Пожарский – князь Суздальский, участие </w:t>
      </w:r>
      <w:proofErr w:type="spellStart"/>
      <w:r w:rsidRPr="00346065">
        <w:rPr>
          <w:rFonts w:ascii="Times New Roman" w:eastAsia="Times New Roman" w:hAnsi="Times New Roman" w:cs="Times New Roman"/>
          <w:sz w:val="24"/>
          <w:szCs w:val="24"/>
        </w:rPr>
        <w:t>владимирцев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в народном ополчении. Культура края в XIV – XVI вв. Владимирские святые: Петр и </w:t>
      </w:r>
      <w:proofErr w:type="spellStart"/>
      <w:r w:rsidRPr="00346065">
        <w:rPr>
          <w:rFonts w:ascii="Times New Roman" w:eastAsia="Times New Roman" w:hAnsi="Times New Roman" w:cs="Times New Roman"/>
          <w:sz w:val="24"/>
          <w:szCs w:val="24"/>
        </w:rPr>
        <w:t>Феврония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Муромские, митрополит Алексий, Андрей Рублев и др.</w:t>
      </w:r>
    </w:p>
    <w:p w:rsidR="00A718F5" w:rsidRPr="00346065" w:rsidRDefault="00A718F5" w:rsidP="0034606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288" w:rsidRPr="00346065" w:rsidRDefault="008D6288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Владимирский край в составе Российской империи (2часа)</w:t>
      </w:r>
    </w:p>
    <w:p w:rsidR="008D6288" w:rsidRPr="00346065" w:rsidRDefault="008D6288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Петр</w:t>
      </w:r>
      <w:proofErr w:type="gramStart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ервый и его сподвижники в крае. Первые мануфактуры на территории края. Строительство  первых кораблей на </w:t>
      </w:r>
      <w:proofErr w:type="spellStart"/>
      <w:r w:rsidRPr="00346065">
        <w:rPr>
          <w:rFonts w:ascii="Times New Roman" w:eastAsia="Times New Roman" w:hAnsi="Times New Roman" w:cs="Times New Roman"/>
          <w:sz w:val="24"/>
          <w:szCs w:val="24"/>
        </w:rPr>
        <w:t>Переяславском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озере. Учреждение Владимирской 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губернии </w:t>
      </w:r>
      <w:r w:rsidRPr="00346065">
        <w:rPr>
          <w:rFonts w:ascii="Times New Roman" w:hAnsi="Times New Roman" w:cs="Times New Roman"/>
          <w:sz w:val="24"/>
          <w:szCs w:val="24"/>
        </w:rPr>
        <w:t>в 1778</w:t>
      </w:r>
      <w:r w:rsidRPr="00346065">
        <w:rPr>
          <w:rStyle w:val="scayt-misspell"/>
          <w:rFonts w:ascii="Times New Roman" w:hAnsi="Times New Roman" w:cs="Times New Roman"/>
          <w:sz w:val="24"/>
          <w:szCs w:val="24"/>
        </w:rPr>
        <w:t>г</w:t>
      </w:r>
      <w:proofErr w:type="gramStart"/>
      <w:r w:rsidRPr="003460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0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6065">
        <w:rPr>
          <w:rFonts w:ascii="Times New Roman" w:hAnsi="Times New Roman" w:cs="Times New Roman"/>
          <w:sz w:val="24"/>
          <w:szCs w:val="24"/>
        </w:rPr>
        <w:t xml:space="preserve">овровский уезд. 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М.М.Сперанский и начало преобразований Александра I. Роль Владимирского ополчения в Отечественной войне 1812г</w:t>
      </w:r>
      <w:r w:rsidR="00BB3788" w:rsidRPr="00346065">
        <w:rPr>
          <w:rFonts w:ascii="Times New Roman" w:eastAsia="Times New Roman" w:hAnsi="Times New Roman" w:cs="Times New Roman"/>
          <w:sz w:val="24"/>
          <w:szCs w:val="24"/>
        </w:rPr>
        <w:t>ода.</w:t>
      </w:r>
    </w:p>
    <w:p w:rsidR="00346065" w:rsidRDefault="00346065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288" w:rsidRPr="00346065" w:rsidRDefault="008D6288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t>Тема 7. Родовые поместья и дворянские усадьбы на территории Владимирской области (2 часа).</w:t>
      </w:r>
    </w:p>
    <w:p w:rsidR="008D6288" w:rsidRPr="00346065" w:rsidRDefault="008D6288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История первых дворянских усадеб на территории</w:t>
      </w:r>
      <w:r w:rsidR="00712AB0" w:rsidRPr="00346065">
        <w:rPr>
          <w:rFonts w:ascii="Times New Roman" w:eastAsia="Times New Roman" w:hAnsi="Times New Roman" w:cs="Times New Roman"/>
          <w:sz w:val="24"/>
          <w:szCs w:val="24"/>
        </w:rPr>
        <w:t xml:space="preserve"> нашего края: усадьба Танеевых, усадьба ковровского купца Ф.И. Дунаева, усадьба графа Храповицкого, усадьба Голицыных, усадьба Воронцовых. </w:t>
      </w:r>
      <w:r w:rsidR="00273D27" w:rsidRPr="00346065">
        <w:rPr>
          <w:rFonts w:ascii="Times New Roman" w:eastAsia="Times New Roman" w:hAnsi="Times New Roman" w:cs="Times New Roman"/>
          <w:sz w:val="24"/>
          <w:szCs w:val="24"/>
        </w:rPr>
        <w:t>Экскурсия в усадьбу Танеевых, и купца Ф.И. Дунаева.</w:t>
      </w:r>
    </w:p>
    <w:p w:rsidR="00712AB0" w:rsidRPr="00346065" w:rsidRDefault="00712AB0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AB0" w:rsidRPr="00346065" w:rsidRDefault="00712AB0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t>Тема 8. Знаменитые люди нашего края (2 часа)</w:t>
      </w:r>
    </w:p>
    <w:p w:rsidR="00712AB0" w:rsidRPr="00346065" w:rsidRDefault="00712AB0" w:rsidP="0034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выдающимися деятелями Владимирского края:  </w:t>
      </w:r>
      <w:r w:rsidR="008F0B30" w:rsidRPr="00346065">
        <w:rPr>
          <w:rFonts w:ascii="Times New Roman" w:eastAsia="Times New Roman" w:hAnsi="Times New Roman" w:cs="Times New Roman"/>
          <w:sz w:val="24"/>
          <w:szCs w:val="24"/>
        </w:rPr>
        <w:t>(князь Д.М. Пожарский, А.В.Суворов, Е.Р. Дашкова, А.Н.Радищев, А.С. Пушкин, А.С.Грибоедов, М.М. Сперанский</w:t>
      </w:r>
      <w:r w:rsidR="00106A8E" w:rsidRPr="0034606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06A8E" w:rsidRPr="0034606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И. С. Носов,  Ф. Г. Коньков, </w:t>
      </w:r>
      <w:r w:rsidR="00106A8E" w:rsidRPr="00346065">
        <w:rPr>
          <w:rFonts w:ascii="Times New Roman" w:hAnsi="Times New Roman" w:cs="Times New Roman"/>
          <w:sz w:val="24"/>
          <w:szCs w:val="24"/>
        </w:rPr>
        <w:t xml:space="preserve"> А. В. Лопатин,  В.А. Дегтярев и др.)</w:t>
      </w:r>
      <w:r w:rsidR="00273D27" w:rsidRPr="00346065">
        <w:rPr>
          <w:rFonts w:ascii="Times New Roman" w:hAnsi="Times New Roman" w:cs="Times New Roman"/>
          <w:sz w:val="24"/>
          <w:szCs w:val="24"/>
        </w:rPr>
        <w:t>. Экскурсия в дом – музей В.А. Дегтярева.</w:t>
      </w:r>
    </w:p>
    <w:p w:rsidR="00273D27" w:rsidRPr="00346065" w:rsidRDefault="00273D27" w:rsidP="0034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D27" w:rsidRPr="00346065" w:rsidRDefault="00273D27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Историческое прошлое города Ковров. (От первых документальных сведений до начала </w:t>
      </w:r>
      <w:r w:rsidRPr="003460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="00885787" w:rsidRPr="00346065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века) (2 часа)</w:t>
      </w:r>
    </w:p>
    <w:p w:rsidR="00273D27" w:rsidRPr="00346065" w:rsidRDefault="003A57FE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История развития города </w:t>
      </w:r>
      <w:r w:rsidR="004632EC" w:rsidRPr="00346065">
        <w:rPr>
          <w:rFonts w:ascii="Times New Roman" w:eastAsia="Times New Roman" w:hAnsi="Times New Roman" w:cs="Times New Roman"/>
          <w:sz w:val="24"/>
          <w:szCs w:val="24"/>
        </w:rPr>
        <w:t xml:space="preserve">(середина </w:t>
      </w:r>
      <w:r w:rsidR="004632EC" w:rsidRPr="00346065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="004632EC" w:rsidRPr="0034606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632EC" w:rsidRPr="00346065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4632EC" w:rsidRPr="00346065">
        <w:rPr>
          <w:rFonts w:ascii="Times New Roman" w:eastAsia="Times New Roman" w:hAnsi="Times New Roman" w:cs="Times New Roman"/>
          <w:sz w:val="24"/>
          <w:szCs w:val="24"/>
        </w:rPr>
        <w:t xml:space="preserve"> век). Пограничная крепость Юрия Долгорукого, село Рождественское, князья Стародубские, Владимирская губерния и </w:t>
      </w:r>
      <w:r w:rsidR="00885787" w:rsidRPr="0034606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32EC" w:rsidRPr="00346065">
        <w:rPr>
          <w:rFonts w:ascii="Times New Roman" w:eastAsia="Times New Roman" w:hAnsi="Times New Roman" w:cs="Times New Roman"/>
          <w:sz w:val="24"/>
          <w:szCs w:val="24"/>
        </w:rPr>
        <w:t>овровский уезд</w:t>
      </w:r>
      <w:r w:rsidR="00885787" w:rsidRPr="00346065">
        <w:rPr>
          <w:rFonts w:ascii="Times New Roman" w:eastAsia="Times New Roman" w:hAnsi="Times New Roman" w:cs="Times New Roman"/>
          <w:sz w:val="24"/>
          <w:szCs w:val="24"/>
        </w:rPr>
        <w:t>, город Ковров – важнейший промышленный центр Владимирской области.</w:t>
      </w:r>
    </w:p>
    <w:p w:rsidR="00885787" w:rsidRPr="00346065" w:rsidRDefault="00885787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787" w:rsidRPr="00346065" w:rsidRDefault="00885787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t>Тема 10. Ковров – город воинской славы (1 час)</w:t>
      </w:r>
    </w:p>
    <w:p w:rsidR="001F4883" w:rsidRPr="00346065" w:rsidRDefault="00885787" w:rsidP="00346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ВОВ и город Ковров: аллея ковровских Героев Советского Союза, </w:t>
      </w:r>
      <w:r w:rsidR="001F4883" w:rsidRPr="00346065">
        <w:rPr>
          <w:rFonts w:ascii="Times New Roman" w:eastAsia="Times New Roman" w:hAnsi="Times New Roman" w:cs="Times New Roman"/>
          <w:sz w:val="24"/>
          <w:szCs w:val="24"/>
        </w:rPr>
        <w:t>деятельность в тылу (</w:t>
      </w:r>
      <w:r w:rsidR="001F4883" w:rsidRPr="00346065">
        <w:rPr>
          <w:rFonts w:ascii="Times New Roman" w:hAnsi="Times New Roman" w:cs="Times New Roman"/>
          <w:sz w:val="24"/>
          <w:szCs w:val="24"/>
        </w:rPr>
        <w:t>завод</w:t>
      </w:r>
      <w:r w:rsidRPr="00346065">
        <w:rPr>
          <w:rFonts w:ascii="Times New Roman" w:hAnsi="Times New Roman" w:cs="Times New Roman"/>
          <w:sz w:val="24"/>
          <w:szCs w:val="24"/>
        </w:rPr>
        <w:t xml:space="preserve"> им. </w:t>
      </w:r>
      <w:r w:rsidR="001F4883" w:rsidRPr="00346065">
        <w:rPr>
          <w:rFonts w:ascii="Times New Roman" w:hAnsi="Times New Roman" w:cs="Times New Roman"/>
          <w:sz w:val="24"/>
          <w:szCs w:val="24"/>
        </w:rPr>
        <w:t xml:space="preserve">О.К. </w:t>
      </w:r>
      <w:proofErr w:type="spellStart"/>
      <w:r w:rsidRPr="00346065">
        <w:rPr>
          <w:rFonts w:ascii="Times New Roman" w:hAnsi="Times New Roman" w:cs="Times New Roman"/>
          <w:sz w:val="24"/>
          <w:szCs w:val="24"/>
        </w:rPr>
        <w:t>Киркижа</w:t>
      </w:r>
      <w:proofErr w:type="spellEnd"/>
      <w:r w:rsidR="001F4883" w:rsidRPr="00346065">
        <w:rPr>
          <w:rFonts w:ascii="Times New Roman" w:hAnsi="Times New Roman" w:cs="Times New Roman"/>
          <w:sz w:val="24"/>
          <w:szCs w:val="24"/>
        </w:rPr>
        <w:t xml:space="preserve">, </w:t>
      </w:r>
      <w:r w:rsidRPr="0034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065">
        <w:rPr>
          <w:rFonts w:ascii="Times New Roman" w:hAnsi="Times New Roman" w:cs="Times New Roman"/>
          <w:sz w:val="24"/>
          <w:szCs w:val="24"/>
        </w:rPr>
        <w:t>Ковровский</w:t>
      </w:r>
      <w:proofErr w:type="spellEnd"/>
      <w:r w:rsidRPr="00346065">
        <w:rPr>
          <w:rFonts w:ascii="Times New Roman" w:hAnsi="Times New Roman" w:cs="Times New Roman"/>
          <w:sz w:val="24"/>
          <w:szCs w:val="24"/>
        </w:rPr>
        <w:t xml:space="preserve"> экскаваторный </w:t>
      </w:r>
      <w:proofErr w:type="spellStart"/>
      <w:r w:rsidRPr="00346065">
        <w:rPr>
          <w:rFonts w:ascii="Times New Roman" w:hAnsi="Times New Roman" w:cs="Times New Roman"/>
          <w:sz w:val="24"/>
          <w:szCs w:val="24"/>
        </w:rPr>
        <w:t>завод</w:t>
      </w:r>
      <w:proofErr w:type="gramStart"/>
      <w:r w:rsidR="001F4883" w:rsidRPr="00346065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1F4883" w:rsidRPr="00346065">
        <w:rPr>
          <w:rFonts w:ascii="Times New Roman" w:hAnsi="Times New Roman" w:cs="Times New Roman"/>
          <w:sz w:val="24"/>
          <w:szCs w:val="24"/>
        </w:rPr>
        <w:t>авод</w:t>
      </w:r>
      <w:proofErr w:type="spellEnd"/>
      <w:r w:rsidR="001F4883" w:rsidRPr="00346065">
        <w:rPr>
          <w:rFonts w:ascii="Times New Roman" w:hAnsi="Times New Roman" w:cs="Times New Roman"/>
          <w:sz w:val="24"/>
          <w:szCs w:val="24"/>
        </w:rPr>
        <w:t xml:space="preserve"> им. </w:t>
      </w:r>
      <w:r w:rsidRPr="00346065">
        <w:rPr>
          <w:rFonts w:ascii="Times New Roman" w:hAnsi="Times New Roman" w:cs="Times New Roman"/>
          <w:sz w:val="24"/>
          <w:szCs w:val="24"/>
        </w:rPr>
        <w:t>В.А.Дегтярева</w:t>
      </w:r>
      <w:r w:rsidR="001F4883" w:rsidRPr="00346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883" w:rsidRPr="00346065">
        <w:rPr>
          <w:rFonts w:ascii="Times New Roman" w:hAnsi="Times New Roman" w:cs="Times New Roman"/>
          <w:sz w:val="24"/>
          <w:szCs w:val="24"/>
        </w:rPr>
        <w:t>Ковровский</w:t>
      </w:r>
      <w:proofErr w:type="spellEnd"/>
      <w:r w:rsidR="001F4883" w:rsidRPr="00346065">
        <w:rPr>
          <w:rFonts w:ascii="Times New Roman" w:hAnsi="Times New Roman" w:cs="Times New Roman"/>
          <w:sz w:val="24"/>
          <w:szCs w:val="24"/>
        </w:rPr>
        <w:t xml:space="preserve"> механический завод).</w:t>
      </w:r>
    </w:p>
    <w:p w:rsidR="00885787" w:rsidRPr="00346065" w:rsidRDefault="001F4883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hAnsi="Times New Roman" w:cs="Times New Roman"/>
          <w:sz w:val="24"/>
          <w:szCs w:val="24"/>
        </w:rPr>
        <w:t>Экскурсия по городу воинской славы с осмотром основных достопримечательностей.</w:t>
      </w:r>
    </w:p>
    <w:p w:rsidR="00273D27" w:rsidRPr="00346065" w:rsidRDefault="00273D27" w:rsidP="008D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663" w:rsidRPr="00346065" w:rsidRDefault="00410663" w:rsidP="008D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663" w:rsidRPr="00346065" w:rsidRDefault="00410663" w:rsidP="008D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FCE" w:rsidRPr="00346065" w:rsidRDefault="00495FCE" w:rsidP="008D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FCE" w:rsidRPr="00346065" w:rsidRDefault="00495FCE" w:rsidP="008D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FCE" w:rsidRPr="00346065" w:rsidRDefault="00495FCE" w:rsidP="008D6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FCE" w:rsidRPr="00346065" w:rsidRDefault="00495FCE" w:rsidP="008D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883" w:rsidRPr="00346065" w:rsidRDefault="001F4883" w:rsidP="003460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FA5" w:rsidRPr="00346065" w:rsidRDefault="000A4EEF" w:rsidP="00346065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1B4FA5"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римерное планирование курса </w:t>
      </w:r>
      <w:r w:rsidR="001B4FA5"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="001B4FA5"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«Краеведческий туризм»</w:t>
      </w:r>
      <w:r w:rsidR="001B4FA5" w:rsidRPr="0034606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8"/>
        <w:tblW w:w="9571" w:type="dxa"/>
        <w:tblLook w:val="04A0"/>
      </w:tblPr>
      <w:tblGrid>
        <w:gridCol w:w="940"/>
        <w:gridCol w:w="4735"/>
        <w:gridCol w:w="3896"/>
      </w:tblGrid>
      <w:tr w:rsidR="00F05177" w:rsidRPr="00346065" w:rsidTr="00F05177">
        <w:trPr>
          <w:trHeight w:val="523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96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(теория) / (практика)</w:t>
            </w:r>
          </w:p>
        </w:tc>
      </w:tr>
      <w:tr w:rsidR="00F05177" w:rsidRPr="00346065" w:rsidTr="00F05177">
        <w:trPr>
          <w:trHeight w:val="523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Что изучает краеведение.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05177" w:rsidRPr="00346065" w:rsidTr="00F05177">
        <w:trPr>
          <w:trHeight w:val="800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исторические дисциплины и их роль в познании истории.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05177" w:rsidRPr="00346065" w:rsidTr="00F05177">
        <w:trPr>
          <w:trHeight w:val="523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история Владимирского края. Первые исторические сведения о городе Ковров.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/ 1 час</w:t>
            </w:r>
          </w:p>
        </w:tc>
      </w:tr>
      <w:tr w:rsidR="00F05177" w:rsidRPr="00346065" w:rsidTr="00F05177">
        <w:trPr>
          <w:trHeight w:val="523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</w:t>
            </w:r>
            <w:proofErr w:type="spell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Суздальская Русь в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/ 1 час</w:t>
            </w:r>
          </w:p>
        </w:tc>
      </w:tr>
      <w:tr w:rsidR="00F05177" w:rsidRPr="00346065" w:rsidTr="00F05177">
        <w:trPr>
          <w:trHeight w:val="523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Владимирский край в составе Московской Руси.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/ 1 час</w:t>
            </w:r>
          </w:p>
        </w:tc>
      </w:tr>
      <w:tr w:rsidR="00F05177" w:rsidRPr="00346065" w:rsidTr="00F05177">
        <w:trPr>
          <w:trHeight w:val="523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Владимирский край в составе Российской империи. Губернская реформа Екатерины Великой.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/ 1 час</w:t>
            </w:r>
          </w:p>
        </w:tc>
      </w:tr>
      <w:tr w:rsidR="00F05177" w:rsidRPr="00346065" w:rsidTr="00F05177">
        <w:trPr>
          <w:trHeight w:val="815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поместья и дворянские усадьбы на территории Владимирской области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/ 1 час</w:t>
            </w:r>
          </w:p>
        </w:tc>
      </w:tr>
      <w:tr w:rsidR="00F05177" w:rsidRPr="00346065" w:rsidTr="00F05177">
        <w:trPr>
          <w:trHeight w:val="815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 нашего края.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/ 1 час</w:t>
            </w:r>
          </w:p>
        </w:tc>
      </w:tr>
      <w:tr w:rsidR="00F05177" w:rsidRPr="00346065" w:rsidTr="00F05177">
        <w:trPr>
          <w:trHeight w:val="815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прошлое города Ковров. (От  первых документальных сведений до начала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века).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/ 1 час</w:t>
            </w:r>
          </w:p>
        </w:tc>
      </w:tr>
      <w:tr w:rsidR="00F05177" w:rsidRPr="00346065" w:rsidTr="00F05177">
        <w:trPr>
          <w:trHeight w:val="815"/>
        </w:trPr>
        <w:tc>
          <w:tcPr>
            <w:tcW w:w="940" w:type="dxa"/>
          </w:tcPr>
          <w:p w:rsidR="00F05177" w:rsidRPr="00346065" w:rsidRDefault="00F05177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35" w:type="dxa"/>
          </w:tcPr>
          <w:p w:rsidR="00F05177" w:rsidRPr="00346065" w:rsidRDefault="00F05177" w:rsidP="00346065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 – город воинской славы.</w:t>
            </w:r>
          </w:p>
        </w:tc>
        <w:tc>
          <w:tcPr>
            <w:tcW w:w="3896" w:type="dxa"/>
          </w:tcPr>
          <w:p w:rsidR="00F05177" w:rsidRPr="00346065" w:rsidRDefault="006E4C01" w:rsidP="00346065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346065" w:rsidRDefault="00346065" w:rsidP="00D92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509" w:rsidRDefault="00D92509" w:rsidP="00D92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509" w:rsidRDefault="00D92509" w:rsidP="00D925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883" w:rsidRPr="00346065" w:rsidRDefault="001F4883" w:rsidP="001F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курса </w:t>
      </w:r>
    </w:p>
    <w:p w:rsidR="001F4883" w:rsidRPr="00346065" w:rsidRDefault="001F4883" w:rsidP="001F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t>«Краеведческий туризм»</w:t>
      </w:r>
    </w:p>
    <w:p w:rsidR="001F4883" w:rsidRPr="00346065" w:rsidRDefault="001F4883" w:rsidP="001F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1F4883" w:rsidRPr="00346065" w:rsidRDefault="001F4883" w:rsidP="001F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t>На 2014/ 2015 учебный год</w:t>
      </w:r>
    </w:p>
    <w:p w:rsidR="001F4883" w:rsidRPr="00346065" w:rsidRDefault="001F4883" w:rsidP="001F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sz w:val="24"/>
          <w:szCs w:val="24"/>
        </w:rPr>
        <w:t>1 час  в неделю 17 часов</w:t>
      </w:r>
    </w:p>
    <w:p w:rsidR="009B1D05" w:rsidRPr="00346065" w:rsidRDefault="009B1D05" w:rsidP="001F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1483" w:type="dxa"/>
        <w:tblInd w:w="-1310" w:type="dxa"/>
        <w:tblLook w:val="04A0"/>
      </w:tblPr>
      <w:tblGrid>
        <w:gridCol w:w="851"/>
        <w:gridCol w:w="3119"/>
        <w:gridCol w:w="992"/>
        <w:gridCol w:w="3260"/>
        <w:gridCol w:w="3261"/>
      </w:tblGrid>
      <w:tr w:rsidR="009B1D05" w:rsidRPr="00346065" w:rsidTr="009B1D05">
        <w:tc>
          <w:tcPr>
            <w:tcW w:w="851" w:type="dxa"/>
          </w:tcPr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9" w:type="dxa"/>
          </w:tcPr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992" w:type="dxa"/>
          </w:tcPr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261" w:type="dxa"/>
          </w:tcPr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B1D05" w:rsidRPr="00346065" w:rsidTr="009B1D05">
        <w:tc>
          <w:tcPr>
            <w:tcW w:w="851" w:type="dxa"/>
          </w:tcPr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Что изучает краеведение.</w:t>
            </w:r>
          </w:p>
        </w:tc>
        <w:tc>
          <w:tcPr>
            <w:tcW w:w="992" w:type="dxa"/>
          </w:tcPr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1D05" w:rsidRPr="00346065" w:rsidRDefault="009B1D05" w:rsidP="009B1D0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изучает краеведение. Значение изучения краеведения. Источники краеведческих знаний. История изучения края. Вклад ученых и краеведов в исследование истории края. </w:t>
            </w:r>
          </w:p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B1D05" w:rsidRPr="00346065" w:rsidRDefault="009B1D05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навыка объяснять смысл изученных исторических терминов; сравнивать данные разных источников, выявлять их сходство и различия, высказывать суждения об обоснованности различных точек зрения </w:t>
            </w:r>
            <w:r w:rsidR="00170E7A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историю развития края.</w:t>
            </w:r>
          </w:p>
        </w:tc>
      </w:tr>
      <w:tr w:rsidR="009B1D05" w:rsidRPr="00346065" w:rsidTr="009B1D05">
        <w:tc>
          <w:tcPr>
            <w:tcW w:w="851" w:type="dxa"/>
          </w:tcPr>
          <w:p w:rsidR="009B1D05" w:rsidRPr="00346065" w:rsidRDefault="00170E7A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B1D05" w:rsidRPr="00346065" w:rsidRDefault="00170E7A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 исторические дисциплины и их роль в познании истории.</w:t>
            </w:r>
          </w:p>
        </w:tc>
        <w:tc>
          <w:tcPr>
            <w:tcW w:w="992" w:type="dxa"/>
          </w:tcPr>
          <w:p w:rsidR="009B1D05" w:rsidRPr="00346065" w:rsidRDefault="00170E7A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1D05" w:rsidRPr="00346065" w:rsidRDefault="00170E7A" w:rsidP="00170E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вспомогательные исторические дисциплины. Основные виды вспомогательных исторических дисциплин. Для чего необходимо уметь применять возможности данных дисциплин на практике.</w:t>
            </w:r>
          </w:p>
        </w:tc>
        <w:tc>
          <w:tcPr>
            <w:tcW w:w="3261" w:type="dxa"/>
          </w:tcPr>
          <w:p w:rsidR="009B1D05" w:rsidRPr="00346065" w:rsidRDefault="00170E7A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вспомогательных исторических дисциплин на практике: умение работать с </w:t>
            </w:r>
            <w:r w:rsidR="00E43288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историческими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картами, </w:t>
            </w:r>
            <w:r w:rsidR="00E43288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E43288"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="00E43288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картами,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туристических маршрутов, исследование гербов и монетного дела</w:t>
            </w:r>
          </w:p>
        </w:tc>
      </w:tr>
      <w:tr w:rsidR="00170E7A" w:rsidRPr="00346065" w:rsidTr="009B1D05">
        <w:tc>
          <w:tcPr>
            <w:tcW w:w="851" w:type="dxa"/>
          </w:tcPr>
          <w:p w:rsidR="00170E7A" w:rsidRPr="00346065" w:rsidRDefault="00170E7A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70E7A" w:rsidRPr="00346065" w:rsidRDefault="00170E7A" w:rsidP="00FD3A5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история Владимирского края. Первые исторические сведения о городе Ковров.</w:t>
            </w:r>
          </w:p>
        </w:tc>
        <w:tc>
          <w:tcPr>
            <w:tcW w:w="992" w:type="dxa"/>
          </w:tcPr>
          <w:p w:rsidR="00170E7A" w:rsidRPr="00346065" w:rsidRDefault="00170E7A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70E7A" w:rsidRPr="00346065" w:rsidRDefault="00170E7A" w:rsidP="00FD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Расселение древних людей на территории нашего края.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Изменение образа жизни и основных занятий людей в различные археологические периоды.</w:t>
            </w:r>
          </w:p>
          <w:p w:rsidR="00170E7A" w:rsidRPr="00346065" w:rsidRDefault="00170E7A" w:rsidP="00FD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E7A" w:rsidRPr="00346065" w:rsidRDefault="00170E7A" w:rsidP="00FD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Славянская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колонизации Залесского края.</w:t>
            </w:r>
          </w:p>
          <w:p w:rsidR="00170E7A" w:rsidRPr="00346065" w:rsidRDefault="00170E7A" w:rsidP="00FD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E7A" w:rsidRPr="00346065" w:rsidRDefault="00170E7A" w:rsidP="00FD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города Стародуба. Деятельность первых князей.</w:t>
            </w:r>
          </w:p>
          <w:p w:rsidR="00170E7A" w:rsidRPr="00346065" w:rsidRDefault="00170E7A" w:rsidP="00FD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0E7A" w:rsidRPr="00346065" w:rsidRDefault="00170E7A" w:rsidP="00FD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объяснять смысл изученных исторических терминов; образно рассказывать о главных событиях периода и их участниках. Отработка навыка проводить поиск необходимой информации в учебнике, документах и других источниках; сравнивать исторические факты</w:t>
            </w:r>
            <w:r w:rsidR="00F25E97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исторической картой.</w:t>
            </w:r>
          </w:p>
          <w:p w:rsidR="00170E7A" w:rsidRPr="00346065" w:rsidRDefault="00170E7A" w:rsidP="00FD3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E7A" w:rsidRPr="00346065" w:rsidTr="009B1D05">
        <w:tc>
          <w:tcPr>
            <w:tcW w:w="851" w:type="dxa"/>
          </w:tcPr>
          <w:p w:rsidR="00170E7A" w:rsidRPr="00346065" w:rsidRDefault="00F25E97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70E7A" w:rsidRPr="00346065" w:rsidRDefault="00F25E97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</w:t>
            </w:r>
            <w:proofErr w:type="spell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Суздальская Русь в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70E7A" w:rsidRPr="00346065" w:rsidRDefault="00F25E97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70E7A" w:rsidRPr="00346065" w:rsidRDefault="00C87671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Расцвет </w:t>
            </w:r>
            <w:proofErr w:type="spellStart"/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</w:t>
            </w:r>
            <w:proofErr w:type="spell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Суздальского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княжества. Владимир – политический центр </w:t>
            </w: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Восточной Руси. Андрей </w:t>
            </w: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«первый российский </w:t>
            </w: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самовластец</w:t>
            </w:r>
            <w:proofErr w:type="spell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Противостояние между князем и боярами. Князь Всеволод III Большое Гнездо и его сыновья.</w:t>
            </w:r>
            <w:r w:rsidR="002E16FC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 и нравы населения края. Культура Северо-Восточной Руси. Памятники белокаменного зодчества. Вторжение монгольских завоевателей во Владимиро-Суздальскую Русь. Героическая оборона Владимира. Князь Юрий Всеволодович. Битва на реке Сити. Александр Невский – великий князь Владимирский. Виртуальная экскурсия.</w:t>
            </w:r>
          </w:p>
        </w:tc>
        <w:tc>
          <w:tcPr>
            <w:tcW w:w="3261" w:type="dxa"/>
          </w:tcPr>
          <w:p w:rsidR="00170E7A" w:rsidRPr="00346065" w:rsidRDefault="002E16FC" w:rsidP="002A3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C87671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главных с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обытиях периода и их участниках, давать описание памятников культуры на основе текста и иллюстративного </w:t>
            </w: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в исторической науке (</w:t>
            </w:r>
            <w:r w:rsidR="002A3AF4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работав программе </w:t>
            </w:r>
            <w:proofErr w:type="spellStart"/>
            <w:r w:rsidR="002A3AF4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2A3AF4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фильмы, </w:t>
            </w: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карты, разработка виртуальных туристических  маршрутов)</w:t>
            </w:r>
          </w:p>
        </w:tc>
      </w:tr>
      <w:tr w:rsidR="00170E7A" w:rsidRPr="00346065" w:rsidTr="009B1D05">
        <w:tc>
          <w:tcPr>
            <w:tcW w:w="851" w:type="dxa"/>
          </w:tcPr>
          <w:p w:rsidR="00170E7A" w:rsidRPr="00346065" w:rsidRDefault="002E16FC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70E7A" w:rsidRPr="00346065" w:rsidRDefault="002E16FC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Владимирский край в составе Московской Руси.</w:t>
            </w:r>
          </w:p>
        </w:tc>
        <w:tc>
          <w:tcPr>
            <w:tcW w:w="992" w:type="dxa"/>
          </w:tcPr>
          <w:p w:rsidR="00170E7A" w:rsidRPr="00346065" w:rsidRDefault="002E16FC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80B02" w:rsidRPr="00346065" w:rsidRDefault="00680B02" w:rsidP="00680B0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направленности истории Владимирского края по сравнению с предыдущим периодом истории и передача роли политического первенства и политической преемственности Москве при сохранении значимости культурного и духовного центра.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Обращение к героическому прошлому и личностям, прославившим родной край, установление преемственности в истории.</w:t>
            </w:r>
          </w:p>
        </w:tc>
        <w:tc>
          <w:tcPr>
            <w:tcW w:w="3261" w:type="dxa"/>
          </w:tcPr>
          <w:p w:rsidR="00170E7A" w:rsidRPr="00346065" w:rsidRDefault="00680B02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в развитии духовной жизни общества, знакомство с культурными достижениями и личностями, внесшими вклад в развитие культуры края и страны.</w:t>
            </w:r>
          </w:p>
          <w:p w:rsidR="00680B02" w:rsidRPr="00346065" w:rsidRDefault="00680B02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объяснять смысл изученных исторических терминов, давать описание памятников культуры на основе текста и иллюстративного материала учебника. Применение ИКТ в исторической науке (</w:t>
            </w:r>
            <w:r w:rsidR="002A3AF4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программе </w:t>
            </w:r>
            <w:proofErr w:type="spellStart"/>
            <w:r w:rsidR="002A3AF4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2A3AF4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тематические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фильмы).</w:t>
            </w:r>
          </w:p>
          <w:p w:rsidR="00680B02" w:rsidRPr="00346065" w:rsidRDefault="00680B02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788" w:rsidRPr="00346065" w:rsidTr="009B1D05">
        <w:tc>
          <w:tcPr>
            <w:tcW w:w="851" w:type="dxa"/>
          </w:tcPr>
          <w:p w:rsidR="00BB3788" w:rsidRPr="00346065" w:rsidRDefault="00BB37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B3788" w:rsidRPr="00346065" w:rsidRDefault="00BB3788" w:rsidP="00FD3A5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Владимирский край в составе Российской империи. Губернская реформа Екатерины Великой.</w:t>
            </w:r>
          </w:p>
        </w:tc>
        <w:tc>
          <w:tcPr>
            <w:tcW w:w="992" w:type="dxa"/>
          </w:tcPr>
          <w:p w:rsidR="00BB3788" w:rsidRPr="00346065" w:rsidRDefault="00BB37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B4CE8" w:rsidRPr="00346065" w:rsidRDefault="00BB3788" w:rsidP="00BB3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ервый и его сподвижники в крае. Первые мануфактуры на территории края. Строительство  первых кораблей на </w:t>
            </w: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Переяславском</w:t>
            </w:r>
            <w:proofErr w:type="spell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озере. </w:t>
            </w:r>
          </w:p>
          <w:p w:rsidR="00FB4CE8" w:rsidRPr="00346065" w:rsidRDefault="00BB3788" w:rsidP="00BB3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Владимирской губернии </w:t>
            </w:r>
            <w:r w:rsidRPr="00346065">
              <w:rPr>
                <w:rFonts w:ascii="Times New Roman" w:hAnsi="Times New Roman" w:cs="Times New Roman"/>
                <w:sz w:val="24"/>
                <w:szCs w:val="24"/>
              </w:rPr>
              <w:t>в 1778</w:t>
            </w:r>
            <w:r w:rsidRPr="00346065">
              <w:rPr>
                <w:rStyle w:val="scayt-misspell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60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46065">
              <w:rPr>
                <w:rFonts w:ascii="Times New Roman" w:hAnsi="Times New Roman" w:cs="Times New Roman"/>
                <w:sz w:val="24"/>
                <w:szCs w:val="24"/>
              </w:rPr>
              <w:t xml:space="preserve">овровский уезд.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М.М.Сперанский и на</w:t>
            </w:r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чало преобразований Александра</w:t>
            </w:r>
            <w:proofErr w:type="gramStart"/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B4CE8" w:rsidRPr="00346065" w:rsidRDefault="00BB3788" w:rsidP="00BB3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</w:t>
            </w:r>
          </w:p>
          <w:p w:rsidR="00BB3788" w:rsidRPr="00346065" w:rsidRDefault="00BB3788" w:rsidP="00BB3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Владимирского ополчения в Отечественной войне 1812 года.</w:t>
            </w:r>
          </w:p>
          <w:p w:rsidR="00BB3788" w:rsidRPr="00346065" w:rsidRDefault="00BB3788" w:rsidP="00BB37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B3788" w:rsidRPr="00346065" w:rsidRDefault="00BB37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навыка сравнивать однородные факты, события; высказывать свое мнение и аргументировать его по важнейшим событиям периода. </w:t>
            </w:r>
          </w:p>
          <w:p w:rsidR="00FB4CE8" w:rsidRPr="00346065" w:rsidRDefault="00BB3788" w:rsidP="00BB37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понятия и термины темы </w:t>
            </w:r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влияние реформ Петра </w:t>
            </w:r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Екатерины </w:t>
            </w:r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Александра </w:t>
            </w:r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Владимирского края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ыдающихся людей 18</w:t>
            </w:r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начала </w:t>
            </w:r>
            <w:r w:rsidR="00FB4CE8"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века, связанных с историей родного края.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B3788" w:rsidRPr="00346065" w:rsidRDefault="00BB3788" w:rsidP="00BB3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делать записи в тетради на основе рассказа учителя и визуального ряда.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осуществлять проектную деятельность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программе </w:t>
            </w: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умения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поиск дополнительной информации в других источниках, в т.ч. в Интернет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выступления с сообщениями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B3788" w:rsidRPr="00346065" w:rsidTr="009B1D05">
        <w:tc>
          <w:tcPr>
            <w:tcW w:w="851" w:type="dxa"/>
          </w:tcPr>
          <w:p w:rsidR="00BB3788" w:rsidRPr="00346065" w:rsidRDefault="00FB4CE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B3788" w:rsidRPr="00346065" w:rsidRDefault="00FB4CE8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поместья и дворянские усадьбы на территории Владимирской области</w:t>
            </w:r>
          </w:p>
        </w:tc>
        <w:tc>
          <w:tcPr>
            <w:tcW w:w="992" w:type="dxa"/>
          </w:tcPr>
          <w:p w:rsidR="00BB3788" w:rsidRPr="00346065" w:rsidRDefault="00FB4CE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B4CE8" w:rsidRPr="00346065" w:rsidRDefault="00FB4CE8" w:rsidP="00FB4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первых дворянских усадеб на территории нашего края: усадьба Танеевых, усадьба ковровского купца Ф.И. Дунаева, усадьба графа Храповицкого, усадьба Голицыных, усадьба Воронцовых. Экскурсия в усадьбу Танеевых, и купца Ф.И. Дунаева.</w:t>
            </w:r>
          </w:p>
          <w:p w:rsidR="00FB4CE8" w:rsidRPr="00346065" w:rsidRDefault="00FB4CE8" w:rsidP="00FB4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788" w:rsidRPr="00346065" w:rsidRDefault="00BB3788" w:rsidP="001F4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B3788" w:rsidRPr="00346065" w:rsidRDefault="00FB4CE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</w:t>
            </w:r>
            <w:r w:rsidR="005E2826"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х работ, отчётов об экскурсиях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, сочинений.</w:t>
            </w:r>
          </w:p>
          <w:p w:rsidR="00FB4CE8" w:rsidRPr="00346065" w:rsidRDefault="00FB4CE8" w:rsidP="00FB4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поиска нужной информации по заданной теме в источниках различного типа </w:t>
            </w:r>
          </w:p>
          <w:p w:rsidR="00FB4CE8" w:rsidRPr="00346065" w:rsidRDefault="00FB4CE8" w:rsidP="00FB4C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основными видами публичных выступлений</w:t>
            </w:r>
          </w:p>
        </w:tc>
      </w:tr>
      <w:tr w:rsidR="00FB4CE8" w:rsidRPr="00346065" w:rsidTr="009B1D05">
        <w:tc>
          <w:tcPr>
            <w:tcW w:w="851" w:type="dxa"/>
          </w:tcPr>
          <w:p w:rsidR="00FB4CE8" w:rsidRPr="00346065" w:rsidRDefault="00FB4CE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B4CE8" w:rsidRPr="00346065" w:rsidRDefault="00FB4CE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 нашего края.</w:t>
            </w:r>
          </w:p>
        </w:tc>
        <w:tc>
          <w:tcPr>
            <w:tcW w:w="992" w:type="dxa"/>
          </w:tcPr>
          <w:p w:rsidR="00FB4CE8" w:rsidRPr="00346065" w:rsidRDefault="00FB4CE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B4CE8" w:rsidRPr="00346065" w:rsidRDefault="00FB4CE8" w:rsidP="00FB4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выдающимися деятелями Владимирского края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князь Д.М. Пожарский, А.В.Суворов, Е.Р. Дашкова, А.Н.Радищев, А.С. Пушкин, А.С.Грибоедов, М.М. Сперанский</w:t>
            </w:r>
            <w:r w:rsidRPr="00346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606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И. С. Носов,  Ф. Г. Коньков, </w:t>
            </w:r>
            <w:r w:rsidRPr="00346065">
              <w:rPr>
                <w:rFonts w:ascii="Times New Roman" w:hAnsi="Times New Roman" w:cs="Times New Roman"/>
                <w:sz w:val="24"/>
                <w:szCs w:val="24"/>
              </w:rPr>
              <w:t xml:space="preserve"> А. В. Лопатин,  В.А. Дегтярев и др.). Экскурсия в дом – музей В.А. Дегтярева.</w:t>
            </w:r>
          </w:p>
          <w:p w:rsidR="00FB4CE8" w:rsidRPr="00346065" w:rsidRDefault="00FB4CE8" w:rsidP="00FB4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63105" w:rsidRPr="00346065" w:rsidRDefault="00C63105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понятия и термины темы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выдающихся людей, связанных с историей родного края.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делать записи в тетради на основе рассказа учителя и визуального ряда.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осуществлять проектную деятельность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работать в программе </w:t>
            </w:r>
            <w:proofErr w:type="spell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умения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поиск дополнительной информации в других источниках, в т.ч. в Интернет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выступления с сообщениями</w:t>
            </w:r>
          </w:p>
          <w:p w:rsidR="00C63105" w:rsidRPr="00346065" w:rsidRDefault="00C63105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105" w:rsidRPr="00346065" w:rsidRDefault="00C63105" w:rsidP="00C63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приобретённые знания при написании творческих работ, отчётов об экскурсиях, сочинений.</w:t>
            </w:r>
          </w:p>
          <w:p w:rsidR="00C63105" w:rsidRPr="00346065" w:rsidRDefault="00C63105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105" w:rsidRPr="00346065" w:rsidTr="009B1D05">
        <w:tc>
          <w:tcPr>
            <w:tcW w:w="851" w:type="dxa"/>
          </w:tcPr>
          <w:p w:rsidR="00C63105" w:rsidRPr="00346065" w:rsidRDefault="00C63105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63105" w:rsidRPr="00346065" w:rsidRDefault="00E432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прошлое города Ковров. (От  первых документальных сведений до начала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века).</w:t>
            </w:r>
          </w:p>
        </w:tc>
        <w:tc>
          <w:tcPr>
            <w:tcW w:w="992" w:type="dxa"/>
          </w:tcPr>
          <w:p w:rsidR="00C63105" w:rsidRPr="00346065" w:rsidRDefault="00E432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43288" w:rsidRPr="00346065" w:rsidRDefault="00E43288" w:rsidP="00E43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развития города (середина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век). Пограничная крепость Юрия Долгорукого, село Рождественское, князья Стародубские, Владимирская губерния и Ковровский уезд, город Ковров – важнейший промышленный центр Владимирской области. </w:t>
            </w:r>
          </w:p>
          <w:p w:rsidR="00E43288" w:rsidRPr="00346065" w:rsidRDefault="00E43288" w:rsidP="00E432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3105" w:rsidRPr="00346065" w:rsidRDefault="00C63105" w:rsidP="00FB4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63105" w:rsidRPr="00346065" w:rsidRDefault="00E432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объяснять смысл изученных исторических терминов; образно рассказывать о главных событиях периода и их участниках. Отработка навыка проводить поиск необходимой информации в учебнике, документах и других источниках; сравнивать однородные исторические факты.</w:t>
            </w:r>
          </w:p>
          <w:p w:rsidR="00E43288" w:rsidRPr="00346065" w:rsidRDefault="00E432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делать записи в тетради на основе рассказа учителя и визуального ряда.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объяснять факты из источника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сопоставлять события в регионе с общероссийскими событиями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Развивать умения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поиска нужной информации по заданной теме в источниках различного типа,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владение основными видами публичных выступлений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обобщать, систематизировать учебный материал</w:t>
            </w:r>
          </w:p>
          <w:p w:rsidR="00E43288" w:rsidRPr="00346065" w:rsidRDefault="00E432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288" w:rsidRPr="00346065" w:rsidTr="009B1D05">
        <w:tc>
          <w:tcPr>
            <w:tcW w:w="851" w:type="dxa"/>
          </w:tcPr>
          <w:p w:rsidR="00E43288" w:rsidRPr="00346065" w:rsidRDefault="00E432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43288" w:rsidRPr="00346065" w:rsidRDefault="00E432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 – город воинской славы.</w:t>
            </w:r>
          </w:p>
        </w:tc>
        <w:tc>
          <w:tcPr>
            <w:tcW w:w="992" w:type="dxa"/>
          </w:tcPr>
          <w:p w:rsidR="00E43288" w:rsidRPr="00346065" w:rsidRDefault="00E43288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43288" w:rsidRPr="00346065" w:rsidRDefault="00E43288" w:rsidP="00E4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ВОВ и город Ковров: аллея ковровских Героев Советского Союза, деятельность в тылу (</w:t>
            </w:r>
            <w:r w:rsidRPr="00346065">
              <w:rPr>
                <w:rFonts w:ascii="Times New Roman" w:hAnsi="Times New Roman" w:cs="Times New Roman"/>
                <w:sz w:val="24"/>
                <w:szCs w:val="24"/>
              </w:rPr>
              <w:t xml:space="preserve">завод им. О.К. </w:t>
            </w:r>
            <w:proofErr w:type="spellStart"/>
            <w:r w:rsidRPr="00346065">
              <w:rPr>
                <w:rFonts w:ascii="Times New Roman" w:hAnsi="Times New Roman" w:cs="Times New Roman"/>
                <w:sz w:val="24"/>
                <w:szCs w:val="24"/>
              </w:rPr>
              <w:t>Киркижа</w:t>
            </w:r>
            <w:proofErr w:type="spellEnd"/>
            <w:r w:rsidRPr="0034606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46065">
              <w:rPr>
                <w:rFonts w:ascii="Times New Roman" w:hAnsi="Times New Roman" w:cs="Times New Roman"/>
                <w:sz w:val="24"/>
                <w:szCs w:val="24"/>
              </w:rPr>
              <w:t>Ковровский</w:t>
            </w:r>
            <w:proofErr w:type="spellEnd"/>
            <w:r w:rsidRPr="00346065">
              <w:rPr>
                <w:rFonts w:ascii="Times New Roman" w:hAnsi="Times New Roman" w:cs="Times New Roman"/>
                <w:sz w:val="24"/>
                <w:szCs w:val="24"/>
              </w:rPr>
              <w:t xml:space="preserve"> экскаваторный завод, завод им. В.А.Дегтярева, </w:t>
            </w:r>
            <w:proofErr w:type="spellStart"/>
            <w:r w:rsidRPr="00346065">
              <w:rPr>
                <w:rFonts w:ascii="Times New Roman" w:hAnsi="Times New Roman" w:cs="Times New Roman"/>
                <w:sz w:val="24"/>
                <w:szCs w:val="24"/>
              </w:rPr>
              <w:t>Ковровский</w:t>
            </w:r>
            <w:proofErr w:type="spellEnd"/>
            <w:r w:rsidRPr="00346065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 завод). </w:t>
            </w:r>
          </w:p>
          <w:p w:rsidR="00E43288" w:rsidRPr="00346065" w:rsidRDefault="00E43288" w:rsidP="00E43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hAnsi="Times New Roman" w:cs="Times New Roman"/>
                <w:sz w:val="24"/>
                <w:szCs w:val="24"/>
              </w:rPr>
              <w:t>Экскурсия по городу воинской славы с осмотром основных достопримечательностей.</w:t>
            </w:r>
          </w:p>
          <w:p w:rsidR="00E43288" w:rsidRPr="00346065" w:rsidRDefault="00E43288" w:rsidP="00E43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288" w:rsidRPr="00346065" w:rsidRDefault="00E43288" w:rsidP="00E43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3288" w:rsidRPr="00346065" w:rsidRDefault="00A76E2C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работы с различными историческими источниками, выделение главного, сравнение, анализ, вывод, доказывать свою точку зрения.</w:t>
            </w:r>
          </w:p>
          <w:p w:rsidR="00A76E2C" w:rsidRPr="00346065" w:rsidRDefault="00A76E2C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Знатьосновные понятия и термины темы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ВОВ и наш край.</w:t>
            </w:r>
            <w:proofErr w:type="gramStart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земляки -  Герои Советского Союза.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дискутировать</w:t>
            </w:r>
          </w:p>
          <w:p w:rsidR="00A76E2C" w:rsidRPr="00346065" w:rsidRDefault="00A76E2C" w:rsidP="001F48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приобретённые знания при написании творческих работ, отчётов об экскурсиях, сочинений.</w:t>
            </w:r>
          </w:p>
          <w:p w:rsidR="00A76E2C" w:rsidRPr="00346065" w:rsidRDefault="00A76E2C" w:rsidP="00A76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поиска нужной информации по 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заданной теме в источниках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различного типа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владение основными видами публичных выступлений</w:t>
            </w:r>
            <w:r w:rsidRPr="003460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F4883" w:rsidRPr="00346065" w:rsidRDefault="001F4883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065" w:rsidRDefault="00346065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065" w:rsidRDefault="00346065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065" w:rsidRDefault="00346065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065" w:rsidRDefault="00346065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065" w:rsidRPr="00346065" w:rsidRDefault="00346065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346065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D7" w:rsidRPr="001243CB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DD7" w:rsidRPr="001243CB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DD7" w:rsidRPr="001243CB" w:rsidRDefault="008A6DD7" w:rsidP="001F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C9A" w:rsidRPr="00346065" w:rsidRDefault="008A6DD7" w:rsidP="00F90C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ЦИФРОВЫЕ ОБРАЗОВАТЕЛЬНЫЕ РЕСУРСЫ 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Всемирная история: Единое научно- образовательное пространство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Pr="00346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http://www.worldhist.ru</w:t>
        </w:r>
      </w:hyperlink>
      <w:r w:rsidRPr="00346065">
        <w:rPr>
          <w:rFonts w:ascii="Times New Roman" w:eastAsia="Times New Roman" w:hAnsi="Times New Roman" w:cs="Times New Roman"/>
          <w:sz w:val="24"/>
          <w:szCs w:val="24"/>
        </w:rPr>
        <w:br/>
        <w:t>История Отечества «СГУ» УМК т.1.882 – 1801 гг. «</w:t>
      </w:r>
      <w:proofErr w:type="spellStart"/>
      <w:r w:rsidRPr="00346065">
        <w:rPr>
          <w:rFonts w:ascii="Times New Roman" w:eastAsia="Times New Roman" w:hAnsi="Times New Roman" w:cs="Times New Roman"/>
          <w:sz w:val="24"/>
          <w:szCs w:val="24"/>
        </w:rPr>
        <w:t>статпро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>», 2006.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  <w:t>Всеобщая история «</w:t>
      </w:r>
      <w:proofErr w:type="spellStart"/>
      <w:r w:rsidRPr="00346065">
        <w:rPr>
          <w:rFonts w:ascii="Times New Roman" w:eastAsia="Times New Roman" w:hAnsi="Times New Roman" w:cs="Times New Roman"/>
          <w:sz w:val="24"/>
          <w:szCs w:val="24"/>
        </w:rPr>
        <w:t>CorDis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>» УМК, 2004.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  <w:t xml:space="preserve">Электронная энциклопедия  </w:t>
      </w:r>
      <w:r w:rsidRPr="00346065">
        <w:rPr>
          <w:rFonts w:ascii="Times New Roman" w:eastAsia="Times New Roman" w:hAnsi="Times New Roman" w:cs="Times New Roman"/>
          <w:bCs/>
          <w:sz w:val="24"/>
          <w:szCs w:val="24"/>
        </w:rPr>
        <w:t xml:space="preserve">«Большая энциклопедия Кирилла и </w:t>
      </w:r>
      <w:proofErr w:type="spellStart"/>
      <w:r w:rsidRPr="00346065">
        <w:rPr>
          <w:rFonts w:ascii="Times New Roman" w:eastAsia="Times New Roman" w:hAnsi="Times New Roman" w:cs="Times New Roman"/>
          <w:bCs/>
          <w:sz w:val="24"/>
          <w:szCs w:val="24"/>
        </w:rPr>
        <w:t>Мефодия</w:t>
      </w:r>
      <w:proofErr w:type="spellEnd"/>
      <w:r w:rsidRPr="0034606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  <w:t>Электронная энциклопедия</w:t>
      </w: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346065">
        <w:rPr>
          <w:rFonts w:ascii="Times New Roman" w:eastAsia="Times New Roman" w:hAnsi="Times New Roman" w:cs="Times New Roman"/>
          <w:bCs/>
          <w:sz w:val="24"/>
          <w:szCs w:val="24"/>
        </w:rPr>
        <w:t>Энциклопедия история России (862-1917 гг.)».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="00C142CB"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Рекомендуемая  л</w:t>
      </w: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итература</w:t>
      </w:r>
      <w:r w:rsidR="00C142CB"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педагогов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Бадер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О.Н.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Сунгирь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 Верхнепалеолитическая стоянка. М.: Наука, 1978. – 271с.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Бадер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О.,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Зыбковец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В. Следы эпох.// </w:t>
      </w:r>
      <w:proofErr w:type="gram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Интересное</w:t>
      </w:r>
      <w:proofErr w:type="gram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о крае. Люди, история, жизнь, природа земли Владимирской. Краеведческий сборник. Ярославль: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Верх</w:t>
      </w:r>
      <w:proofErr w:type="gram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Волж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 кн.изд., 1973. – С.7-26.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. Бардина Р. Художественные промыслы Владимирской области. Ярославль: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Верх</w:t>
      </w:r>
      <w:proofErr w:type="gram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Волж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 кн.изд., 1975. – 112с.</w:t>
      </w:r>
    </w:p>
    <w:p w:rsidR="00F90C9A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346065">
        <w:rPr>
          <w:rFonts w:ascii="Times New Roman" w:eastAsia="Times New Roman" w:hAnsi="Times New Roman" w:cs="Times New Roman"/>
          <w:sz w:val="24"/>
          <w:szCs w:val="24"/>
        </w:rPr>
        <w:t>Бейлекчи</w:t>
      </w:r>
      <w:proofErr w:type="spellEnd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В. Истина прячется в земле. Альманах « Памятники Отечества», № 54. – С.57-82.</w:t>
      </w:r>
    </w:p>
    <w:p w:rsidR="00F90C9A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5. Владимирская энциклопедия биобиблиографический словарь, Владимир, 2002. – 536с.</w:t>
      </w:r>
    </w:p>
    <w:p w:rsidR="00F90C9A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6. Владимирское народное ополчение в Отечественной войне 1812 года: Сб. док. Владимир: Книжное издательство, 1963. – 549с.</w:t>
      </w:r>
    </w:p>
    <w:p w:rsidR="00F90C9A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7. Воронин Н.Н. «Зодчество Северо-Восточной Руси XII-XV веков»</w:t>
      </w:r>
      <w:proofErr w:type="gramStart"/>
      <w:r w:rsidRPr="00346065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346065">
        <w:rPr>
          <w:rFonts w:ascii="Times New Roman" w:eastAsia="Times New Roman" w:hAnsi="Times New Roman" w:cs="Times New Roman"/>
          <w:sz w:val="24"/>
          <w:szCs w:val="24"/>
        </w:rPr>
        <w:t>.1 М.:  АН СССР, 1961. – 588с.</w:t>
      </w:r>
    </w:p>
    <w:p w:rsidR="00C142CB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. Георгиевский В. «Город Владимир на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Клязьме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и его достопримечательности». Владимир: </w:t>
      </w:r>
      <w:proofErr w:type="spellStart"/>
      <w:r w:rsidR="00C142CB" w:rsidRPr="00346065">
        <w:rPr>
          <w:rFonts w:ascii="Times New Roman" w:hAnsi="Times New Roman" w:cs="Times New Roman"/>
          <w:sz w:val="24"/>
          <w:szCs w:val="24"/>
        </w:rPr>
        <w:t>Типо-Литография</w:t>
      </w:r>
      <w:proofErr w:type="spellEnd"/>
      <w:r w:rsidR="00C142CB" w:rsidRPr="00346065">
        <w:rPr>
          <w:rFonts w:ascii="Times New Roman" w:hAnsi="Times New Roman" w:cs="Times New Roman"/>
          <w:sz w:val="24"/>
          <w:szCs w:val="24"/>
        </w:rPr>
        <w:t xml:space="preserve"> Н.А.Паркова,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1896. – 131с.</w:t>
      </w:r>
      <w:r w:rsidR="00C142CB" w:rsidRPr="00346065">
        <w:rPr>
          <w:rFonts w:ascii="Times New Roman" w:hAnsi="Times New Roman" w:cs="Times New Roman"/>
          <w:sz w:val="24"/>
          <w:szCs w:val="24"/>
        </w:rPr>
        <w:br/>
      </w:r>
      <w:r w:rsidRPr="00346065">
        <w:rPr>
          <w:rFonts w:ascii="Times New Roman" w:hAnsi="Times New Roman" w:cs="Times New Roman"/>
          <w:sz w:val="24"/>
          <w:szCs w:val="24"/>
        </w:rPr>
        <w:t>9</w:t>
      </w:r>
      <w:r w:rsidR="00C142CB" w:rsidRPr="00346065">
        <w:rPr>
          <w:rFonts w:ascii="Times New Roman" w:hAnsi="Times New Roman" w:cs="Times New Roman"/>
          <w:sz w:val="24"/>
          <w:szCs w:val="24"/>
        </w:rPr>
        <w:t xml:space="preserve">. Григорьев В, Зайцев А., Синицын Ю. </w:t>
      </w:r>
      <w:proofErr w:type="spellStart"/>
      <w:r w:rsidR="00C142CB" w:rsidRPr="00346065">
        <w:rPr>
          <w:rFonts w:ascii="Times New Roman" w:hAnsi="Times New Roman" w:cs="Times New Roman"/>
          <w:sz w:val="24"/>
          <w:szCs w:val="24"/>
        </w:rPr>
        <w:t>Коврову</w:t>
      </w:r>
      <w:proofErr w:type="spellEnd"/>
      <w:r w:rsidR="00C142CB" w:rsidRPr="00346065">
        <w:rPr>
          <w:rFonts w:ascii="Times New Roman" w:hAnsi="Times New Roman" w:cs="Times New Roman"/>
          <w:sz w:val="24"/>
          <w:szCs w:val="24"/>
        </w:rPr>
        <w:t xml:space="preserve"> – 2000 лет,  (</w:t>
      </w:r>
      <w:proofErr w:type="spellStart"/>
      <w:r w:rsidR="00C142CB" w:rsidRPr="00346065">
        <w:rPr>
          <w:rFonts w:ascii="Times New Roman" w:hAnsi="Times New Roman" w:cs="Times New Roman"/>
          <w:sz w:val="24"/>
          <w:szCs w:val="24"/>
        </w:rPr>
        <w:t>Ист</w:t>
      </w:r>
      <w:proofErr w:type="gramStart"/>
      <w:r w:rsidR="00C142CB" w:rsidRPr="0034606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142CB" w:rsidRPr="0034606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C142CB" w:rsidRPr="00346065">
        <w:rPr>
          <w:rFonts w:ascii="Times New Roman" w:hAnsi="Times New Roman" w:cs="Times New Roman"/>
          <w:sz w:val="24"/>
          <w:szCs w:val="24"/>
        </w:rPr>
        <w:t xml:space="preserve">. очерк) / В. Григорьев, А. Зайцев, Ю. Синицын ; [Предисл.С. Никитина], Ярославль: </w:t>
      </w:r>
      <w:proofErr w:type="spellStart"/>
      <w:r w:rsidR="00C142CB" w:rsidRPr="00346065">
        <w:rPr>
          <w:rFonts w:ascii="Times New Roman" w:hAnsi="Times New Roman" w:cs="Times New Roman"/>
          <w:sz w:val="24"/>
          <w:szCs w:val="24"/>
        </w:rPr>
        <w:t>Верх</w:t>
      </w:r>
      <w:proofErr w:type="gramStart"/>
      <w:r w:rsidR="00C142CB" w:rsidRPr="0034606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142CB" w:rsidRPr="00346065">
        <w:rPr>
          <w:rFonts w:ascii="Times New Roman" w:hAnsi="Times New Roman" w:cs="Times New Roman"/>
          <w:sz w:val="24"/>
          <w:szCs w:val="24"/>
        </w:rPr>
        <w:t>Волж</w:t>
      </w:r>
      <w:proofErr w:type="spellEnd"/>
      <w:r w:rsidR="00C142CB" w:rsidRPr="00346065">
        <w:rPr>
          <w:rFonts w:ascii="Times New Roman" w:hAnsi="Times New Roman" w:cs="Times New Roman"/>
          <w:sz w:val="24"/>
          <w:szCs w:val="24"/>
        </w:rPr>
        <w:t>. кн. изд-во, 1978. – 285с.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Дектярев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А., Дубов Н. «Начало Отечества. Исторические очерки» М.: Советская Россия, 1990. – 384с.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E5B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Кичигин М.И., Иванов А.Л. «</w:t>
      </w:r>
      <w:proofErr w:type="gram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Владимирское</w:t>
      </w:r>
      <w:proofErr w:type="gram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ополье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», Владимир: НИИСХ,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Владимир</w:t>
      </w:r>
      <w:proofErr w:type="gram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-во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сел.хоз-ва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, 1993 – 376с.</w:t>
      </w:r>
    </w:p>
    <w:p w:rsidR="00352E5B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. Краснов Ю. А. Археологическая карта России: Владимирская область. М.: Институт археологии РАН, 1995. – 384с.</w:t>
      </w:r>
    </w:p>
    <w:p w:rsidR="00352E5B" w:rsidRPr="00346065" w:rsidRDefault="00C142CB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C9A" w:rsidRPr="0034606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. Кучкин В.А. «Формирование государственной территории северо-восточной Руси в X-XIV вв.». М.: Наука, 1984. – 352с.</w:t>
      </w:r>
    </w:p>
    <w:p w:rsidR="00352E5B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.Лебедев А.В.История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Вязниковского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края с древнейших времен до н. ХХ века. Учебное пособие. Вязники, 2003. – 596с.</w:t>
      </w:r>
    </w:p>
    <w:p w:rsidR="00352E5B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Style w:val="citation"/>
          <w:rFonts w:ascii="Times New Roman" w:hAnsi="Times New Roman" w:cs="Times New Roman"/>
          <w:bCs/>
          <w:sz w:val="24"/>
          <w:szCs w:val="24"/>
        </w:rPr>
        <w:t>15</w:t>
      </w:r>
      <w:r w:rsidR="00C142CB" w:rsidRPr="00346065">
        <w:rPr>
          <w:rStyle w:val="citation"/>
          <w:rFonts w:ascii="Times New Roman" w:hAnsi="Times New Roman" w:cs="Times New Roman"/>
          <w:bCs/>
          <w:sz w:val="24"/>
          <w:szCs w:val="24"/>
        </w:rPr>
        <w:t>.Машковцев В.П. Город Ковров — век XX // Путешествие в Гороховец /. — Владимир, 2003. — С. 7—62. — (Губерния в старой открытке).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Окский бассейн в эпоху камня и бронзы</w:t>
      </w:r>
      <w:proofErr w:type="gram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В.М.Раушенбах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 – М.: Сов. Россия, 1970. – 180с.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Пиголицына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Ф. </w:t>
      </w:r>
      <w:proofErr w:type="spell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Мстерский</w:t>
      </w:r>
      <w:proofErr w:type="spell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летописец. Ярославль:</w:t>
      </w:r>
      <w:r w:rsidR="00C142CB" w:rsidRPr="0034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2CB" w:rsidRPr="00346065">
        <w:rPr>
          <w:rFonts w:ascii="Times New Roman" w:hAnsi="Times New Roman" w:cs="Times New Roman"/>
          <w:sz w:val="24"/>
          <w:szCs w:val="24"/>
        </w:rPr>
        <w:t>Верх</w:t>
      </w:r>
      <w:proofErr w:type="gramStart"/>
      <w:r w:rsidR="00C142CB" w:rsidRPr="0034606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C142CB" w:rsidRPr="00346065">
        <w:rPr>
          <w:rFonts w:ascii="Times New Roman" w:hAnsi="Times New Roman" w:cs="Times New Roman"/>
          <w:sz w:val="24"/>
          <w:szCs w:val="24"/>
        </w:rPr>
        <w:t>Волж</w:t>
      </w:r>
      <w:proofErr w:type="spellEnd"/>
      <w:r w:rsidR="00C142CB" w:rsidRPr="00346065">
        <w:rPr>
          <w:rFonts w:ascii="Times New Roman" w:hAnsi="Times New Roman" w:cs="Times New Roman"/>
          <w:sz w:val="24"/>
          <w:szCs w:val="24"/>
        </w:rPr>
        <w:t>. кн. изд-во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, 1991. – 336с.</w:t>
      </w:r>
    </w:p>
    <w:p w:rsidR="00352E5B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.Попова М.К. И поиск длится целый век… Владимир: Нива, 2002.  – 180с.</w:t>
      </w:r>
    </w:p>
    <w:p w:rsidR="00352E5B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.Тихомиров М. Н., Древнерусские города, 2 –е изд.</w:t>
      </w:r>
      <w:r w:rsidR="00C142CB" w:rsidRPr="00346065">
        <w:rPr>
          <w:rFonts w:ascii="Times New Roman" w:hAnsi="Times New Roman" w:cs="Times New Roman"/>
          <w:sz w:val="24"/>
          <w:szCs w:val="24"/>
        </w:rPr>
        <w:t xml:space="preserve">М.: Государственное </w:t>
      </w:r>
      <w:r w:rsidR="00C142CB" w:rsidRPr="00346065">
        <w:rPr>
          <w:rFonts w:ascii="Times New Roman" w:hAnsi="Times New Roman" w:cs="Times New Roman"/>
          <w:bCs/>
          <w:sz w:val="24"/>
          <w:szCs w:val="24"/>
        </w:rPr>
        <w:t>издательство</w:t>
      </w:r>
      <w:r w:rsidR="00C142CB" w:rsidRPr="00346065">
        <w:rPr>
          <w:rFonts w:ascii="Times New Roman" w:hAnsi="Times New Roman" w:cs="Times New Roman"/>
          <w:sz w:val="24"/>
          <w:szCs w:val="24"/>
        </w:rPr>
        <w:t xml:space="preserve"> политической литературы (</w:t>
      </w:r>
      <w:proofErr w:type="spellStart"/>
      <w:r w:rsidR="00C142CB" w:rsidRPr="00346065">
        <w:rPr>
          <w:rFonts w:ascii="Times New Roman" w:hAnsi="Times New Roman" w:cs="Times New Roman"/>
          <w:sz w:val="24"/>
          <w:szCs w:val="24"/>
        </w:rPr>
        <w:t>Госполитиздат</w:t>
      </w:r>
      <w:proofErr w:type="spellEnd"/>
      <w:r w:rsidR="00C142CB" w:rsidRPr="00346065">
        <w:rPr>
          <w:rFonts w:ascii="Times New Roman" w:hAnsi="Times New Roman" w:cs="Times New Roman"/>
          <w:sz w:val="24"/>
          <w:szCs w:val="24"/>
        </w:rPr>
        <w:t xml:space="preserve">), </w:t>
      </w:r>
      <w:r w:rsidR="00C142CB" w:rsidRPr="00346065">
        <w:rPr>
          <w:rFonts w:ascii="Times New Roman" w:hAnsi="Times New Roman" w:cs="Times New Roman"/>
          <w:bCs/>
          <w:sz w:val="24"/>
          <w:szCs w:val="24"/>
        </w:rPr>
        <w:t>1956</w:t>
      </w:r>
      <w:r w:rsidR="00C142CB" w:rsidRPr="00346065">
        <w:rPr>
          <w:rFonts w:ascii="Times New Roman" w:hAnsi="Times New Roman" w:cs="Times New Roman"/>
          <w:sz w:val="24"/>
          <w:szCs w:val="24"/>
        </w:rPr>
        <w:t>. - 478 с.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.Тихонравов К.Н. «</w:t>
      </w:r>
      <w:proofErr w:type="spellStart"/>
      <w:proofErr w:type="gramStart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Богородице-Рождественский</w:t>
      </w:r>
      <w:proofErr w:type="spellEnd"/>
      <w:proofErr w:type="gramEnd"/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монастырь во Владимире». Владимир: Изд. «Фолиант»,1997. – 40с.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.Уваров А.С. Археология России. Каменный век.  М.,1881. – 490с.</w:t>
      </w:r>
    </w:p>
    <w:p w:rsidR="00352E5B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.Фоминцева Л.А. «Земля Владимирская. Географический словарь», Владимир, 1991. – 207с.</w:t>
      </w:r>
    </w:p>
    <w:p w:rsidR="00352E5B" w:rsidRPr="00346065" w:rsidRDefault="00F90C9A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142CB" w:rsidRPr="00346065">
        <w:rPr>
          <w:rFonts w:ascii="Times New Roman" w:eastAsia="Times New Roman" w:hAnsi="Times New Roman" w:cs="Times New Roman"/>
          <w:sz w:val="24"/>
          <w:szCs w:val="24"/>
        </w:rPr>
        <w:t>.Хрестоматия по истории государства и права СССР. М., «Юридическая литература», 1990. – 480с.</w:t>
      </w:r>
    </w:p>
    <w:p w:rsidR="00F90C9A" w:rsidRPr="00346065" w:rsidRDefault="00352E5B" w:rsidP="00352E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Style w:val="citation"/>
          <w:rFonts w:ascii="Times New Roman" w:hAnsi="Times New Roman" w:cs="Times New Roman"/>
          <w:bCs/>
          <w:sz w:val="24"/>
          <w:szCs w:val="24"/>
        </w:rPr>
        <w:t>2</w:t>
      </w:r>
      <w:r w:rsidR="00F90C9A" w:rsidRPr="00346065">
        <w:rPr>
          <w:rStyle w:val="citation"/>
          <w:rFonts w:ascii="Times New Roman" w:hAnsi="Times New Roman" w:cs="Times New Roman"/>
          <w:bCs/>
          <w:sz w:val="24"/>
          <w:szCs w:val="24"/>
        </w:rPr>
        <w:t>4</w:t>
      </w:r>
      <w:r w:rsidR="00C142CB" w:rsidRPr="00346065">
        <w:rPr>
          <w:rStyle w:val="citation"/>
          <w:rFonts w:ascii="Times New Roman" w:hAnsi="Times New Roman" w:cs="Times New Roman"/>
          <w:bCs/>
          <w:sz w:val="24"/>
          <w:szCs w:val="24"/>
        </w:rPr>
        <w:t>.Якушина К.Г. Ковров. — Москва: Сов. Россия, 1978. – 97с.</w:t>
      </w:r>
    </w:p>
    <w:p w:rsidR="00346065" w:rsidRDefault="00346065" w:rsidP="00F90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C9A" w:rsidRPr="00346065" w:rsidRDefault="00352E5B" w:rsidP="00F90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Рекомендуемая  литература для детей и родителей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</w:r>
      <w:r w:rsidR="00F90C9A" w:rsidRPr="0034606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t>История России с древнейших времен до конца XVI века. 6 класс / А.Н. Сахаров. – М.: Просвещение, 2009. – 271с.: ил</w:t>
      </w:r>
      <w:proofErr w:type="gramStart"/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46065">
        <w:rPr>
          <w:rFonts w:ascii="Times New Roman" w:eastAsia="Times New Roman" w:hAnsi="Times New Roman" w:cs="Times New Roman"/>
          <w:sz w:val="24"/>
          <w:szCs w:val="24"/>
        </w:rPr>
        <w:t>карт.</w:t>
      </w:r>
      <w:r w:rsidRPr="00346065">
        <w:rPr>
          <w:rFonts w:ascii="Times New Roman" w:eastAsia="Times New Roman" w:hAnsi="Times New Roman" w:cs="Times New Roman"/>
          <w:sz w:val="24"/>
          <w:szCs w:val="24"/>
        </w:rPr>
        <w:br/>
        <w:t>История Владимирского края. Под ред. Д.И. Копылова. Владимир: «Дюна», 2001. – 294с.</w:t>
      </w:r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История Отечества в терминах и понятиях: учебный словарь-справочник./ Под ред. Блохина В.Ф. Смоленск. «</w:t>
      </w:r>
      <w:proofErr w:type="spellStart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Русич</w:t>
      </w:r>
      <w:proofErr w:type="spellEnd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».- 1999. – 528с.</w:t>
      </w:r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 xml:space="preserve">Искусство каменного века (Лесная зона Восточной Европы) / С.В. </w:t>
      </w:r>
      <w:proofErr w:type="spellStart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Ошибкина</w:t>
      </w:r>
      <w:proofErr w:type="spellEnd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 xml:space="preserve">, Д.А. </w:t>
      </w:r>
      <w:proofErr w:type="spellStart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Крайнов</w:t>
      </w:r>
      <w:proofErr w:type="spellEnd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, М.П. Зимина. – М.: Наука, 1992. – 136с.</w:t>
      </w:r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деятели </w:t>
      </w:r>
      <w:proofErr w:type="gramStart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 xml:space="preserve">. Владимира середины XIX - начала XX веков. Сост. </w:t>
      </w:r>
      <w:proofErr w:type="spellStart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Хромушин</w:t>
      </w:r>
      <w:proofErr w:type="spellEnd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 xml:space="preserve"> П.Н. Владимир: Издательский дом «Посад», 2006. – 353с.</w:t>
      </w:r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Почетные граждане города Владимира. Владимир: Фолиант, 2003. – 640с.</w:t>
      </w:r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6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2E5B" w:rsidRPr="00346065">
        <w:rPr>
          <w:rFonts w:ascii="Times New Roman" w:hAnsi="Times New Roman" w:cs="Times New Roman"/>
          <w:sz w:val="24"/>
          <w:szCs w:val="24"/>
        </w:rPr>
        <w:t>Рассказы начальной русской летописи</w:t>
      </w:r>
      <w:proofErr w:type="gramStart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ер. с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. яз.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Т.Н.Михельсон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. ред. Д.С.Лихачев. — М.: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="00352E5B" w:rsidRPr="0034606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52E5B" w:rsidRPr="00346065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, 2001. — 160 с.: ил. — (Внеклассное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чтение</w:t>
      </w:r>
      <w:proofErr w:type="gramStart"/>
      <w:r w:rsidR="00352E5B" w:rsidRPr="00346065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352E5B" w:rsidRPr="00346065">
        <w:rPr>
          <w:rFonts w:ascii="Times New Roman" w:hAnsi="Times New Roman" w:cs="Times New Roman"/>
          <w:sz w:val="24"/>
          <w:szCs w:val="24"/>
        </w:rPr>
        <w:t>ладезь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 знаний).</w:t>
      </w:r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065">
        <w:rPr>
          <w:rFonts w:ascii="Times New Roman" w:hAnsi="Times New Roman" w:cs="Times New Roman"/>
          <w:sz w:val="24"/>
          <w:szCs w:val="24"/>
        </w:rPr>
        <w:t>7</w:t>
      </w:r>
      <w:r w:rsidR="00352E5B" w:rsidRPr="00346065">
        <w:rPr>
          <w:rFonts w:ascii="Times New Roman" w:hAnsi="Times New Roman" w:cs="Times New Roman"/>
          <w:sz w:val="24"/>
          <w:szCs w:val="24"/>
        </w:rPr>
        <w:t>.Рассказы русских летописей XII—XIV веков</w:t>
      </w:r>
      <w:proofErr w:type="gramStart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ер. с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. яз.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Т.Н.Михельсон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. ред. Д.С.Лихачев. — М.: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="00352E5B" w:rsidRPr="0034606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52E5B" w:rsidRPr="00346065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, 2001. — 224 с.: ил. — (Внеклассное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чтение</w:t>
      </w:r>
      <w:proofErr w:type="gramStart"/>
      <w:r w:rsidR="00352E5B" w:rsidRPr="00346065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352E5B" w:rsidRPr="00346065">
        <w:rPr>
          <w:rFonts w:ascii="Times New Roman" w:hAnsi="Times New Roman" w:cs="Times New Roman"/>
          <w:sz w:val="24"/>
          <w:szCs w:val="24"/>
        </w:rPr>
        <w:t>ладезь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 xml:space="preserve"> знаний).</w:t>
      </w:r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065">
        <w:rPr>
          <w:rFonts w:ascii="Times New Roman" w:hAnsi="Times New Roman" w:cs="Times New Roman"/>
          <w:sz w:val="24"/>
          <w:szCs w:val="24"/>
        </w:rPr>
        <w:t>8.Сказания Русской Летописи: Откуда пошла земля Русская, кто в Киеве начал первым княжить и как прославилась Русская земля</w:t>
      </w:r>
      <w:proofErr w:type="gramStart"/>
      <w:r w:rsidRPr="00346065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346065">
        <w:rPr>
          <w:rFonts w:ascii="Times New Roman" w:hAnsi="Times New Roman" w:cs="Times New Roman"/>
          <w:sz w:val="24"/>
          <w:szCs w:val="24"/>
        </w:rPr>
        <w:t xml:space="preserve">обрал и пересказал А.Ю.Карпов; Рис. </w:t>
      </w:r>
      <w:proofErr w:type="spellStart"/>
      <w:r w:rsidRPr="00346065">
        <w:rPr>
          <w:rFonts w:ascii="Times New Roman" w:hAnsi="Times New Roman" w:cs="Times New Roman"/>
          <w:sz w:val="24"/>
          <w:szCs w:val="24"/>
        </w:rPr>
        <w:t>А.А.Медовикова</w:t>
      </w:r>
      <w:proofErr w:type="spellEnd"/>
      <w:r w:rsidRPr="00346065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346065">
        <w:rPr>
          <w:rFonts w:ascii="Times New Roman" w:hAnsi="Times New Roman" w:cs="Times New Roman"/>
          <w:sz w:val="24"/>
          <w:szCs w:val="24"/>
        </w:rPr>
        <w:t>Мол</w:t>
      </w:r>
      <w:proofErr w:type="gramStart"/>
      <w:r w:rsidRPr="0034606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46065">
        <w:rPr>
          <w:rFonts w:ascii="Times New Roman" w:hAnsi="Times New Roman" w:cs="Times New Roman"/>
          <w:sz w:val="24"/>
          <w:szCs w:val="24"/>
        </w:rPr>
        <w:t>вардия</w:t>
      </w:r>
      <w:proofErr w:type="spellEnd"/>
      <w:r w:rsidRPr="00346065">
        <w:rPr>
          <w:rFonts w:ascii="Times New Roman" w:hAnsi="Times New Roman" w:cs="Times New Roman"/>
          <w:sz w:val="24"/>
          <w:szCs w:val="24"/>
        </w:rPr>
        <w:t>, 1995. — 234 с.: ил. — (Русская гимназия).</w:t>
      </w:r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hAnsi="Times New Roman" w:cs="Times New Roman"/>
          <w:sz w:val="24"/>
          <w:szCs w:val="24"/>
        </w:rPr>
        <w:t>9</w:t>
      </w:r>
      <w:r w:rsidR="00352E5B" w:rsidRPr="00346065">
        <w:rPr>
          <w:rFonts w:ascii="Times New Roman" w:hAnsi="Times New Roman" w:cs="Times New Roman"/>
          <w:sz w:val="24"/>
          <w:szCs w:val="24"/>
        </w:rPr>
        <w:t>.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 xml:space="preserve">Соловьев С.М. Древняя русская летопись в переложении С.М.Соловьева для детей. — М.: Просвещение: </w:t>
      </w:r>
      <w:proofErr w:type="gramStart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АО «Учеб. лит.», 1996. — 288 с.: ил.27.</w:t>
      </w:r>
      <w:proofErr w:type="gramEnd"/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Тимофеева Т. П. «Лежит в развалинах твой храм...». Вл., 1999.</w:t>
      </w:r>
      <w:r w:rsidR="00533F75" w:rsidRPr="00346065">
        <w:rPr>
          <w:rFonts w:ascii="Times New Roman" w:eastAsia="Times New Roman" w:hAnsi="Times New Roman" w:cs="Times New Roman"/>
          <w:sz w:val="24"/>
          <w:szCs w:val="24"/>
        </w:rPr>
        <w:t xml:space="preserve"> – с.23-25.</w:t>
      </w:r>
    </w:p>
    <w:p w:rsidR="00F90C9A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 xml:space="preserve">. Фролов Н.В., Фролова Э.В. История земли </w:t>
      </w:r>
      <w:proofErr w:type="spellStart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Ковровской</w:t>
      </w:r>
      <w:proofErr w:type="spellEnd"/>
      <w:r w:rsidR="00352E5B" w:rsidRPr="00346065">
        <w:rPr>
          <w:rFonts w:ascii="Times New Roman" w:eastAsia="Times New Roman" w:hAnsi="Times New Roman" w:cs="Times New Roman"/>
          <w:sz w:val="24"/>
          <w:szCs w:val="24"/>
        </w:rPr>
        <w:t>. Часть I. С древнейших времён до 1804 года. – Ковров, БЭСТ-В, 1997. – 352с.</w:t>
      </w:r>
    </w:p>
    <w:p w:rsidR="00352E5B" w:rsidRPr="00346065" w:rsidRDefault="00F90C9A" w:rsidP="00F90C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065">
        <w:rPr>
          <w:rFonts w:ascii="Times New Roman" w:hAnsi="Times New Roman" w:cs="Times New Roman"/>
          <w:sz w:val="24"/>
          <w:szCs w:val="24"/>
        </w:rPr>
        <w:t>12</w:t>
      </w:r>
      <w:r w:rsidR="00352E5B" w:rsidRPr="00346065">
        <w:rPr>
          <w:rFonts w:ascii="Times New Roman" w:hAnsi="Times New Roman" w:cs="Times New Roman"/>
          <w:sz w:val="24"/>
          <w:szCs w:val="24"/>
        </w:rPr>
        <w:t xml:space="preserve">.Фролов Н.В., Фролова Э.В. Из истории города </w:t>
      </w:r>
      <w:proofErr w:type="spellStart"/>
      <w:r w:rsidR="00352E5B" w:rsidRPr="00346065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="00352E5B" w:rsidRPr="00346065">
        <w:rPr>
          <w:rFonts w:ascii="Times New Roman" w:hAnsi="Times New Roman" w:cs="Times New Roman"/>
          <w:sz w:val="24"/>
          <w:szCs w:val="24"/>
        </w:rPr>
        <w:t>. Часть 2. - Ковров, БЕСТ-В, 1999. – 352с.</w:t>
      </w:r>
    </w:p>
    <w:p w:rsidR="00352E5B" w:rsidRPr="00346065" w:rsidRDefault="00352E5B" w:rsidP="00352E5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352E5B" w:rsidRPr="00346065" w:rsidSect="00516C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7B" w:rsidRDefault="009D1F7B" w:rsidP="009D1F7B">
      <w:pPr>
        <w:spacing w:after="0" w:line="240" w:lineRule="auto"/>
      </w:pPr>
      <w:r>
        <w:separator/>
      </w:r>
    </w:p>
  </w:endnote>
  <w:endnote w:type="continuationSeparator" w:id="1">
    <w:p w:rsidR="009D1F7B" w:rsidRDefault="009D1F7B" w:rsidP="009D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5735"/>
      <w:docPartObj>
        <w:docPartGallery w:val="Общ"/>
        <w:docPartUnique/>
      </w:docPartObj>
    </w:sdtPr>
    <w:sdtContent>
      <w:p w:rsidR="00D92509" w:rsidRDefault="00D92509">
        <w:pPr>
          <w:pStyle w:val="af2"/>
          <w:jc w:val="center"/>
        </w:pPr>
        <w:fldSimple w:instr=" PAGE   \* MERGEFORMAT ">
          <w:r w:rsidR="00A718F5">
            <w:rPr>
              <w:noProof/>
            </w:rPr>
            <w:t>17</w:t>
          </w:r>
        </w:fldSimple>
      </w:p>
    </w:sdtContent>
  </w:sdt>
  <w:p w:rsidR="00D92509" w:rsidRDefault="00D9250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7B" w:rsidRDefault="009D1F7B" w:rsidP="009D1F7B">
      <w:pPr>
        <w:spacing w:after="0" w:line="240" w:lineRule="auto"/>
      </w:pPr>
      <w:r>
        <w:separator/>
      </w:r>
    </w:p>
  </w:footnote>
  <w:footnote w:type="continuationSeparator" w:id="1">
    <w:p w:rsidR="009D1F7B" w:rsidRDefault="009D1F7B" w:rsidP="009D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BAF"/>
    <w:multiLevelType w:val="hybridMultilevel"/>
    <w:tmpl w:val="8FE00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A2EFD"/>
    <w:multiLevelType w:val="multilevel"/>
    <w:tmpl w:val="F6AA6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2279F0"/>
    <w:multiLevelType w:val="hybridMultilevel"/>
    <w:tmpl w:val="CD666FD4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B437D"/>
    <w:multiLevelType w:val="hybridMultilevel"/>
    <w:tmpl w:val="3DAEBB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326298"/>
    <w:multiLevelType w:val="hybridMultilevel"/>
    <w:tmpl w:val="8FB6B69E"/>
    <w:lvl w:ilvl="0" w:tplc="340CF72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0380B9B"/>
    <w:multiLevelType w:val="hybridMultilevel"/>
    <w:tmpl w:val="E39C8C5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66ADB"/>
    <w:multiLevelType w:val="hybridMultilevel"/>
    <w:tmpl w:val="CC068362"/>
    <w:lvl w:ilvl="0" w:tplc="340CF72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5652190"/>
    <w:multiLevelType w:val="hybridMultilevel"/>
    <w:tmpl w:val="C8E6B56E"/>
    <w:lvl w:ilvl="0" w:tplc="509254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F557414"/>
    <w:multiLevelType w:val="multilevel"/>
    <w:tmpl w:val="08F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F6E90"/>
    <w:multiLevelType w:val="multilevel"/>
    <w:tmpl w:val="AB18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F6788"/>
    <w:multiLevelType w:val="hybridMultilevel"/>
    <w:tmpl w:val="59023122"/>
    <w:lvl w:ilvl="0" w:tplc="509254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85518D"/>
    <w:multiLevelType w:val="multilevel"/>
    <w:tmpl w:val="B320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B1EA5"/>
    <w:multiLevelType w:val="hybridMultilevel"/>
    <w:tmpl w:val="EBFA709E"/>
    <w:lvl w:ilvl="0" w:tplc="509254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0261B0F"/>
    <w:multiLevelType w:val="hybridMultilevel"/>
    <w:tmpl w:val="0B7CE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424A5"/>
    <w:multiLevelType w:val="hybridMultilevel"/>
    <w:tmpl w:val="48AEC60C"/>
    <w:lvl w:ilvl="0" w:tplc="509254F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5B010B15"/>
    <w:multiLevelType w:val="hybridMultilevel"/>
    <w:tmpl w:val="8B3033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B10327C"/>
    <w:multiLevelType w:val="hybridMultilevel"/>
    <w:tmpl w:val="1548D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BF0D6C"/>
    <w:multiLevelType w:val="hybridMultilevel"/>
    <w:tmpl w:val="A1EA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509BA"/>
    <w:multiLevelType w:val="hybridMultilevel"/>
    <w:tmpl w:val="BE20789C"/>
    <w:lvl w:ilvl="0" w:tplc="509254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84F6944"/>
    <w:multiLevelType w:val="multilevel"/>
    <w:tmpl w:val="1760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987B40"/>
    <w:multiLevelType w:val="multilevel"/>
    <w:tmpl w:val="292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255F84"/>
    <w:multiLevelType w:val="multilevel"/>
    <w:tmpl w:val="2422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8"/>
  </w:num>
  <w:num w:numId="5">
    <w:abstractNumId w:val="20"/>
  </w:num>
  <w:num w:numId="6">
    <w:abstractNumId w:val="16"/>
  </w:num>
  <w:num w:numId="7">
    <w:abstractNumId w:val="0"/>
  </w:num>
  <w:num w:numId="8">
    <w:abstractNumId w:val="21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 w:numId="16">
    <w:abstractNumId w:val="2"/>
  </w:num>
  <w:num w:numId="17">
    <w:abstractNumId w:val="3"/>
  </w:num>
  <w:num w:numId="18">
    <w:abstractNumId w:val="13"/>
  </w:num>
  <w:num w:numId="19">
    <w:abstractNumId w:val="17"/>
  </w:num>
  <w:num w:numId="20">
    <w:abstractNumId w:val="18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C11"/>
    <w:rsid w:val="00034A3D"/>
    <w:rsid w:val="00061178"/>
    <w:rsid w:val="000A4EEF"/>
    <w:rsid w:val="000D2726"/>
    <w:rsid w:val="000D6E4C"/>
    <w:rsid w:val="00106A8E"/>
    <w:rsid w:val="001243CB"/>
    <w:rsid w:val="00164997"/>
    <w:rsid w:val="00170E7A"/>
    <w:rsid w:val="001B4FA5"/>
    <w:rsid w:val="001E3847"/>
    <w:rsid w:val="001E5DFF"/>
    <w:rsid w:val="001F4883"/>
    <w:rsid w:val="00212815"/>
    <w:rsid w:val="00273D27"/>
    <w:rsid w:val="002A3AF4"/>
    <w:rsid w:val="002A69F7"/>
    <w:rsid w:val="002B6830"/>
    <w:rsid w:val="002C56E3"/>
    <w:rsid w:val="002D327F"/>
    <w:rsid w:val="002E16FC"/>
    <w:rsid w:val="00346065"/>
    <w:rsid w:val="00352E5B"/>
    <w:rsid w:val="003A247C"/>
    <w:rsid w:val="003A57FE"/>
    <w:rsid w:val="00410663"/>
    <w:rsid w:val="004632EC"/>
    <w:rsid w:val="00495FCE"/>
    <w:rsid w:val="00507B74"/>
    <w:rsid w:val="00516C2B"/>
    <w:rsid w:val="00526BF3"/>
    <w:rsid w:val="0053108D"/>
    <w:rsid w:val="00533F75"/>
    <w:rsid w:val="00542AC7"/>
    <w:rsid w:val="005539C2"/>
    <w:rsid w:val="00571BA1"/>
    <w:rsid w:val="00582130"/>
    <w:rsid w:val="005A72D5"/>
    <w:rsid w:val="005C2962"/>
    <w:rsid w:val="005E2826"/>
    <w:rsid w:val="00614436"/>
    <w:rsid w:val="0064032B"/>
    <w:rsid w:val="00641EEF"/>
    <w:rsid w:val="00680B02"/>
    <w:rsid w:val="006B6698"/>
    <w:rsid w:val="006E4C01"/>
    <w:rsid w:val="00712AB0"/>
    <w:rsid w:val="0077404C"/>
    <w:rsid w:val="007A7D9F"/>
    <w:rsid w:val="00885787"/>
    <w:rsid w:val="008A6DD7"/>
    <w:rsid w:val="008B18DF"/>
    <w:rsid w:val="008D6288"/>
    <w:rsid w:val="008F0B30"/>
    <w:rsid w:val="008F7D09"/>
    <w:rsid w:val="0090333B"/>
    <w:rsid w:val="009A494A"/>
    <w:rsid w:val="009B1D05"/>
    <w:rsid w:val="009B5D08"/>
    <w:rsid w:val="009D1F7B"/>
    <w:rsid w:val="00A623E8"/>
    <w:rsid w:val="00A718F5"/>
    <w:rsid w:val="00A76E2C"/>
    <w:rsid w:val="00A96C72"/>
    <w:rsid w:val="00B12FAA"/>
    <w:rsid w:val="00B72FE9"/>
    <w:rsid w:val="00B75C11"/>
    <w:rsid w:val="00BA7E41"/>
    <w:rsid w:val="00BB3788"/>
    <w:rsid w:val="00BE3945"/>
    <w:rsid w:val="00C142CB"/>
    <w:rsid w:val="00C417DD"/>
    <w:rsid w:val="00C4555B"/>
    <w:rsid w:val="00C63105"/>
    <w:rsid w:val="00C84C6A"/>
    <w:rsid w:val="00C87671"/>
    <w:rsid w:val="00CB7CB1"/>
    <w:rsid w:val="00CC52AB"/>
    <w:rsid w:val="00CD1EA3"/>
    <w:rsid w:val="00CF1812"/>
    <w:rsid w:val="00D70FF5"/>
    <w:rsid w:val="00D80A1C"/>
    <w:rsid w:val="00D92509"/>
    <w:rsid w:val="00D94504"/>
    <w:rsid w:val="00DE7A44"/>
    <w:rsid w:val="00E43288"/>
    <w:rsid w:val="00E73E89"/>
    <w:rsid w:val="00E81414"/>
    <w:rsid w:val="00E86F97"/>
    <w:rsid w:val="00F05177"/>
    <w:rsid w:val="00F25E97"/>
    <w:rsid w:val="00F33255"/>
    <w:rsid w:val="00F519A3"/>
    <w:rsid w:val="00F90C9A"/>
    <w:rsid w:val="00FB457C"/>
    <w:rsid w:val="00FB4CE8"/>
    <w:rsid w:val="00FD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5C1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75C11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B75C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B75C11"/>
    <w:rPr>
      <w:b/>
      <w:bCs/>
    </w:rPr>
  </w:style>
  <w:style w:type="paragraph" w:customStyle="1" w:styleId="a7">
    <w:name w:val="Содержимое таблицы"/>
    <w:basedOn w:val="a"/>
    <w:rsid w:val="00B75C1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CF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">
    <w:name w:val="scayt-misspell"/>
    <w:basedOn w:val="a0"/>
    <w:rsid w:val="008D6288"/>
  </w:style>
  <w:style w:type="character" w:customStyle="1" w:styleId="citation">
    <w:name w:val="citation"/>
    <w:basedOn w:val="a0"/>
    <w:rsid w:val="000D2726"/>
  </w:style>
  <w:style w:type="character" w:styleId="a9">
    <w:name w:val="Hyperlink"/>
    <w:basedOn w:val="a0"/>
    <w:uiPriority w:val="99"/>
    <w:unhideWhenUsed/>
    <w:rsid w:val="00CB7CB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7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32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">
    <w:name w:val="Абзац списка3"/>
    <w:basedOn w:val="a"/>
    <w:rsid w:val="00034A3D"/>
    <w:pPr>
      <w:ind w:left="720"/>
    </w:pPr>
    <w:rPr>
      <w:rFonts w:ascii="Calibri" w:eastAsia="Times New Roman" w:hAnsi="Calibri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9D1F7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D1F7B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9D1F7B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D9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9250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D9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250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h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65C6-D7D3-47DB-B1D1-44E5ECD7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18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2014-04-24T09:59:00Z</cp:lastPrinted>
  <dcterms:created xsi:type="dcterms:W3CDTF">2014-03-22T12:26:00Z</dcterms:created>
  <dcterms:modified xsi:type="dcterms:W3CDTF">2015-02-01T12:17:00Z</dcterms:modified>
</cp:coreProperties>
</file>