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6F" w:rsidRPr="002C096F" w:rsidRDefault="002C096F" w:rsidP="002C096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Урок-проект "Русская сказка в иллюстрациях детей"</w:t>
      </w:r>
    </w:p>
    <w:p w:rsidR="002C096F" w:rsidRPr="002C096F" w:rsidRDefault="002C096F" w:rsidP="002C0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2C096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Жукова Наталья Вячеславовна</w:t>
        </w:r>
      </w:hyperlink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2C096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2C096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русского языка и литературы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Разделы:</w:t>
      </w:r>
      <w:r w:rsidRPr="002C096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2C096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Литература</w:t>
        </w:r>
      </w:hyperlink>
    </w:p>
    <w:p w:rsidR="002C096F" w:rsidRPr="002C096F" w:rsidRDefault="002C096F" w:rsidP="002C09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C096F" w:rsidRPr="002C096F" w:rsidRDefault="002C096F" w:rsidP="002C096F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Оформление кабинета: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камин с подсвечником;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стенд со сборниками русских сказок;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музыкальная шкатулка;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сундучок с заданиями;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цветной платок;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закрытой доске – иллюстрации детей к русским народным сказкам;</w:t>
      </w:r>
    </w:p>
    <w:p w:rsidR="002C096F" w:rsidRPr="002C096F" w:rsidRDefault="002C096F" w:rsidP="002C09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рассадка детей творческими группами.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lang w:eastAsia="ru-RU"/>
        </w:rPr>
        <w:t>Выступление учителя: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часто на уроках литературы мы с вами говорим о сказках! Народных и авторских, русских и зарубежных. Мы любим читать их и пересказывать, иллюстрировать и инсценировать. Совсем недавно мы с вами участвовали в конкурсе инсценированных сказок и стали его призерами.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сегодня я с огромным удовольствием приглашаю вас на урок несколько необычный – урок-сказку.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Зачинается рассказ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Ивановых проказ,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 сивка и от бурка,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от вещего каурка.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Козы на море ушли;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Горы лесом поросли;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Конь с златой узды срывался,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Прямо к солнцу поднимался;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Лес стоячий под ногой,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Сбоку облак громовой;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Ходит облак и сверкает,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 по небу рассыпает.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присказка: пожди,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Сказка ждет нас впереди.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же и какая ожидает нас сказка? Где – в нашем школьном кабинете. Оглянитесь вокруг себя: на стенде волшебные книги. Стоит только любую из них раскрыть – и ты окунешься в увлекательное содержание, познакомишься с забавными героями и их таинственными похождениями.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Вспомните о том, что читать книгу лучше у камина, при ярком свете огня в камине или свечей. И такой камин, на котором стоит сказочный подсвечник, тоже ждет нас и сказок в нашем кабинете.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Обратите внимание еще на не менее удивительные вещи: это музыкальная шкатулка, звуки которой символизируют начало и конец нашего урока – сказки; волшебный сундучок, по-видимому, подготовил нам какой-то сюрприз, о котором мы узнаем чуть позже; волшебный платок, как ковер-самолет, унесет нас в самую настоящую сказку.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Вспомните, пожалуйста, художественные фильмы, поставленные по мотивам русских народных сказок. Начинается фильм, открываются ставенки в доме, у окошка – бабушка в цветном платке, звучит напевная речь: “долго ли, коротко ли, близко ли, далеко ли, шел Иван-царевич путем-дорогою...”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сейчас наброшу на плечи цветной платок и превращусь в такую же бабушку-сказительницу, указывающую вам верную дорогу в сказку.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Итак, я открываю музыкальную шкатулку; звучит музыка, и начинается наша сказка.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какая же ждет нас сказка? Это мы сейчас узнаем. Произносим хором сказочное число “3” – считаем до трех – “раз”, “два”, “три”. Итак, ворота открываются – сказка начинается. (Учитель открывает доску, на которой иллюстрации к сказкам).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619750" cy="3981450"/>
            <wp:effectExtent l="19050" t="0" r="0" b="0"/>
            <wp:docPr id="2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619750" cy="4019550"/>
            <wp:effectExtent l="19050" t="0" r="0" b="0"/>
            <wp:docPr id="3" name="Рисунок 3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lang w:eastAsia="ru-RU"/>
        </w:rPr>
        <w:t>Беседа с классом: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–</w:t>
      </w:r>
      <w:r w:rsidRPr="002C096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Посмотрели? Интересно?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619750" cy="7353300"/>
            <wp:effectExtent l="19050" t="0" r="0" b="0"/>
            <wp:docPr id="4" name="Рисунок 4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619750" cy="4219575"/>
            <wp:effectExtent l="19050" t="0" r="0" b="0"/>
            <wp:docPr id="5" name="Рисунок 5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619750" cy="7734300"/>
            <wp:effectExtent l="19050" t="0" r="0" b="0"/>
            <wp:docPr id="6" name="Рисунок 6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что интересного вы увидели?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помогают иллюстрации в изучении сказок?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Любую ли сказку можно инсценировать?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Любая ли иллюстрация подходит к сказке?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Что нужно знать для наиболее полного и точного иллюстрирования сказки?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 мере ответов детей на последний вопрос учителем на доске рисуется схема, которая поможет детям грамотно составлять  любую иллюстрацию. Данная схема переносится детьми в рабочие тетради.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81675" cy="4162425"/>
            <wp:effectExtent l="19050" t="0" r="9525" b="0"/>
            <wp:docPr id="7" name="Рисунок 7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Далее с детьми (с помощью учителя) отмечается, что самое главное – это сюжет сказки, т.к. без знания содержания нарисовать иллюстрацию невозможно.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lang w:eastAsia="ru-RU"/>
        </w:rPr>
        <w:t>Учитель: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мы с вами создали схему, по которой будем работать над иллюстрациями к разным сказкам. Следующий урок по “Уральским сказкам” П. Бажова, путь-дорогу мы с вами определили. А чтобы нам легче было идти по ней, мы обратимся за помощью к нашему волшебному сундучку. Открываем сундучок – а в нем грамоты – свитки с заданиями.</w:t>
      </w:r>
    </w:p>
    <w:p w:rsidR="002C096F" w:rsidRPr="002C096F" w:rsidRDefault="002C096F" w:rsidP="002C096F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Задания для каждой творческой группы: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портрет главного героя, наиболее полно раскрывающий характер и подвиги героя;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план-схему места действия сказки;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составить портрет сказителя;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проиллюстрировать композицию сказки;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помощью иллюстраций составить викторину по сказке;</w:t>
      </w:r>
    </w:p>
    <w:p w:rsidR="002C096F" w:rsidRPr="002C096F" w:rsidRDefault="002C096F" w:rsidP="002C0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проиллюстрировать наиболее интересные моменты сказки.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Группы, получив задание, знакомятся с их содержанием.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вновь открывает музыкальную шкатулку. Звучит музыка, завершая сказочное путешествие.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lang w:eastAsia="ru-RU"/>
        </w:rPr>
        <w:t>Учитель:</w:t>
      </w:r>
    </w:p>
    <w:p w:rsidR="002C096F" w:rsidRPr="002C096F" w:rsidRDefault="002C096F" w:rsidP="002C096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C096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прощаемся со сказкой на очень короткое время. Она нас ни за что не отпустит от себя. Сказка всегда с нами, вокруг нас и в нас самих. И тот, кто это понимает, становится по-настоящему счастливым человеком.</w:t>
      </w:r>
    </w:p>
    <w:p w:rsidR="0064081F" w:rsidRDefault="0064081F"/>
    <w:sectPr w:rsidR="0064081F" w:rsidSect="0064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40E7"/>
    <w:multiLevelType w:val="multilevel"/>
    <w:tmpl w:val="27C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20F16"/>
    <w:multiLevelType w:val="multilevel"/>
    <w:tmpl w:val="391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31CA9"/>
    <w:multiLevelType w:val="multilevel"/>
    <w:tmpl w:val="75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96F"/>
    <w:rsid w:val="002C096F"/>
    <w:rsid w:val="0064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1F"/>
  </w:style>
  <w:style w:type="paragraph" w:styleId="1">
    <w:name w:val="heading 1"/>
    <w:basedOn w:val="a"/>
    <w:link w:val="10"/>
    <w:uiPriority w:val="9"/>
    <w:qFormat/>
    <w:rsid w:val="002C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0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96F"/>
  </w:style>
  <w:style w:type="character" w:styleId="a4">
    <w:name w:val="Emphasis"/>
    <w:basedOn w:val="a0"/>
    <w:uiPriority w:val="20"/>
    <w:qFormat/>
    <w:rsid w:val="002C096F"/>
    <w:rPr>
      <w:i/>
      <w:iCs/>
    </w:rPr>
  </w:style>
  <w:style w:type="paragraph" w:styleId="a5">
    <w:name w:val="Normal (Web)"/>
    <w:basedOn w:val="a"/>
    <w:uiPriority w:val="99"/>
    <w:semiHidden/>
    <w:unhideWhenUsed/>
    <w:rsid w:val="002C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09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4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literature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uthors/104-742-28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Филиппова</dc:creator>
  <cp:keywords/>
  <dc:description/>
  <cp:lastModifiedBy>Мария Филиппова</cp:lastModifiedBy>
  <cp:revision>3</cp:revision>
  <dcterms:created xsi:type="dcterms:W3CDTF">2015-09-14T16:41:00Z</dcterms:created>
  <dcterms:modified xsi:type="dcterms:W3CDTF">2015-09-14T16:41:00Z</dcterms:modified>
</cp:coreProperties>
</file>