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69" w:rsidRPr="000124C7" w:rsidRDefault="00E50469" w:rsidP="00E50469">
      <w:pPr>
        <w:pStyle w:val="a3"/>
        <w:shd w:val="clear" w:color="auto" w:fill="FFFFFF"/>
        <w:spacing w:before="0" w:beforeAutospacing="0" w:after="0" w:afterAutospacing="0"/>
        <w:jc w:val="both"/>
        <w:rPr>
          <w:rFonts w:ascii="Tahoma" w:hAnsi="Tahoma" w:cs="Tahoma"/>
          <w:b/>
          <w:bCs/>
          <w:color w:val="000000"/>
          <w:sz w:val="28"/>
          <w:szCs w:val="28"/>
        </w:rPr>
      </w:pPr>
      <w:r>
        <w:rPr>
          <w:rStyle w:val="a4"/>
          <w:rFonts w:ascii="Tahoma" w:hAnsi="Tahoma" w:cs="Tahoma"/>
          <w:color w:val="000000"/>
          <w:sz w:val="28"/>
          <w:szCs w:val="28"/>
        </w:rPr>
        <w:t xml:space="preserve">                </w:t>
      </w:r>
      <w:r w:rsidRPr="00E50469">
        <w:rPr>
          <w:color w:val="000000"/>
          <w:sz w:val="18"/>
          <w:szCs w:val="18"/>
        </w:rPr>
        <w:t> </w:t>
      </w:r>
    </w:p>
    <w:p w:rsidR="000124C7" w:rsidRPr="005862EE" w:rsidRDefault="000124C7" w:rsidP="000124C7">
      <w:pPr>
        <w:pStyle w:val="a3"/>
        <w:shd w:val="clear" w:color="auto" w:fill="FFFFFF"/>
        <w:spacing w:before="0" w:beforeAutospacing="0" w:after="0" w:afterAutospacing="0"/>
        <w:jc w:val="center"/>
        <w:rPr>
          <w:color w:val="000000"/>
          <w:sz w:val="28"/>
          <w:szCs w:val="28"/>
        </w:rPr>
      </w:pPr>
      <w:r w:rsidRPr="005862EE">
        <w:rPr>
          <w:color w:val="000000"/>
          <w:sz w:val="28"/>
          <w:szCs w:val="28"/>
        </w:rPr>
        <w:t xml:space="preserve">Муниципальное </w:t>
      </w:r>
      <w:r w:rsidR="005862EE" w:rsidRPr="005862EE">
        <w:rPr>
          <w:color w:val="000000"/>
          <w:sz w:val="28"/>
          <w:szCs w:val="28"/>
        </w:rPr>
        <w:t xml:space="preserve">автономное </w:t>
      </w:r>
      <w:r w:rsidRPr="005862EE">
        <w:rPr>
          <w:color w:val="000000"/>
          <w:sz w:val="28"/>
          <w:szCs w:val="28"/>
        </w:rPr>
        <w:t>дошкольное образовательное учреждение</w:t>
      </w:r>
    </w:p>
    <w:p w:rsidR="000124C7" w:rsidRPr="005862EE" w:rsidRDefault="000124C7" w:rsidP="000124C7">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5862EE">
        <w:rPr>
          <w:rFonts w:ascii="Times New Roman" w:eastAsia="Times New Roman" w:hAnsi="Times New Roman" w:cs="Times New Roman"/>
          <w:color w:val="000000"/>
          <w:sz w:val="28"/>
          <w:szCs w:val="28"/>
          <w:lang w:eastAsia="ru-RU"/>
        </w:rPr>
        <w:t>М</w:t>
      </w:r>
      <w:r w:rsidR="005862EE" w:rsidRPr="005862EE">
        <w:rPr>
          <w:rFonts w:ascii="Times New Roman" w:eastAsia="Times New Roman" w:hAnsi="Times New Roman" w:cs="Times New Roman"/>
          <w:color w:val="000000"/>
          <w:sz w:val="28"/>
          <w:szCs w:val="28"/>
          <w:lang w:eastAsia="ru-RU"/>
        </w:rPr>
        <w:t>АДОУ "Детский сад №1</w:t>
      </w:r>
      <w:r w:rsidRPr="005862EE">
        <w:rPr>
          <w:rFonts w:ascii="Times New Roman" w:eastAsia="Times New Roman" w:hAnsi="Times New Roman" w:cs="Times New Roman"/>
          <w:color w:val="000000"/>
          <w:sz w:val="28"/>
          <w:szCs w:val="28"/>
          <w:lang w:eastAsia="ru-RU"/>
        </w:rPr>
        <w:t>"</w:t>
      </w:r>
      <w:r w:rsidRPr="005862EE">
        <w:rPr>
          <w:rFonts w:ascii="Times New Roman" w:eastAsia="Times New Roman" w:hAnsi="Times New Roman" w:cs="Times New Roman"/>
          <w:color w:val="000000"/>
          <w:sz w:val="28"/>
          <w:szCs w:val="28"/>
          <w:lang w:eastAsia="ru-RU"/>
        </w:rPr>
        <w:br/>
      </w:r>
    </w:p>
    <w:p w:rsidR="000124C7" w:rsidRDefault="000124C7" w:rsidP="000124C7">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124C7" w:rsidRDefault="000124C7" w:rsidP="000124C7">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124C7" w:rsidRDefault="000124C7" w:rsidP="000124C7">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p>
    <w:p w:rsidR="000124C7" w:rsidRDefault="000124C7" w:rsidP="000124C7">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124C7" w:rsidRDefault="000124C7" w:rsidP="000124C7">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124C7" w:rsidRDefault="000124C7" w:rsidP="000124C7">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124C7" w:rsidRDefault="000124C7" w:rsidP="000124C7">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pStyle w:val="a3"/>
        <w:shd w:val="clear" w:color="auto" w:fill="FFFFFF"/>
        <w:spacing w:before="0" w:beforeAutospacing="0" w:after="0" w:afterAutospacing="0"/>
        <w:jc w:val="center"/>
        <w:rPr>
          <w:bCs/>
          <w:color w:val="000000"/>
          <w:sz w:val="28"/>
          <w:szCs w:val="28"/>
          <w:shd w:val="clear" w:color="auto" w:fill="FFFFFF"/>
        </w:rPr>
      </w:pPr>
      <w:r w:rsidRPr="000124C7">
        <w:rPr>
          <w:bCs/>
          <w:color w:val="000000"/>
          <w:sz w:val="28"/>
          <w:szCs w:val="28"/>
          <w:shd w:val="clear" w:color="auto" w:fill="FFFFFF"/>
        </w:rPr>
        <w:t>Консультация   для   родителей</w:t>
      </w:r>
      <w:r>
        <w:rPr>
          <w:bCs/>
          <w:color w:val="000000"/>
          <w:sz w:val="28"/>
          <w:szCs w:val="28"/>
          <w:shd w:val="clear" w:color="auto" w:fill="FFFFFF"/>
        </w:rPr>
        <w:t xml:space="preserve"> </w:t>
      </w:r>
    </w:p>
    <w:p w:rsidR="000124C7" w:rsidRPr="005862EE" w:rsidRDefault="000124C7" w:rsidP="000124C7">
      <w:pPr>
        <w:pStyle w:val="a3"/>
        <w:shd w:val="clear" w:color="auto" w:fill="FFFFFF"/>
        <w:spacing w:before="0" w:beforeAutospacing="0" w:after="0" w:afterAutospacing="0"/>
        <w:jc w:val="center"/>
        <w:rPr>
          <w:color w:val="000000"/>
          <w:sz w:val="32"/>
          <w:szCs w:val="32"/>
        </w:rPr>
      </w:pPr>
      <w:r>
        <w:rPr>
          <w:bCs/>
          <w:color w:val="000000"/>
          <w:sz w:val="28"/>
          <w:szCs w:val="28"/>
          <w:shd w:val="clear" w:color="auto" w:fill="FFFFFF"/>
        </w:rPr>
        <w:t>(средней группы)</w:t>
      </w:r>
      <w:r w:rsidRPr="000124C7">
        <w:rPr>
          <w:color w:val="000000"/>
          <w:sz w:val="28"/>
          <w:szCs w:val="28"/>
        </w:rPr>
        <w:br/>
      </w:r>
      <w:r w:rsidRPr="00F1104C">
        <w:rPr>
          <w:color w:val="000000"/>
          <w:sz w:val="27"/>
          <w:szCs w:val="27"/>
        </w:rPr>
        <w:br/>
      </w:r>
      <w:r w:rsidRPr="005862EE">
        <w:rPr>
          <w:b/>
          <w:bCs/>
          <w:color w:val="000000"/>
          <w:sz w:val="32"/>
          <w:szCs w:val="32"/>
          <w:shd w:val="clear" w:color="auto" w:fill="FFFFFF"/>
        </w:rPr>
        <w:t xml:space="preserve"> На тему: </w:t>
      </w:r>
      <w:r w:rsidRPr="005862EE">
        <w:rPr>
          <w:rStyle w:val="a4"/>
          <w:color w:val="000000"/>
          <w:sz w:val="32"/>
          <w:szCs w:val="32"/>
        </w:rPr>
        <w:t>Музыка в жизни вашего ребенка</w:t>
      </w: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r w:rsidRPr="005862EE">
        <w:rPr>
          <w:rFonts w:ascii="Times New Roman" w:eastAsia="Times New Roman" w:hAnsi="Times New Roman" w:cs="Times New Roman"/>
          <w:color w:val="000000"/>
          <w:sz w:val="32"/>
          <w:szCs w:val="32"/>
          <w:lang w:eastAsia="ru-RU"/>
        </w:rPr>
        <w:br/>
      </w:r>
      <w:r w:rsidRPr="00F1104C">
        <w:rPr>
          <w:rFonts w:ascii="Times New Roman" w:eastAsia="Times New Roman" w:hAnsi="Times New Roman" w:cs="Times New Roman"/>
          <w:color w:val="000000"/>
          <w:sz w:val="27"/>
          <w:szCs w:val="27"/>
          <w:lang w:eastAsia="ru-RU"/>
        </w:rPr>
        <w:br/>
      </w: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Default="000124C7" w:rsidP="000124C7">
      <w:pPr>
        <w:spacing w:after="0" w:line="240" w:lineRule="auto"/>
        <w:jc w:val="center"/>
        <w:rPr>
          <w:rFonts w:ascii="Times New Roman" w:eastAsia="Times New Roman" w:hAnsi="Times New Roman" w:cs="Times New Roman"/>
          <w:bCs/>
          <w:color w:val="000000"/>
          <w:sz w:val="24"/>
          <w:szCs w:val="24"/>
          <w:shd w:val="clear" w:color="auto" w:fill="FFFFFF"/>
          <w:lang w:eastAsia="ru-RU"/>
        </w:rPr>
      </w:pPr>
    </w:p>
    <w:p w:rsidR="000124C7" w:rsidRPr="005862EE" w:rsidRDefault="000124C7" w:rsidP="000124C7">
      <w:pPr>
        <w:spacing w:after="0" w:line="240" w:lineRule="auto"/>
        <w:jc w:val="center"/>
        <w:rPr>
          <w:rFonts w:ascii="Times New Roman" w:eastAsia="Times New Roman" w:hAnsi="Times New Roman" w:cs="Times New Roman"/>
          <w:color w:val="000000"/>
          <w:sz w:val="28"/>
          <w:szCs w:val="28"/>
          <w:lang w:eastAsia="ru-RU"/>
        </w:rPr>
      </w:pPr>
      <w:r w:rsidRPr="005862EE">
        <w:rPr>
          <w:rFonts w:ascii="Times New Roman" w:eastAsia="Times New Roman" w:hAnsi="Times New Roman" w:cs="Times New Roman"/>
          <w:bCs/>
          <w:color w:val="000000"/>
          <w:sz w:val="28"/>
          <w:szCs w:val="28"/>
          <w:shd w:val="clear" w:color="auto" w:fill="FFFFFF"/>
          <w:lang w:eastAsia="ru-RU"/>
        </w:rPr>
        <w:t xml:space="preserve">                                                </w:t>
      </w:r>
      <w:r w:rsidR="005862EE">
        <w:rPr>
          <w:rFonts w:ascii="Times New Roman" w:eastAsia="Times New Roman" w:hAnsi="Times New Roman" w:cs="Times New Roman"/>
          <w:bCs/>
          <w:color w:val="000000"/>
          <w:sz w:val="28"/>
          <w:szCs w:val="28"/>
          <w:shd w:val="clear" w:color="auto" w:fill="FFFFFF"/>
          <w:lang w:eastAsia="ru-RU"/>
        </w:rPr>
        <w:t xml:space="preserve">          </w:t>
      </w:r>
      <w:r w:rsidRPr="005862EE">
        <w:rPr>
          <w:rFonts w:ascii="Times New Roman" w:eastAsia="Times New Roman" w:hAnsi="Times New Roman" w:cs="Times New Roman"/>
          <w:bCs/>
          <w:color w:val="000000"/>
          <w:sz w:val="28"/>
          <w:szCs w:val="28"/>
          <w:shd w:val="clear" w:color="auto" w:fill="FFFFFF"/>
          <w:lang w:eastAsia="ru-RU"/>
        </w:rPr>
        <w:t xml:space="preserve">  Музыкальный руководитель: </w:t>
      </w:r>
      <w:proofErr w:type="spellStart"/>
      <w:r w:rsidRPr="005862EE">
        <w:rPr>
          <w:rFonts w:ascii="Times New Roman" w:eastAsia="Times New Roman" w:hAnsi="Times New Roman" w:cs="Times New Roman"/>
          <w:bCs/>
          <w:color w:val="000000"/>
          <w:sz w:val="28"/>
          <w:szCs w:val="28"/>
          <w:shd w:val="clear" w:color="auto" w:fill="FFFFFF"/>
          <w:lang w:eastAsia="ru-RU"/>
        </w:rPr>
        <w:t>Глушак</w:t>
      </w:r>
      <w:proofErr w:type="spellEnd"/>
      <w:r w:rsidRPr="005862EE">
        <w:rPr>
          <w:rFonts w:ascii="Times New Roman" w:eastAsia="Times New Roman" w:hAnsi="Times New Roman" w:cs="Times New Roman"/>
          <w:bCs/>
          <w:color w:val="000000"/>
          <w:sz w:val="28"/>
          <w:szCs w:val="28"/>
          <w:shd w:val="clear" w:color="auto" w:fill="FFFFFF"/>
          <w:lang w:eastAsia="ru-RU"/>
        </w:rPr>
        <w:t xml:space="preserve"> Е.В.</w:t>
      </w:r>
      <w:r w:rsidRPr="005862EE">
        <w:rPr>
          <w:rFonts w:ascii="Times New Roman" w:eastAsia="Times New Roman" w:hAnsi="Times New Roman" w:cs="Times New Roman"/>
          <w:color w:val="000000"/>
          <w:sz w:val="28"/>
          <w:szCs w:val="28"/>
          <w:lang w:eastAsia="ru-RU"/>
        </w:rPr>
        <w:br/>
      </w:r>
      <w:r w:rsidRPr="005862EE">
        <w:rPr>
          <w:rFonts w:ascii="Times New Roman" w:eastAsia="Times New Roman" w:hAnsi="Times New Roman" w:cs="Times New Roman"/>
          <w:color w:val="000000"/>
          <w:sz w:val="28"/>
          <w:szCs w:val="28"/>
          <w:lang w:eastAsia="ru-RU"/>
        </w:rPr>
        <w:br/>
      </w:r>
    </w:p>
    <w:p w:rsidR="000124C7" w:rsidRPr="005862EE" w:rsidRDefault="000124C7" w:rsidP="000124C7">
      <w:pPr>
        <w:spacing w:after="0" w:line="240" w:lineRule="auto"/>
        <w:rPr>
          <w:rFonts w:ascii="Times New Roman" w:eastAsia="Times New Roman" w:hAnsi="Times New Roman" w:cs="Times New Roman"/>
          <w:color w:val="000000"/>
          <w:sz w:val="28"/>
          <w:szCs w:val="28"/>
          <w:lang w:eastAsia="ru-RU"/>
        </w:rPr>
      </w:pPr>
    </w:p>
    <w:p w:rsidR="000124C7" w:rsidRPr="005862EE" w:rsidRDefault="000124C7" w:rsidP="000124C7">
      <w:pPr>
        <w:spacing w:after="0" w:line="240" w:lineRule="auto"/>
        <w:rPr>
          <w:rFonts w:ascii="Times New Roman" w:eastAsia="Times New Roman" w:hAnsi="Times New Roman" w:cs="Times New Roman"/>
          <w:color w:val="000000"/>
          <w:sz w:val="28"/>
          <w:szCs w:val="28"/>
          <w:lang w:eastAsia="ru-RU"/>
        </w:rPr>
      </w:pPr>
    </w:p>
    <w:p w:rsidR="000124C7" w:rsidRPr="005862EE" w:rsidRDefault="000124C7" w:rsidP="000124C7">
      <w:pPr>
        <w:spacing w:after="0" w:line="240" w:lineRule="auto"/>
        <w:rPr>
          <w:rFonts w:ascii="Times New Roman" w:eastAsia="Times New Roman" w:hAnsi="Times New Roman" w:cs="Times New Roman"/>
          <w:color w:val="000000"/>
          <w:sz w:val="28"/>
          <w:szCs w:val="28"/>
          <w:lang w:eastAsia="ru-RU"/>
        </w:rPr>
      </w:pPr>
      <w:r w:rsidRPr="005862EE">
        <w:rPr>
          <w:rFonts w:ascii="Times New Roman" w:eastAsia="Times New Roman" w:hAnsi="Times New Roman" w:cs="Times New Roman"/>
          <w:color w:val="000000"/>
          <w:sz w:val="28"/>
          <w:szCs w:val="28"/>
          <w:lang w:eastAsia="ru-RU"/>
        </w:rPr>
        <w:t xml:space="preserve">                   </w:t>
      </w:r>
      <w:r w:rsidR="005862EE">
        <w:rPr>
          <w:rFonts w:ascii="Times New Roman" w:eastAsia="Times New Roman" w:hAnsi="Times New Roman" w:cs="Times New Roman"/>
          <w:color w:val="000000"/>
          <w:sz w:val="28"/>
          <w:szCs w:val="28"/>
          <w:lang w:eastAsia="ru-RU"/>
        </w:rPr>
        <w:t xml:space="preserve">                              </w:t>
      </w:r>
    </w:p>
    <w:p w:rsidR="000124C7" w:rsidRPr="005862EE" w:rsidRDefault="000124C7" w:rsidP="000124C7">
      <w:pPr>
        <w:spacing w:after="0" w:line="240" w:lineRule="auto"/>
        <w:rPr>
          <w:rFonts w:ascii="Times New Roman" w:eastAsia="Times New Roman" w:hAnsi="Times New Roman" w:cs="Times New Roman"/>
          <w:color w:val="000000"/>
          <w:sz w:val="28"/>
          <w:szCs w:val="28"/>
          <w:lang w:eastAsia="ru-RU"/>
        </w:rPr>
      </w:pPr>
    </w:p>
    <w:p w:rsidR="000124C7" w:rsidRPr="005862EE" w:rsidRDefault="000124C7" w:rsidP="000124C7">
      <w:pPr>
        <w:spacing w:after="0" w:line="240" w:lineRule="auto"/>
        <w:jc w:val="center"/>
        <w:rPr>
          <w:rFonts w:ascii="Times New Roman" w:eastAsia="Times New Roman" w:hAnsi="Times New Roman" w:cs="Times New Roman"/>
          <w:color w:val="000000"/>
          <w:sz w:val="28"/>
          <w:szCs w:val="28"/>
          <w:lang w:eastAsia="ru-RU"/>
        </w:rPr>
      </w:pPr>
      <w:r w:rsidRPr="005862EE">
        <w:rPr>
          <w:rFonts w:ascii="Times New Roman" w:eastAsia="Times New Roman" w:hAnsi="Times New Roman" w:cs="Times New Roman"/>
          <w:color w:val="000000"/>
          <w:sz w:val="28"/>
          <w:szCs w:val="28"/>
          <w:lang w:eastAsia="ru-RU"/>
        </w:rPr>
        <w:t>г. Маркс, 2014г</w:t>
      </w:r>
      <w:r w:rsidRPr="005862EE">
        <w:rPr>
          <w:rFonts w:ascii="Times New Roman" w:eastAsia="Times New Roman" w:hAnsi="Times New Roman" w:cs="Times New Roman"/>
          <w:color w:val="000000"/>
          <w:sz w:val="28"/>
          <w:szCs w:val="28"/>
          <w:lang w:eastAsia="ru-RU"/>
        </w:rPr>
        <w:br/>
      </w:r>
      <w:r w:rsidRPr="005862EE">
        <w:rPr>
          <w:rFonts w:ascii="Times New Roman" w:eastAsia="Times New Roman" w:hAnsi="Times New Roman" w:cs="Times New Roman"/>
          <w:color w:val="000000"/>
          <w:sz w:val="28"/>
          <w:szCs w:val="28"/>
          <w:lang w:eastAsia="ru-RU"/>
        </w:rPr>
        <w:br/>
      </w:r>
    </w:p>
    <w:p w:rsidR="00E50469" w:rsidRPr="00E50469" w:rsidRDefault="005862EE" w:rsidP="00E50469">
      <w:pPr>
        <w:pStyle w:val="a3"/>
        <w:shd w:val="clear" w:color="auto" w:fill="FFFFFF"/>
        <w:spacing w:before="0" w:beforeAutospacing="0" w:after="0" w:afterAutospacing="0"/>
        <w:jc w:val="both"/>
        <w:rPr>
          <w:color w:val="000000"/>
          <w:sz w:val="18"/>
          <w:szCs w:val="18"/>
        </w:rPr>
      </w:pPr>
      <w:r>
        <w:rPr>
          <w:color w:val="000000"/>
          <w:sz w:val="28"/>
          <w:szCs w:val="28"/>
        </w:rPr>
        <w:lastRenderedPageBreak/>
        <w:t xml:space="preserve">  </w:t>
      </w:r>
      <w:r w:rsidR="00E50469" w:rsidRPr="00E50469">
        <w:rPr>
          <w:color w:val="000000"/>
          <w:sz w:val="28"/>
          <w:szCs w:val="28"/>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Какова же роль родителей в музыкальном воспитании ребёнка?</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 xml:space="preserve">Вы должны привлекать ребёнка к слушанию музыки. Начинать можно с маленьких </w:t>
      </w:r>
      <w:proofErr w:type="spellStart"/>
      <w:r w:rsidRPr="00E50469">
        <w:rPr>
          <w:color w:val="000000"/>
          <w:sz w:val="28"/>
          <w:szCs w:val="28"/>
        </w:rPr>
        <w:t>игр-попевок</w:t>
      </w:r>
      <w:proofErr w:type="spellEnd"/>
      <w:r w:rsidRPr="00E50469">
        <w:rPr>
          <w:color w:val="000000"/>
          <w:sz w:val="28"/>
          <w:szCs w:val="28"/>
        </w:rPr>
        <w:t>.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кормления, прогулок. Можно пользоваться пособием «Поём, играем, танцуем дома и в саду» М.А.Михайловой и Е.В.Горбиной.</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узнать песню по мелодии. Мы с вами должны развивать музыкальную память, обращать внимание на композиторов, давать простейшие сведения о них. Помните, что при исполнении детьми взрослых песен они перенапрягают голосовые связки, а это плохо сказывается на развитие певческих навыков.</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Слушая с ними песню или инструментальную музыку, обратите внимание на содержание, выразительные средства музыки, характер. Если ребёнок пляшет, обратите внимание на ритмичность движений, выразительность., красоту. Хорошие результаты приносит знакомство детей с различными музыкальными инструментами, 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Эти приёмы не сложны и вполне доступны: результат скажется в том, что ваш ребёнок полюбит музыку и станет она для него необходимостью. Пусть дети не станут музыкантами-профессионалами, но зато обогатится их духовный мир.</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Музыка, помимо своего эстетического значения, способна оказать благотворное влияние на здоровье ребёнка. На это в своё время указывал профессор В.М.Бехтерев.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 xml:space="preserve">В возрасте от года до трёх лет детям полезны поющий волчок или органчик, механически воспроизводящие звуки – несложные музыкальные мелодии. Другие музыкальные игрушки в руках таких малышей, ещё не обладающих </w:t>
      </w:r>
      <w:r w:rsidRPr="00E50469">
        <w:rPr>
          <w:color w:val="000000"/>
          <w:sz w:val="28"/>
          <w:szCs w:val="28"/>
        </w:rPr>
        <w:lastRenderedPageBreak/>
        <w:t>ни развитым музыкальным слухом, ни необходимыми навыками, обычно превращаются лишь в источник шума. А шум утомителен и вреден не только взрослым, но и самим детям.</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Ребёнок 4-5 лет способен самостоятельно извлекать певучие созвучия и простейшие мелодии из детских муз. инструментов: труб, металлофонов, роялей </w:t>
      </w:r>
      <w:r w:rsidRPr="00E50469">
        <w:rPr>
          <w:rStyle w:val="apple-converted-space"/>
          <w:color w:val="000000"/>
          <w:sz w:val="28"/>
          <w:szCs w:val="28"/>
        </w:rPr>
        <w:t> </w:t>
      </w:r>
      <w:r w:rsidRPr="00E50469">
        <w:rPr>
          <w:color w:val="000000"/>
          <w:sz w:val="28"/>
          <w:szCs w:val="28"/>
        </w:rPr>
        <w:t>и т.д. Но мало дать ему такую игрушку, надо терпеливо, не раз и не два показать, как ею пользоваться, проследить, усвоил ли он ваши уроки.</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Установлено, что из всех компонентов музыки, ребёнок раннего возраста улавливает главным образом ритм. И это не случайно. Ведь чувство ритма имеет глубокие биологические корни. Ритмично большинство функций</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человеческого организма: биение сердца, дыхание, ходьба. Ритм их меняется в зависимости от физического и психического состояния.</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Есть наблюдения, позволяющие предположить, что в первые месяцы жизни, когда ребёнок особенно тесно связан с матерью, по ритму её дыхания и сердца улавливает её настроение.</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Став старше, дети реагируют на мелодию, а позднее на тембровое звучание различных муз. инструментов. Музыка не только создаёт настроение, она воздействует на работу мышц и внутренних органов. Вот почему физкультурой приятнее и легче всего заниматься под музыку.</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Будет очень хорошо, если вы привьёте ребёнку любовь к пению. А для этого необходим пример взрослого. Пойте вместе с ним. Это будут очень приятные минуты, усиливающие доверие, понимание и дружбу между вами. Музыка, игры и пляски вызывают у ребёнка желание петь. Сперва он начинает подпевать «ля-ля-ля» или «</w:t>
      </w:r>
      <w:proofErr w:type="spellStart"/>
      <w:r w:rsidRPr="00E50469">
        <w:rPr>
          <w:color w:val="000000"/>
          <w:sz w:val="28"/>
          <w:szCs w:val="28"/>
        </w:rPr>
        <w:t>тра</w:t>
      </w:r>
      <w:r w:rsidR="005862EE">
        <w:rPr>
          <w:color w:val="000000"/>
          <w:sz w:val="28"/>
          <w:szCs w:val="28"/>
        </w:rPr>
        <w:t>-</w:t>
      </w:r>
      <w:r w:rsidRPr="00E50469">
        <w:rPr>
          <w:color w:val="000000"/>
          <w:sz w:val="28"/>
          <w:szCs w:val="28"/>
        </w:rPr>
        <w:t>ля-ля</w:t>
      </w:r>
      <w:proofErr w:type="spellEnd"/>
      <w:r w:rsidRPr="00E50469">
        <w:rPr>
          <w:color w:val="000000"/>
          <w:sz w:val="28"/>
          <w:szCs w:val="28"/>
        </w:rPr>
        <w:t>». Потом запоминает и воспроизводит несложные куплеты и наконец, в возрасте 2-3 лет – простые песенки.</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Ребёнку нужно помочь увидеть и понять прекрасное. Взрослые должны научить его видеть красоту в природе, в труде, в искусстве. Должны научить радоваться и </w:t>
      </w:r>
      <w:r w:rsidRPr="00E50469">
        <w:rPr>
          <w:rStyle w:val="apple-converted-space"/>
          <w:color w:val="000000"/>
          <w:sz w:val="28"/>
          <w:szCs w:val="28"/>
        </w:rPr>
        <w:t> </w:t>
      </w:r>
      <w:r w:rsidRPr="00E50469">
        <w:rPr>
          <w:color w:val="000000"/>
          <w:sz w:val="28"/>
          <w:szCs w:val="28"/>
        </w:rPr>
        <w:t>волноваться, слыша трель соловья, журчанье ручья, видя как человек создаёт прекрасное своими руками, своим трудом, преображая природу и быт народа. Должны научить не оставаться равнодушным к живой природе, к хорошей картине, памятнику архитектуры, к народной песне, к музыке. Воспринимая музыку, ребёнок глубже чувствует и осознаёт окружающее. Она будит его мысли и чувства, развивает творческую фантазию, формирует художественный вкус. Но музыка действенное средство тогда, когда она осознанно воспринимается ребёнком, когда он осмысливает преданные в ней чувства, настроения.</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Семья должна помочь детям полюбить и понять хорошую музыку. Это воспитывает ребёнка нравственно, развивает у него хороший вкус. Ребёнок, умеющий видеть прекрасное, никогда не совершит плохого поступка</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Уже с младенческих лет ребёнка нужно приобщать к музыкальной культуре. К сожаленью, многие родители считают, что забота о муз. воспитании правомерна по отношению </w:t>
      </w:r>
      <w:r w:rsidRPr="00E50469">
        <w:rPr>
          <w:rStyle w:val="apple-converted-space"/>
          <w:color w:val="000000"/>
          <w:sz w:val="28"/>
          <w:szCs w:val="28"/>
        </w:rPr>
        <w:t> </w:t>
      </w:r>
      <w:r w:rsidRPr="00E50469">
        <w:rPr>
          <w:color w:val="000000"/>
          <w:sz w:val="28"/>
          <w:szCs w:val="28"/>
        </w:rPr>
        <w:t>одарённых детей, проявляющих самостоятельное влечение к музыке, а если ребёнок не испытывает интереса к ней, то и приобщать его к музыке совсем не обязательно.</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lastRenderedPageBreak/>
        <w:t>Каждому родителю следует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Если даже ваш ребёнок посещает детский сад, вы не должны оставаться </w:t>
      </w:r>
      <w:r w:rsidRPr="00E50469">
        <w:rPr>
          <w:rStyle w:val="apple-converted-space"/>
          <w:color w:val="000000"/>
          <w:sz w:val="28"/>
          <w:szCs w:val="28"/>
        </w:rPr>
        <w:t> </w:t>
      </w:r>
      <w:r w:rsidRPr="00E50469">
        <w:rPr>
          <w:color w:val="000000"/>
          <w:sz w:val="28"/>
          <w:szCs w:val="28"/>
        </w:rPr>
        <w:t>в стороне от муз. воспитания, нельзя лишать его возможности петь, плясать, слушать музыку дома. Приглядитесь, какое отношение к музыке проявляет ваш ребёнок. Если он равнодушен – это плохо! Значит, музыка не стала его потребностью. И вина семьи и педагогов здесь неоспорима. Ведь именно семья – главный помощник детскому саду в приобщении детей к муз. культуре. В семье наиболее доступным средством приобщения детей к муз. искусству является слушание музыки. Оно вызывает у ребёнка эмоциональную отзывчивость, вырабатывает худ. вкус, способствует формированию эстетических идеалов, помогает ребёнку понимать прекрасное в жизни.</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Д.</w:t>
      </w:r>
      <w:r w:rsidR="005862EE">
        <w:rPr>
          <w:color w:val="000000"/>
          <w:sz w:val="28"/>
          <w:szCs w:val="28"/>
        </w:rPr>
        <w:t xml:space="preserve"> </w:t>
      </w:r>
      <w:proofErr w:type="spellStart"/>
      <w:r w:rsidRPr="00E50469">
        <w:rPr>
          <w:color w:val="000000"/>
          <w:sz w:val="28"/>
          <w:szCs w:val="28"/>
        </w:rPr>
        <w:t>Кабалевский</w:t>
      </w:r>
      <w:proofErr w:type="spellEnd"/>
      <w:r w:rsidR="005862EE">
        <w:rPr>
          <w:color w:val="000000"/>
          <w:sz w:val="28"/>
          <w:szCs w:val="28"/>
        </w:rPr>
        <w:t xml:space="preserve"> </w:t>
      </w:r>
      <w:r w:rsidRPr="00E50469">
        <w:rPr>
          <w:color w:val="000000"/>
          <w:sz w:val="28"/>
          <w:szCs w:val="28"/>
        </w:rPr>
        <w:t xml:space="preserve"> в одном из своих докладов приводил такой пример: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Музыка развивает, воспитывает, она заставляет нас смотреть на мир другими глазами. Делает нас чище, духовно богаче, культурнее, интеллигентнее.</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28"/>
          <w:szCs w:val="28"/>
        </w:rPr>
        <w:t>В наше время в </w:t>
      </w:r>
      <w:r w:rsidRPr="00E50469">
        <w:rPr>
          <w:rStyle w:val="apple-converted-space"/>
          <w:color w:val="000000"/>
          <w:sz w:val="28"/>
          <w:szCs w:val="28"/>
        </w:rPr>
        <w:t> </w:t>
      </w:r>
      <w:r w:rsidRPr="00E50469">
        <w:rPr>
          <w:color w:val="000000"/>
          <w:sz w:val="28"/>
          <w:szCs w:val="28"/>
        </w:rPr>
        <w:t>магазинах можно найти много интересной литературы по муз. воспитанию детей, аудиозаписей с различными сказками, детскими песнями, а также дисков с муз. фильмами. Всё это помогает значительно расширить кругозор и воспитывать здоровый, требовательный, художественный вкус. А он необходим, чтобы сделать достоянием ребёнка подлинные сокровища музыкального искусства и оградить его от того, что могло бы развратить его и исказить представления о прекрасном.</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18"/>
          <w:szCs w:val="18"/>
        </w:rPr>
        <w:t> </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18"/>
          <w:szCs w:val="18"/>
        </w:rPr>
        <w:t> </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rStyle w:val="a4"/>
          <w:color w:val="000000"/>
          <w:sz w:val="28"/>
          <w:szCs w:val="28"/>
        </w:rPr>
        <w:t>Праздники дома</w:t>
      </w:r>
    </w:p>
    <w:p w:rsidR="00E50469" w:rsidRPr="00E50469" w:rsidRDefault="00E50469" w:rsidP="00E50469">
      <w:pPr>
        <w:pStyle w:val="a3"/>
        <w:shd w:val="clear" w:color="auto" w:fill="FFFFFF"/>
        <w:spacing w:before="0" w:beforeAutospacing="0" w:after="0" w:afterAutospacing="0"/>
        <w:jc w:val="both"/>
        <w:rPr>
          <w:color w:val="000000"/>
          <w:sz w:val="18"/>
          <w:szCs w:val="18"/>
        </w:rPr>
      </w:pPr>
      <w:r w:rsidRPr="00E50469">
        <w:rPr>
          <w:color w:val="000000"/>
          <w:sz w:val="18"/>
          <w:szCs w:val="18"/>
        </w:rPr>
        <w:t> </w:t>
      </w:r>
    </w:p>
    <w:p w:rsidR="00E50469" w:rsidRPr="00E50469" w:rsidRDefault="00E50469" w:rsidP="00E50469">
      <w:pPr>
        <w:pStyle w:val="a3"/>
        <w:spacing w:before="0" w:beforeAutospacing="0" w:after="0" w:afterAutospacing="0"/>
        <w:rPr>
          <w:color w:val="000000"/>
          <w:sz w:val="28"/>
          <w:szCs w:val="28"/>
          <w:shd w:val="clear" w:color="auto" w:fill="FFFFFF"/>
        </w:rPr>
      </w:pPr>
      <w:r w:rsidRPr="00E50469">
        <w:rPr>
          <w:color w:val="000000"/>
          <w:sz w:val="28"/>
          <w:szCs w:val="28"/>
          <w:shd w:val="clear" w:color="auto" w:fill="FFFFFF"/>
        </w:rPr>
        <w:t>Почти в каждой семье есть хорошие традиции, связанные с общественной жизнью страны, со своими памятными датами – праздник великой Победы, день Республики, день города, Новый год, профессиональные дни, дни рождения и т.д.</w:t>
      </w:r>
    </w:p>
    <w:p w:rsidR="000124C7" w:rsidRDefault="00E50469" w:rsidP="00E50469">
      <w:pPr>
        <w:pStyle w:val="a3"/>
        <w:spacing w:before="0" w:beforeAutospacing="0" w:after="0" w:afterAutospacing="0"/>
        <w:rPr>
          <w:color w:val="000000"/>
          <w:sz w:val="28"/>
          <w:szCs w:val="28"/>
          <w:shd w:val="clear" w:color="auto" w:fill="FFFFFF"/>
        </w:rPr>
      </w:pPr>
      <w:r w:rsidRPr="00E50469">
        <w:rPr>
          <w:color w:val="000000"/>
          <w:sz w:val="28"/>
          <w:szCs w:val="28"/>
          <w:shd w:val="clear" w:color="auto" w:fill="FFFFFF"/>
        </w:rPr>
        <w:t xml:space="preserve">В детских садах ведётся большая подготовка ребят к праздникам. В доступной форме ведётся рассказ о предстоящем празднике, проводятся </w:t>
      </w:r>
    </w:p>
    <w:p w:rsidR="000124C7" w:rsidRDefault="000124C7" w:rsidP="00E50469">
      <w:pPr>
        <w:pStyle w:val="a3"/>
        <w:spacing w:before="0" w:beforeAutospacing="0" w:after="0" w:afterAutospacing="0"/>
        <w:rPr>
          <w:color w:val="000000"/>
          <w:sz w:val="28"/>
          <w:szCs w:val="28"/>
          <w:shd w:val="clear" w:color="auto" w:fill="FFFFFF"/>
        </w:rPr>
      </w:pPr>
    </w:p>
    <w:p w:rsidR="00E50469" w:rsidRPr="00E50469" w:rsidRDefault="00E50469" w:rsidP="00E50469">
      <w:pPr>
        <w:pStyle w:val="a3"/>
        <w:spacing w:before="0" w:beforeAutospacing="0" w:after="0" w:afterAutospacing="0"/>
        <w:rPr>
          <w:color w:val="000000"/>
          <w:sz w:val="28"/>
          <w:szCs w:val="28"/>
          <w:shd w:val="clear" w:color="auto" w:fill="FFFFFF"/>
        </w:rPr>
      </w:pPr>
      <w:r w:rsidRPr="00E50469">
        <w:rPr>
          <w:color w:val="000000"/>
          <w:sz w:val="28"/>
          <w:szCs w:val="28"/>
          <w:shd w:val="clear" w:color="auto" w:fill="FFFFFF"/>
        </w:rPr>
        <w:lastRenderedPageBreak/>
        <w:t>экскурсии. Дети учат стихи, песни, танцы к праздничному утреннику, готовят костюмы, декорации, участвуют в оформлении зала. Однако остаётся широкое поле деятельности и для воспитательной роли родителей, особенно, если принять во внимание то обстоятельство, что праздничные дни проводят всегда </w:t>
      </w:r>
      <w:r w:rsidRPr="00E50469">
        <w:rPr>
          <w:rStyle w:val="apple-converted-space"/>
          <w:color w:val="000000"/>
          <w:sz w:val="28"/>
          <w:szCs w:val="28"/>
          <w:shd w:val="clear" w:color="auto" w:fill="FFFFFF"/>
        </w:rPr>
        <w:t> </w:t>
      </w:r>
      <w:r w:rsidRPr="00E50469">
        <w:rPr>
          <w:color w:val="000000"/>
          <w:sz w:val="28"/>
          <w:szCs w:val="28"/>
          <w:shd w:val="clear" w:color="auto" w:fill="FFFFFF"/>
        </w:rPr>
        <w:t>дома. Поинтересуйтесь у своего воспитателя, музыкального руководителя, как именно идёт подготовка к празднику, о чём они беседовали с детьми, какой репертуар готовят к утреннику. </w:t>
      </w:r>
      <w:r w:rsidRPr="00E50469">
        <w:rPr>
          <w:rStyle w:val="apple-converted-space"/>
          <w:color w:val="000000"/>
          <w:sz w:val="28"/>
          <w:szCs w:val="28"/>
          <w:shd w:val="clear" w:color="auto" w:fill="FFFFFF"/>
        </w:rPr>
        <w:t> </w:t>
      </w:r>
      <w:r w:rsidRPr="00E50469">
        <w:rPr>
          <w:color w:val="000000"/>
          <w:sz w:val="28"/>
          <w:szCs w:val="28"/>
          <w:shd w:val="clear" w:color="auto" w:fill="FFFFFF"/>
        </w:rPr>
        <w:t>И в зависимости от этого подумайте, чем вы можете дополнить знание детей о празднике. В предпраздничные дни детям интересно, как украшают улицы, площади, дома. Во время прогулок ребята живо интересуются предстоящим праздником, задают вопросы. Это очень подходящий момент для того, чтобы рассказать ребёнку в доступной форме о предстоящем празднике. Удачно подобранные стихи, рассказ, иллюстрации в связи с основной темой праздника дадут детям более полное представление о предстоящем празднике. Праздничные дни представляют собой интересное зрелище-украшение флагами, плакатами, разноцветными огнями улицы, концертами на площадях города, радостным настроением людей. Отдельные фрагменты дети могут послушать или посмотреть по радио и по телевизору. Но иногда праздничный день приносит ребёнку разочарование и огорчение. Его укладывают спать пораньше, чтобы не мешал, а сами родители празднуют. Но можно так продумать праздник, что будет интересно и детям, и взрослым. Дома можно устроить театрализованное представление или небольшой концерт. Концерты бывают</w:t>
      </w:r>
    </w:p>
    <w:p w:rsidR="00E50469" w:rsidRPr="00E50469" w:rsidRDefault="00E50469" w:rsidP="00E50469">
      <w:pPr>
        <w:pStyle w:val="a3"/>
        <w:spacing w:before="0" w:beforeAutospacing="0" w:after="0" w:afterAutospacing="0"/>
        <w:rPr>
          <w:color w:val="000000"/>
          <w:sz w:val="28"/>
          <w:szCs w:val="28"/>
          <w:shd w:val="clear" w:color="auto" w:fill="FFFFFF"/>
        </w:rPr>
      </w:pPr>
      <w:r w:rsidRPr="00E50469">
        <w:rPr>
          <w:color w:val="000000"/>
          <w:sz w:val="28"/>
          <w:szCs w:val="28"/>
          <w:shd w:val="clear" w:color="auto" w:fill="FFFFFF"/>
        </w:rPr>
        <w:t>музыкальными, литературными, музыкально-литературными. Для дома наиболее интересными являются музыкально-литературный концерт, где чтение стихов, рассказов чередуются с музыкальными номерами (исполнение песен, игра на музыкальных инструментах, танцы). В детском саду с детьми готовят праздничный репертуар, с которым могут ознакомиться все родители и могут помочь ребёнку вспомнить песню, стихотворение или роль, предназначенную вашему ребёнку в какой-нибудь сценке.</w:t>
      </w:r>
    </w:p>
    <w:p w:rsidR="00E50469" w:rsidRPr="00E50469" w:rsidRDefault="00E50469" w:rsidP="00E50469">
      <w:pPr>
        <w:pStyle w:val="a3"/>
        <w:spacing w:before="0" w:beforeAutospacing="0" w:after="0" w:afterAutospacing="0"/>
        <w:jc w:val="both"/>
        <w:rPr>
          <w:color w:val="000000"/>
          <w:sz w:val="28"/>
          <w:szCs w:val="28"/>
          <w:shd w:val="clear" w:color="auto" w:fill="FFFFFF"/>
        </w:rPr>
      </w:pPr>
      <w:r w:rsidRPr="00E50469">
        <w:rPr>
          <w:color w:val="000000"/>
          <w:sz w:val="28"/>
          <w:szCs w:val="28"/>
          <w:shd w:val="clear" w:color="auto" w:fill="FFFFFF"/>
        </w:rPr>
        <w:t> </w:t>
      </w:r>
    </w:p>
    <w:p w:rsidR="00E50469" w:rsidRPr="00E50469" w:rsidRDefault="00E50469" w:rsidP="00E50469">
      <w:pPr>
        <w:pStyle w:val="a3"/>
        <w:spacing w:before="0" w:beforeAutospacing="0" w:after="0" w:afterAutospacing="0"/>
        <w:jc w:val="both"/>
        <w:rPr>
          <w:color w:val="000000"/>
          <w:sz w:val="28"/>
          <w:szCs w:val="28"/>
          <w:shd w:val="clear" w:color="auto" w:fill="FFFFFF"/>
        </w:rPr>
      </w:pPr>
      <w:r w:rsidRPr="00E50469">
        <w:rPr>
          <w:color w:val="000000"/>
          <w:sz w:val="28"/>
          <w:szCs w:val="28"/>
          <w:shd w:val="clear" w:color="auto" w:fill="FFFFFF"/>
        </w:rPr>
        <w:t> </w:t>
      </w:r>
    </w:p>
    <w:p w:rsidR="00684377" w:rsidRPr="00E50469" w:rsidRDefault="00684377">
      <w:pPr>
        <w:rPr>
          <w:rFonts w:ascii="Times New Roman" w:hAnsi="Times New Roman" w:cs="Times New Roman"/>
        </w:rPr>
      </w:pPr>
    </w:p>
    <w:sectPr w:rsidR="00684377" w:rsidRPr="00E50469" w:rsidSect="00684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0469"/>
    <w:rsid w:val="000124C7"/>
    <w:rsid w:val="001658AE"/>
    <w:rsid w:val="00334E42"/>
    <w:rsid w:val="005862EE"/>
    <w:rsid w:val="00684377"/>
    <w:rsid w:val="00AA0FE7"/>
    <w:rsid w:val="00E50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469"/>
    <w:rPr>
      <w:b/>
      <w:bCs/>
    </w:rPr>
  </w:style>
  <w:style w:type="character" w:customStyle="1" w:styleId="apple-converted-space">
    <w:name w:val="apple-converted-space"/>
    <w:basedOn w:val="a0"/>
    <w:rsid w:val="00E50469"/>
  </w:style>
</w:styles>
</file>

<file path=word/webSettings.xml><?xml version="1.0" encoding="utf-8"?>
<w:webSettings xmlns:r="http://schemas.openxmlformats.org/officeDocument/2006/relationships" xmlns:w="http://schemas.openxmlformats.org/wordprocessingml/2006/main">
  <w:divs>
    <w:div w:id="1662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81BD2-0556-4822-981B-8C88EC7E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1602</Words>
  <Characters>9132</Characters>
  <Application>Microsoft Office Word</Application>
  <DocSecurity>0</DocSecurity>
  <Lines>76</Lines>
  <Paragraphs>21</Paragraphs>
  <ScaleCrop>false</ScaleCrop>
  <Company>CtrlSoft</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cp:lastPrinted>2014-11-18T15:01:00Z</cp:lastPrinted>
  <dcterms:created xsi:type="dcterms:W3CDTF">2014-01-29T16:16:00Z</dcterms:created>
  <dcterms:modified xsi:type="dcterms:W3CDTF">2014-11-18T15:02:00Z</dcterms:modified>
</cp:coreProperties>
</file>