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D2" w:rsidRDefault="009227D2" w:rsidP="009227D2">
      <w:pPr>
        <w:spacing w:after="0"/>
        <w:jc w:val="center"/>
        <w:rPr>
          <w:sz w:val="24"/>
        </w:rPr>
      </w:pPr>
      <w:r>
        <w:rPr>
          <w:sz w:val="24"/>
        </w:rPr>
        <w:t>Департамент образования г. Москвы</w:t>
      </w:r>
    </w:p>
    <w:p w:rsidR="009227D2" w:rsidRPr="00FC11E7" w:rsidRDefault="009227D2" w:rsidP="009227D2">
      <w:pPr>
        <w:spacing w:after="0"/>
        <w:jc w:val="center"/>
        <w:rPr>
          <w:sz w:val="24"/>
        </w:rPr>
      </w:pPr>
      <w:r w:rsidRPr="00FC11E7">
        <w:rPr>
          <w:sz w:val="24"/>
        </w:rPr>
        <w:t>Государственное бюджетное образовательное учреждение</w:t>
      </w:r>
    </w:p>
    <w:p w:rsidR="009227D2" w:rsidRPr="00FC11E7" w:rsidRDefault="009227D2" w:rsidP="009227D2">
      <w:pPr>
        <w:spacing w:after="0"/>
        <w:jc w:val="center"/>
        <w:rPr>
          <w:sz w:val="24"/>
        </w:rPr>
      </w:pPr>
      <w:r w:rsidRPr="00FC11E7">
        <w:rPr>
          <w:sz w:val="24"/>
        </w:rPr>
        <w:t>Высшего профессионального образования города Москвы</w:t>
      </w:r>
    </w:p>
    <w:p w:rsidR="009227D2" w:rsidRPr="00FC11E7" w:rsidRDefault="009227D2" w:rsidP="009227D2">
      <w:pPr>
        <w:spacing w:after="0"/>
        <w:jc w:val="center"/>
        <w:rPr>
          <w:sz w:val="24"/>
        </w:rPr>
      </w:pPr>
      <w:r w:rsidRPr="00FC11E7">
        <w:rPr>
          <w:sz w:val="24"/>
        </w:rPr>
        <w:t>«Московский городской педагогический университет»</w:t>
      </w:r>
    </w:p>
    <w:p w:rsidR="009227D2" w:rsidRPr="00FC11E7" w:rsidRDefault="009227D2" w:rsidP="009227D2">
      <w:pPr>
        <w:spacing w:after="0"/>
        <w:jc w:val="center"/>
        <w:rPr>
          <w:sz w:val="24"/>
        </w:rPr>
      </w:pPr>
      <w:r w:rsidRPr="00FC11E7">
        <w:rPr>
          <w:sz w:val="24"/>
        </w:rPr>
        <w:t>(ГБОУ ВПО МГПУ)</w:t>
      </w:r>
    </w:p>
    <w:p w:rsidR="009227D2" w:rsidRPr="00FC11E7" w:rsidRDefault="009227D2" w:rsidP="009227D2">
      <w:pPr>
        <w:spacing w:after="0"/>
        <w:jc w:val="center"/>
        <w:rPr>
          <w:sz w:val="24"/>
        </w:rPr>
      </w:pPr>
    </w:p>
    <w:p w:rsidR="009227D2" w:rsidRPr="00FC11E7" w:rsidRDefault="009227D2" w:rsidP="009227D2">
      <w:pPr>
        <w:spacing w:after="0"/>
        <w:jc w:val="center"/>
        <w:rPr>
          <w:sz w:val="24"/>
        </w:rPr>
      </w:pPr>
    </w:p>
    <w:p w:rsidR="009227D2" w:rsidRPr="00FC11E7" w:rsidRDefault="009227D2" w:rsidP="009227D2">
      <w:pPr>
        <w:spacing w:after="0"/>
        <w:jc w:val="center"/>
        <w:rPr>
          <w:sz w:val="24"/>
        </w:rPr>
      </w:pPr>
    </w:p>
    <w:p w:rsidR="009227D2" w:rsidRPr="00FC11E7" w:rsidRDefault="009227D2" w:rsidP="009227D2">
      <w:pPr>
        <w:spacing w:after="0"/>
        <w:jc w:val="center"/>
        <w:rPr>
          <w:sz w:val="24"/>
        </w:rPr>
      </w:pPr>
    </w:p>
    <w:p w:rsidR="009227D2" w:rsidRPr="00FC11E7" w:rsidRDefault="009227D2" w:rsidP="009227D2">
      <w:pPr>
        <w:spacing w:after="0"/>
        <w:jc w:val="center"/>
        <w:rPr>
          <w:sz w:val="24"/>
        </w:rPr>
      </w:pPr>
    </w:p>
    <w:p w:rsidR="009227D2" w:rsidRPr="00FC11E7" w:rsidRDefault="009227D2" w:rsidP="009227D2">
      <w:pPr>
        <w:spacing w:after="0"/>
        <w:jc w:val="center"/>
        <w:rPr>
          <w:sz w:val="24"/>
        </w:rPr>
      </w:pPr>
    </w:p>
    <w:p w:rsidR="009227D2" w:rsidRPr="00FC11E7" w:rsidRDefault="009227D2" w:rsidP="009227D2">
      <w:pPr>
        <w:spacing w:after="0"/>
        <w:jc w:val="center"/>
        <w:rPr>
          <w:sz w:val="24"/>
        </w:rPr>
      </w:pPr>
    </w:p>
    <w:p w:rsidR="009227D2" w:rsidRPr="00FC11E7" w:rsidRDefault="009227D2" w:rsidP="009227D2">
      <w:pPr>
        <w:spacing w:after="0"/>
        <w:jc w:val="center"/>
        <w:rPr>
          <w:sz w:val="24"/>
        </w:rPr>
      </w:pPr>
    </w:p>
    <w:p w:rsidR="009227D2" w:rsidRPr="00FC11E7" w:rsidRDefault="009227D2" w:rsidP="009227D2">
      <w:pPr>
        <w:spacing w:after="0"/>
        <w:rPr>
          <w:sz w:val="24"/>
        </w:rPr>
      </w:pPr>
    </w:p>
    <w:p w:rsidR="009227D2" w:rsidRPr="00FC11E7" w:rsidRDefault="009227D2" w:rsidP="009227D2">
      <w:pPr>
        <w:spacing w:after="0"/>
        <w:jc w:val="center"/>
      </w:pPr>
      <w:r w:rsidRPr="00FC11E7">
        <w:t xml:space="preserve">Конспект пробного вида деятельности – </w:t>
      </w:r>
      <w:r w:rsidR="00BD53F7" w:rsidRPr="00FC11E7">
        <w:t xml:space="preserve">утренняя </w:t>
      </w:r>
      <w:r w:rsidRPr="00FC11E7">
        <w:t>прогулка</w:t>
      </w:r>
    </w:p>
    <w:p w:rsidR="009227D2" w:rsidRPr="00FC11E7" w:rsidRDefault="009227D2" w:rsidP="009227D2">
      <w:pPr>
        <w:spacing w:after="0"/>
        <w:jc w:val="center"/>
      </w:pPr>
      <w:r w:rsidRPr="00FC11E7">
        <w:t>во второй младшей группе ГБОУ СОШ № 2030</w:t>
      </w:r>
    </w:p>
    <w:p w:rsidR="009227D2" w:rsidRPr="00FC11E7" w:rsidRDefault="009227D2" w:rsidP="009227D2">
      <w:pPr>
        <w:spacing w:after="0"/>
        <w:jc w:val="center"/>
      </w:pPr>
      <w:r w:rsidRPr="00FC11E7">
        <w:t>Студентки группы 21в</w:t>
      </w:r>
    </w:p>
    <w:p w:rsidR="009227D2" w:rsidRPr="00FC11E7" w:rsidRDefault="009227D2" w:rsidP="009227D2">
      <w:pPr>
        <w:spacing w:after="0"/>
        <w:jc w:val="center"/>
      </w:pPr>
      <w:proofErr w:type="spellStart"/>
      <w:r w:rsidRPr="00FC11E7">
        <w:t>Дит</w:t>
      </w:r>
      <w:proofErr w:type="spellEnd"/>
      <w:r w:rsidRPr="00FC11E7">
        <w:t xml:space="preserve"> </w:t>
      </w:r>
      <w:proofErr w:type="spellStart"/>
      <w:r w:rsidRPr="00FC11E7">
        <w:t>Белбассал</w:t>
      </w:r>
      <w:proofErr w:type="spellEnd"/>
      <w:r w:rsidRPr="00FC11E7">
        <w:t xml:space="preserve"> Лили</w:t>
      </w: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right"/>
      </w:pPr>
      <w:r w:rsidRPr="00FC11E7">
        <w:t xml:space="preserve">С конспектом </w:t>
      </w:r>
      <w:proofErr w:type="gramStart"/>
      <w:r w:rsidRPr="00FC11E7">
        <w:t>ознакомлена  «</w:t>
      </w:r>
      <w:proofErr w:type="gramEnd"/>
      <w:r w:rsidRPr="00FC11E7">
        <w:t>…» февраля 2015 года</w:t>
      </w:r>
    </w:p>
    <w:p w:rsidR="009227D2" w:rsidRPr="00FC11E7" w:rsidRDefault="009227D2" w:rsidP="009227D2">
      <w:pPr>
        <w:spacing w:after="0"/>
        <w:jc w:val="right"/>
      </w:pPr>
      <w:r w:rsidRPr="00FC11E7">
        <w:t xml:space="preserve">воспитатель группы </w:t>
      </w:r>
    </w:p>
    <w:p w:rsidR="009227D2" w:rsidRPr="00FC11E7" w:rsidRDefault="009227D2" w:rsidP="009227D2">
      <w:pPr>
        <w:spacing w:after="0"/>
        <w:jc w:val="right"/>
      </w:pPr>
      <w:r w:rsidRPr="00FC11E7">
        <w:t>________________ (подпись воспитателя)</w:t>
      </w:r>
    </w:p>
    <w:p w:rsidR="009227D2" w:rsidRPr="00FC11E7" w:rsidRDefault="009227D2" w:rsidP="009227D2">
      <w:pPr>
        <w:spacing w:after="0"/>
        <w:jc w:val="right"/>
      </w:pPr>
    </w:p>
    <w:p w:rsidR="009227D2" w:rsidRPr="00FC11E7" w:rsidRDefault="009227D2" w:rsidP="009227D2">
      <w:pPr>
        <w:spacing w:after="0"/>
        <w:jc w:val="right"/>
      </w:pPr>
    </w:p>
    <w:p w:rsidR="009227D2" w:rsidRPr="00FC11E7" w:rsidRDefault="009227D2" w:rsidP="009227D2">
      <w:pPr>
        <w:spacing w:after="0"/>
        <w:jc w:val="right"/>
      </w:pPr>
      <w:r w:rsidRPr="00FC11E7">
        <w:t xml:space="preserve">К проведению </w:t>
      </w:r>
      <w:proofErr w:type="gramStart"/>
      <w:r w:rsidRPr="00FC11E7">
        <w:t>допущена  «</w:t>
      </w:r>
      <w:proofErr w:type="gramEnd"/>
      <w:r w:rsidRPr="00FC11E7">
        <w:t>…» февраля 2015 года</w:t>
      </w:r>
    </w:p>
    <w:p w:rsidR="008D36E2" w:rsidRDefault="009227D2" w:rsidP="009227D2">
      <w:pPr>
        <w:spacing w:after="0"/>
        <w:jc w:val="right"/>
      </w:pPr>
      <w:r w:rsidRPr="00FC11E7">
        <w:t>Ф.И.О. методиста</w:t>
      </w:r>
    </w:p>
    <w:p w:rsidR="009227D2" w:rsidRPr="00FC11E7" w:rsidRDefault="009227D2" w:rsidP="009227D2">
      <w:pPr>
        <w:spacing w:after="0"/>
        <w:jc w:val="right"/>
      </w:pPr>
      <w:bookmarkStart w:id="0" w:name="_GoBack"/>
      <w:bookmarkEnd w:id="0"/>
      <w:r w:rsidRPr="00FC11E7">
        <w:t>_______________ (подпись методиста)</w:t>
      </w:r>
    </w:p>
    <w:p w:rsidR="009227D2" w:rsidRPr="00FC11E7" w:rsidRDefault="009227D2" w:rsidP="009227D2">
      <w:pPr>
        <w:spacing w:after="0"/>
        <w:jc w:val="right"/>
      </w:pPr>
    </w:p>
    <w:p w:rsidR="009227D2" w:rsidRPr="00FC11E7" w:rsidRDefault="009227D2" w:rsidP="009227D2">
      <w:pPr>
        <w:spacing w:after="0"/>
        <w:jc w:val="right"/>
      </w:pPr>
      <w:r w:rsidRPr="00FC11E7">
        <w:t xml:space="preserve">Оценка:__________ </w:t>
      </w: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</w:pPr>
    </w:p>
    <w:p w:rsidR="009227D2" w:rsidRPr="00FC11E7" w:rsidRDefault="009227D2" w:rsidP="009227D2">
      <w:pPr>
        <w:spacing w:after="0"/>
        <w:jc w:val="center"/>
        <w:rPr>
          <w:sz w:val="24"/>
        </w:rPr>
      </w:pPr>
      <w:r w:rsidRPr="00FC11E7">
        <w:rPr>
          <w:sz w:val="24"/>
        </w:rPr>
        <w:t>Москва, 2015 год</w:t>
      </w:r>
    </w:p>
    <w:p w:rsidR="0077166D" w:rsidRPr="00FC11E7" w:rsidRDefault="0077166D" w:rsidP="009227D2">
      <w:pPr>
        <w:jc w:val="both"/>
        <w:rPr>
          <w:b/>
          <w:szCs w:val="28"/>
        </w:rPr>
      </w:pPr>
    </w:p>
    <w:p w:rsidR="0077166D" w:rsidRPr="00FC11E7" w:rsidRDefault="0077166D" w:rsidP="009227D2">
      <w:pPr>
        <w:jc w:val="both"/>
        <w:rPr>
          <w:b/>
          <w:szCs w:val="28"/>
        </w:rPr>
      </w:pPr>
    </w:p>
    <w:p w:rsidR="009227D2" w:rsidRPr="00FC11E7" w:rsidRDefault="009227D2" w:rsidP="009227D2">
      <w:pPr>
        <w:jc w:val="both"/>
        <w:rPr>
          <w:szCs w:val="28"/>
        </w:rPr>
      </w:pPr>
      <w:r w:rsidRPr="00FC11E7">
        <w:rPr>
          <w:b/>
          <w:szCs w:val="28"/>
        </w:rPr>
        <w:lastRenderedPageBreak/>
        <w:t>Вид деятельности дошкольников:</w:t>
      </w:r>
      <w:r w:rsidRPr="00FC11E7">
        <w:rPr>
          <w:szCs w:val="28"/>
        </w:rPr>
        <w:t xml:space="preserve"> утренняя прогулка. </w:t>
      </w:r>
    </w:p>
    <w:p w:rsidR="009227D2" w:rsidRPr="00FC11E7" w:rsidRDefault="009227D2" w:rsidP="009227D2">
      <w:pPr>
        <w:spacing w:after="0"/>
        <w:ind w:firstLine="709"/>
        <w:jc w:val="both"/>
      </w:pPr>
      <w:r w:rsidRPr="00FC11E7">
        <w:rPr>
          <w:b/>
        </w:rPr>
        <w:t>Цель:</w:t>
      </w:r>
      <w:r w:rsidR="00973C99" w:rsidRPr="00FC11E7">
        <w:t xml:space="preserve"> способствовать развитию разнообразной двигательной деятельности детей на прогулке и интереса к ней, снятию психологического и мышечного напряжения.</w:t>
      </w:r>
    </w:p>
    <w:p w:rsidR="009227D2" w:rsidRPr="00FC11E7" w:rsidRDefault="009227D2" w:rsidP="009227D2">
      <w:pPr>
        <w:spacing w:after="0"/>
        <w:ind w:firstLine="709"/>
        <w:jc w:val="both"/>
      </w:pPr>
      <w:r w:rsidRPr="00FC11E7">
        <w:rPr>
          <w:b/>
        </w:rPr>
        <w:t>Задачи:</w:t>
      </w:r>
      <w:r w:rsidRPr="00FC11E7">
        <w:t xml:space="preserve"> 1) </w:t>
      </w:r>
      <w:r w:rsidRPr="00FC11E7">
        <w:rPr>
          <w:i/>
        </w:rPr>
        <w:t>образовательные</w:t>
      </w:r>
      <w:r w:rsidRPr="00FC11E7">
        <w:t xml:space="preserve"> –</w:t>
      </w:r>
      <w:r w:rsidR="00973C99" w:rsidRPr="00FC11E7">
        <w:t xml:space="preserve"> закреплять умение наблюдать явления природы и устанавливать простейшие связи между ними; познакомить со свойствами снега; формировать знания об особенностях строения дерева; закреплять знания детей о птицах, прилетающих на участок зимой.</w:t>
      </w:r>
    </w:p>
    <w:p w:rsidR="009227D2" w:rsidRPr="00FC11E7" w:rsidRDefault="009227D2" w:rsidP="009227D2">
      <w:pPr>
        <w:spacing w:after="0"/>
        <w:ind w:firstLine="709"/>
        <w:jc w:val="both"/>
      </w:pPr>
      <w:r w:rsidRPr="00FC11E7">
        <w:t xml:space="preserve">              2) </w:t>
      </w:r>
      <w:r w:rsidRPr="00FC11E7">
        <w:rPr>
          <w:i/>
        </w:rPr>
        <w:t xml:space="preserve">воспитательные </w:t>
      </w:r>
      <w:r w:rsidRPr="00FC11E7">
        <w:t xml:space="preserve">– </w:t>
      </w:r>
      <w:r w:rsidR="00973C99" w:rsidRPr="00FC11E7">
        <w:t>воспитывать интерес к разнообразию окружающего мира, стремление к сохранению его многообразия, любовь к природе через прямое общение с ней, восприятие ее красоты и многообразия, желание работать сообща.</w:t>
      </w:r>
    </w:p>
    <w:p w:rsidR="00ED57A9" w:rsidRPr="00FC11E7" w:rsidRDefault="00204AD4" w:rsidP="00ED57A9">
      <w:pPr>
        <w:spacing w:line="276" w:lineRule="auto"/>
        <w:ind w:left="1072"/>
        <w:rPr>
          <w:szCs w:val="28"/>
        </w:rPr>
      </w:pPr>
      <w:r w:rsidRPr="00FC11E7">
        <w:t xml:space="preserve">           </w:t>
      </w:r>
      <w:r w:rsidR="009227D2" w:rsidRPr="00FC11E7">
        <w:t xml:space="preserve">3) </w:t>
      </w:r>
      <w:r w:rsidR="009227D2" w:rsidRPr="00FC11E7">
        <w:rPr>
          <w:i/>
        </w:rPr>
        <w:t xml:space="preserve">оздоровительные </w:t>
      </w:r>
      <w:r w:rsidR="009227D2" w:rsidRPr="00FC11E7">
        <w:t xml:space="preserve">– </w:t>
      </w:r>
      <w:r w:rsidR="00ED57A9" w:rsidRPr="00FC11E7">
        <w:rPr>
          <w:szCs w:val="28"/>
        </w:rPr>
        <w:t>развивать такие физические качества как: быстрота, равновесие, ловкость; создавать условия для развития умения ориентироваться в пространстве.</w:t>
      </w:r>
    </w:p>
    <w:p w:rsidR="009227D2" w:rsidRPr="00FC11E7" w:rsidRDefault="002B07C8" w:rsidP="002B07C8">
      <w:pPr>
        <w:spacing w:after="0"/>
        <w:jc w:val="both"/>
      </w:pPr>
      <w:r w:rsidRPr="00FC11E7">
        <w:t xml:space="preserve">         </w:t>
      </w:r>
      <w:r w:rsidR="009227D2" w:rsidRPr="00FC11E7">
        <w:rPr>
          <w:b/>
        </w:rPr>
        <w:t>Возрастная группа:</w:t>
      </w:r>
      <w:r w:rsidR="009227D2" w:rsidRPr="00FC11E7">
        <w:t xml:space="preserve"> вторая младшая</w:t>
      </w:r>
    </w:p>
    <w:p w:rsidR="009227D2" w:rsidRPr="00FC11E7" w:rsidRDefault="009227D2" w:rsidP="009227D2">
      <w:pPr>
        <w:spacing w:after="0"/>
        <w:ind w:firstLine="709"/>
        <w:jc w:val="both"/>
      </w:pPr>
      <w:r w:rsidRPr="00FC11E7">
        <w:rPr>
          <w:b/>
        </w:rPr>
        <w:t>Возраст дошкольников:</w:t>
      </w:r>
      <w:r w:rsidRPr="00FC11E7">
        <w:t xml:space="preserve"> 3-4 года</w:t>
      </w:r>
    </w:p>
    <w:p w:rsidR="009227D2" w:rsidRPr="00FC11E7" w:rsidRDefault="009227D2" w:rsidP="009227D2">
      <w:pPr>
        <w:spacing w:after="0"/>
        <w:ind w:firstLine="709"/>
        <w:jc w:val="both"/>
      </w:pPr>
      <w:r w:rsidRPr="00FC11E7">
        <w:rPr>
          <w:b/>
        </w:rPr>
        <w:t xml:space="preserve">Методы (способы) организации утренней прогулки: </w:t>
      </w:r>
      <w:r w:rsidR="00ED57A9" w:rsidRPr="00FC11E7">
        <w:t>фронтальный, индивидуальный.</w:t>
      </w:r>
    </w:p>
    <w:p w:rsidR="009227D2" w:rsidRPr="00FC11E7" w:rsidRDefault="009227D2" w:rsidP="009227D2">
      <w:pPr>
        <w:spacing w:after="0"/>
        <w:ind w:firstLine="709"/>
        <w:jc w:val="both"/>
        <w:rPr>
          <w:b/>
        </w:rPr>
      </w:pPr>
      <w:r w:rsidRPr="00FC11E7">
        <w:rPr>
          <w:b/>
        </w:rPr>
        <w:t>Методы обучения в процессе проведения утренней прогулки:</w:t>
      </w:r>
    </w:p>
    <w:p w:rsidR="009227D2" w:rsidRPr="00FC11E7" w:rsidRDefault="009227D2" w:rsidP="009227D2">
      <w:pPr>
        <w:numPr>
          <w:ilvl w:val="0"/>
          <w:numId w:val="1"/>
        </w:numPr>
        <w:spacing w:after="0"/>
        <w:jc w:val="both"/>
      </w:pPr>
      <w:r w:rsidRPr="00FC11E7">
        <w:t xml:space="preserve">Словесные методы – </w:t>
      </w:r>
      <w:r w:rsidR="00ED57A9" w:rsidRPr="00FC11E7">
        <w:t>объяснение, указание, распоряжение, беседа.</w:t>
      </w:r>
    </w:p>
    <w:p w:rsidR="009227D2" w:rsidRPr="00FC11E7" w:rsidRDefault="009227D2" w:rsidP="009227D2">
      <w:pPr>
        <w:numPr>
          <w:ilvl w:val="0"/>
          <w:numId w:val="1"/>
        </w:numPr>
        <w:spacing w:after="0"/>
        <w:jc w:val="both"/>
      </w:pPr>
      <w:r w:rsidRPr="00FC11E7">
        <w:t xml:space="preserve">Практические методы – </w:t>
      </w:r>
      <w:r w:rsidR="00ED57A9" w:rsidRPr="00FC11E7">
        <w:t>выполнение упражнений воспитателем, выполнение упражнений детьми.</w:t>
      </w:r>
    </w:p>
    <w:p w:rsidR="009227D2" w:rsidRPr="00FC11E7" w:rsidRDefault="009227D2" w:rsidP="009227D2">
      <w:pPr>
        <w:numPr>
          <w:ilvl w:val="0"/>
          <w:numId w:val="1"/>
        </w:numPr>
        <w:spacing w:after="0"/>
        <w:jc w:val="both"/>
      </w:pPr>
      <w:r w:rsidRPr="00FC11E7">
        <w:t xml:space="preserve">Наглядные методы - </w:t>
      </w:r>
      <w:r w:rsidR="00ED57A9" w:rsidRPr="00FC11E7">
        <w:t>показ упражнения воспитателем, показ спортивного инвентаря.</w:t>
      </w:r>
    </w:p>
    <w:p w:rsidR="009227D2" w:rsidRPr="00FC11E7" w:rsidRDefault="009227D2" w:rsidP="009227D2">
      <w:pPr>
        <w:spacing w:after="0"/>
        <w:ind w:firstLine="709"/>
        <w:jc w:val="both"/>
        <w:rPr>
          <w:b/>
        </w:rPr>
      </w:pPr>
      <w:r w:rsidRPr="00FC11E7">
        <w:rPr>
          <w:b/>
        </w:rPr>
        <w:t>Структурные части:</w:t>
      </w:r>
    </w:p>
    <w:p w:rsidR="009227D2" w:rsidRPr="00FC11E7" w:rsidRDefault="009227D2" w:rsidP="0077166D">
      <w:pPr>
        <w:numPr>
          <w:ilvl w:val="0"/>
          <w:numId w:val="2"/>
        </w:numPr>
        <w:spacing w:after="0"/>
        <w:jc w:val="both"/>
      </w:pPr>
      <w:r w:rsidRPr="00FC11E7">
        <w:t>Наблюдения за объектами неживой природы</w:t>
      </w:r>
    </w:p>
    <w:p w:rsidR="009227D2" w:rsidRPr="00FC11E7" w:rsidRDefault="009227D2" w:rsidP="0077166D">
      <w:pPr>
        <w:numPr>
          <w:ilvl w:val="0"/>
          <w:numId w:val="2"/>
        </w:numPr>
        <w:spacing w:after="0"/>
        <w:jc w:val="both"/>
      </w:pPr>
      <w:r w:rsidRPr="00FC11E7">
        <w:t>Наблюдения за объектами живой природы</w:t>
      </w:r>
    </w:p>
    <w:p w:rsidR="009227D2" w:rsidRPr="00FC11E7" w:rsidRDefault="009227D2" w:rsidP="0077166D">
      <w:pPr>
        <w:numPr>
          <w:ilvl w:val="0"/>
          <w:numId w:val="2"/>
        </w:numPr>
        <w:spacing w:after="0"/>
        <w:jc w:val="both"/>
      </w:pPr>
      <w:r w:rsidRPr="00FC11E7">
        <w:t xml:space="preserve">Проведение подвижных игр </w:t>
      </w:r>
    </w:p>
    <w:p w:rsidR="00ED57A9" w:rsidRPr="00FC11E7" w:rsidRDefault="00ED57A9" w:rsidP="0077166D">
      <w:pPr>
        <w:spacing w:after="0"/>
        <w:ind w:left="360"/>
        <w:jc w:val="both"/>
      </w:pPr>
      <w:r w:rsidRPr="00FC11E7">
        <w:t>«Бегите ко мне» (большой подвижности), «Лохматый пес» (большой подвижности)</w:t>
      </w:r>
    </w:p>
    <w:p w:rsidR="00FE6B4F" w:rsidRPr="00FC11E7" w:rsidRDefault="00FE6B4F" w:rsidP="0077166D">
      <w:pPr>
        <w:numPr>
          <w:ilvl w:val="0"/>
          <w:numId w:val="2"/>
        </w:numPr>
        <w:spacing w:after="0"/>
        <w:jc w:val="both"/>
      </w:pPr>
      <w:r w:rsidRPr="00FC11E7">
        <w:t>Индивидуальная работа с детьми</w:t>
      </w:r>
    </w:p>
    <w:p w:rsidR="009227D2" w:rsidRPr="00FC11E7" w:rsidRDefault="009227D2" w:rsidP="0077166D">
      <w:pPr>
        <w:numPr>
          <w:ilvl w:val="0"/>
          <w:numId w:val="2"/>
        </w:numPr>
        <w:spacing w:after="0"/>
        <w:jc w:val="both"/>
      </w:pPr>
      <w:r w:rsidRPr="00FC11E7">
        <w:t>Организация самостоятельных творческих игр</w:t>
      </w:r>
    </w:p>
    <w:p w:rsidR="00BD53F7" w:rsidRPr="00FC11E7" w:rsidRDefault="009227D2" w:rsidP="0077166D">
      <w:pPr>
        <w:numPr>
          <w:ilvl w:val="0"/>
          <w:numId w:val="2"/>
        </w:numPr>
        <w:spacing w:after="0"/>
        <w:jc w:val="both"/>
      </w:pPr>
      <w:r w:rsidRPr="00FC11E7">
        <w:t>Организация самостоятельных строительных игр</w:t>
      </w:r>
    </w:p>
    <w:p w:rsidR="009227D2" w:rsidRPr="00FC11E7" w:rsidRDefault="009227D2" w:rsidP="0077166D">
      <w:pPr>
        <w:numPr>
          <w:ilvl w:val="0"/>
          <w:numId w:val="2"/>
        </w:numPr>
        <w:spacing w:after="0"/>
        <w:jc w:val="both"/>
      </w:pPr>
      <w:r w:rsidRPr="00FC11E7">
        <w:t xml:space="preserve">Организация элементарной трудовой деятельности </w:t>
      </w:r>
    </w:p>
    <w:p w:rsidR="00BD53F7" w:rsidRPr="00FC11E7" w:rsidRDefault="00BD53F7" w:rsidP="0077166D">
      <w:pPr>
        <w:spacing w:after="0"/>
        <w:ind w:left="360"/>
        <w:jc w:val="both"/>
      </w:pPr>
      <w:r w:rsidRPr="00FC11E7">
        <w:t>Помощь воспитателю в уборке игрушек на площадке (совочки, ведерки, машинки и т.д.)</w:t>
      </w:r>
    </w:p>
    <w:p w:rsidR="009227D2" w:rsidRPr="00FC11E7" w:rsidRDefault="009227D2" w:rsidP="002B07C8">
      <w:pPr>
        <w:spacing w:after="0"/>
        <w:jc w:val="both"/>
        <w:rPr>
          <w:b/>
        </w:rPr>
      </w:pPr>
      <w:r w:rsidRPr="00FC11E7">
        <w:rPr>
          <w:b/>
        </w:rPr>
        <w:t>Оборудование и средства обучения:</w:t>
      </w:r>
      <w:r w:rsidR="0077166D" w:rsidRPr="00FC11E7">
        <w:t xml:space="preserve"> совочки, ведерки</w:t>
      </w:r>
    </w:p>
    <w:p w:rsidR="009227D2" w:rsidRPr="00FC11E7" w:rsidRDefault="009227D2" w:rsidP="009227D2">
      <w:pPr>
        <w:spacing w:after="0"/>
        <w:ind w:firstLine="709"/>
        <w:jc w:val="both"/>
      </w:pPr>
      <w:r w:rsidRPr="00FC11E7">
        <w:rPr>
          <w:b/>
        </w:rPr>
        <w:t>Используемая литература и учебные пособия:</w:t>
      </w:r>
      <w:r w:rsidR="002131E7" w:rsidRPr="00FC11E7">
        <w:rPr>
          <w:b/>
        </w:rPr>
        <w:t xml:space="preserve"> </w:t>
      </w:r>
      <w:r w:rsidR="002131E7" w:rsidRPr="00FC11E7">
        <w:t>Н.Э.Власенко «300 подвижных игр для дошкольников</w:t>
      </w:r>
      <w:proofErr w:type="gramStart"/>
      <w:r w:rsidR="002131E7" w:rsidRPr="00FC11E7">
        <w:t>».-</w:t>
      </w:r>
      <w:proofErr w:type="gramEnd"/>
      <w:r w:rsidR="002131E7" w:rsidRPr="00FC11E7">
        <w:t>М.: АЙРИС ПРЕСС. 2011г.-160с.</w:t>
      </w:r>
      <w:r w:rsidR="0077166D" w:rsidRPr="00FC11E7">
        <w:t>;</w:t>
      </w:r>
    </w:p>
    <w:p w:rsidR="002131E7" w:rsidRPr="00FC11E7" w:rsidRDefault="002131E7" w:rsidP="009227D2">
      <w:pPr>
        <w:spacing w:after="0"/>
        <w:ind w:firstLine="709"/>
        <w:jc w:val="both"/>
      </w:pPr>
      <w:proofErr w:type="spellStart"/>
      <w:r w:rsidRPr="00FC11E7">
        <w:t>Э.Я.Степанкова</w:t>
      </w:r>
      <w:proofErr w:type="spellEnd"/>
      <w:r w:rsidRPr="00FC11E7">
        <w:t xml:space="preserve"> «Сборник подвижных игр для детей 2-7 лет</w:t>
      </w:r>
      <w:proofErr w:type="gramStart"/>
      <w:r w:rsidRPr="00FC11E7">
        <w:t>».-</w:t>
      </w:r>
      <w:proofErr w:type="gramEnd"/>
      <w:r w:rsidRPr="00FC11E7">
        <w:t>М.: МОЗАИКА-СИНТЕЗ, 2013.-144 с.</w:t>
      </w:r>
    </w:p>
    <w:p w:rsidR="00BD53F7" w:rsidRPr="00FC11E7" w:rsidRDefault="00BD53F7" w:rsidP="009227D2">
      <w:pPr>
        <w:spacing w:after="0"/>
        <w:ind w:firstLine="709"/>
        <w:jc w:val="both"/>
        <w:rPr>
          <w:b/>
        </w:rPr>
      </w:pPr>
    </w:p>
    <w:p w:rsidR="0077166D" w:rsidRPr="00FC11E7" w:rsidRDefault="0077166D" w:rsidP="009227D2">
      <w:pPr>
        <w:spacing w:after="0"/>
        <w:ind w:firstLine="709"/>
        <w:jc w:val="both"/>
        <w:rPr>
          <w:b/>
        </w:rPr>
      </w:pPr>
    </w:p>
    <w:p w:rsidR="0077166D" w:rsidRPr="00FC11E7" w:rsidRDefault="0077166D" w:rsidP="009227D2">
      <w:pPr>
        <w:spacing w:after="0"/>
        <w:ind w:firstLine="709"/>
        <w:jc w:val="both"/>
        <w:rPr>
          <w:b/>
        </w:rPr>
      </w:pPr>
    </w:p>
    <w:p w:rsidR="0077166D" w:rsidRPr="00FC11E7" w:rsidRDefault="0077166D" w:rsidP="009227D2">
      <w:pPr>
        <w:spacing w:after="0"/>
        <w:ind w:firstLine="709"/>
        <w:jc w:val="both"/>
        <w:rPr>
          <w:b/>
        </w:rPr>
      </w:pPr>
    </w:p>
    <w:p w:rsidR="009227D2" w:rsidRPr="00FC11E7" w:rsidRDefault="009227D2" w:rsidP="00BD53F7">
      <w:pPr>
        <w:spacing w:after="0"/>
        <w:ind w:firstLine="709"/>
        <w:jc w:val="center"/>
        <w:rPr>
          <w:b/>
        </w:rPr>
      </w:pPr>
      <w:r w:rsidRPr="00FC11E7">
        <w:rPr>
          <w:b/>
        </w:rPr>
        <w:lastRenderedPageBreak/>
        <w:t>Ход утренней прогулки.</w:t>
      </w:r>
    </w:p>
    <w:p w:rsidR="009227D2" w:rsidRPr="00FC11E7" w:rsidRDefault="009227D2" w:rsidP="009227D2">
      <w:pPr>
        <w:jc w:val="center"/>
        <w:rPr>
          <w:b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3118"/>
      </w:tblGrid>
      <w:tr w:rsidR="005B5A6A" w:rsidRPr="00FC11E7" w:rsidTr="0077166D">
        <w:tc>
          <w:tcPr>
            <w:tcW w:w="2943" w:type="dxa"/>
          </w:tcPr>
          <w:p w:rsidR="005B5A6A" w:rsidRPr="00FC11E7" w:rsidRDefault="005B5A6A" w:rsidP="00204AD4">
            <w:pPr>
              <w:rPr>
                <w:b/>
                <w:i/>
              </w:rPr>
            </w:pPr>
            <w:r w:rsidRPr="00FC11E7">
              <w:rPr>
                <w:b/>
                <w:i/>
              </w:rPr>
              <w:t>Структурные части</w:t>
            </w:r>
          </w:p>
        </w:tc>
        <w:tc>
          <w:tcPr>
            <w:tcW w:w="4820" w:type="dxa"/>
          </w:tcPr>
          <w:p w:rsidR="005B5A6A" w:rsidRPr="00FC11E7" w:rsidRDefault="005B5A6A">
            <w:pPr>
              <w:rPr>
                <w:i/>
              </w:rPr>
            </w:pPr>
            <w:r w:rsidRPr="00FC11E7">
              <w:rPr>
                <w:b/>
                <w:i/>
              </w:rPr>
              <w:t>Содержание этапов</w:t>
            </w:r>
          </w:p>
        </w:tc>
        <w:tc>
          <w:tcPr>
            <w:tcW w:w="3118" w:type="dxa"/>
          </w:tcPr>
          <w:p w:rsidR="005B5A6A" w:rsidRPr="00FC11E7" w:rsidRDefault="005B5A6A">
            <w:pPr>
              <w:rPr>
                <w:b/>
                <w:i/>
              </w:rPr>
            </w:pPr>
            <w:r w:rsidRPr="00FC11E7">
              <w:rPr>
                <w:b/>
                <w:i/>
              </w:rPr>
              <w:t>Цель</w:t>
            </w:r>
          </w:p>
        </w:tc>
      </w:tr>
      <w:tr w:rsidR="005B5A6A" w:rsidRPr="00FC11E7" w:rsidTr="0077166D">
        <w:tc>
          <w:tcPr>
            <w:tcW w:w="2943" w:type="dxa"/>
          </w:tcPr>
          <w:p w:rsidR="005B5A6A" w:rsidRPr="00FC11E7" w:rsidRDefault="005B5A6A" w:rsidP="00BD53F7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FC11E7">
              <w:rPr>
                <w:b/>
              </w:rPr>
              <w:t>Наблюдения за объектами неживой природы</w:t>
            </w:r>
          </w:p>
          <w:p w:rsidR="005B5A6A" w:rsidRPr="00FC11E7" w:rsidRDefault="005B5A6A" w:rsidP="00BD53F7">
            <w:r w:rsidRPr="00FC11E7">
              <w:rPr>
                <w:bCs/>
                <w:sz w:val="29"/>
                <w:szCs w:val="29"/>
                <w:shd w:val="clear" w:color="auto" w:fill="FFFFFF"/>
              </w:rPr>
              <w:t>« Наблюдение за свойствами снега»</w:t>
            </w:r>
          </w:p>
        </w:tc>
        <w:tc>
          <w:tcPr>
            <w:tcW w:w="4820" w:type="dxa"/>
          </w:tcPr>
          <w:p w:rsidR="005B5A6A" w:rsidRPr="00FC11E7" w:rsidRDefault="005B5A6A">
            <w:pPr>
              <w:rPr>
                <w:bCs/>
                <w:sz w:val="29"/>
                <w:szCs w:val="29"/>
                <w:u w:val="single"/>
                <w:shd w:val="clear" w:color="auto" w:fill="FFFFFF"/>
              </w:rPr>
            </w:pPr>
            <w:r w:rsidRPr="00FC11E7">
              <w:t xml:space="preserve"> </w:t>
            </w:r>
            <w:r w:rsidRPr="00FC11E7">
              <w:rPr>
                <w:bCs/>
                <w:sz w:val="29"/>
                <w:szCs w:val="29"/>
                <w:u w:val="single"/>
                <w:shd w:val="clear" w:color="auto" w:fill="FFFFFF"/>
              </w:rPr>
              <w:t>« Наблюдение за свойствами снега»</w:t>
            </w:r>
          </w:p>
          <w:p w:rsidR="005B5A6A" w:rsidRPr="00FC11E7" w:rsidRDefault="005B5A6A" w:rsidP="002051B3">
            <w:pPr>
              <w:pStyle w:val="c5"/>
              <w:spacing w:before="0" w:beforeAutospacing="0" w:after="0" w:afterAutospacing="0" w:line="270" w:lineRule="atLeast"/>
              <w:rPr>
                <w:rStyle w:val="c3"/>
                <w:sz w:val="28"/>
                <w:szCs w:val="28"/>
              </w:rPr>
            </w:pPr>
            <w:r w:rsidRPr="00FC11E7">
              <w:rPr>
                <w:rStyle w:val="c3"/>
                <w:bCs/>
                <w:i/>
                <w:sz w:val="28"/>
                <w:szCs w:val="28"/>
                <w:u w:val="single"/>
              </w:rPr>
              <w:t>Ход наблюдения</w:t>
            </w:r>
            <w:r w:rsidRPr="00FC11E7">
              <w:rPr>
                <w:rStyle w:val="c3"/>
                <w:i/>
                <w:sz w:val="28"/>
                <w:szCs w:val="28"/>
                <w:u w:val="single"/>
              </w:rPr>
              <w:t>.</w:t>
            </w:r>
            <w:r w:rsidRPr="00FC11E7">
              <w:rPr>
                <w:rStyle w:val="c3"/>
                <w:sz w:val="28"/>
                <w:szCs w:val="28"/>
              </w:rPr>
              <w:t xml:space="preserve"> </w:t>
            </w:r>
          </w:p>
          <w:p w:rsidR="005B5A6A" w:rsidRPr="00FC11E7" w:rsidRDefault="005B5A6A" w:rsidP="002051B3">
            <w:pPr>
              <w:pStyle w:val="c5"/>
              <w:spacing w:before="0" w:beforeAutospacing="0" w:after="0" w:afterAutospacing="0" w:line="270" w:lineRule="atLeast"/>
              <w:rPr>
                <w:rFonts w:ascii="Calibri" w:hAnsi="Calibri" w:cs="Calibri"/>
                <w:sz w:val="22"/>
                <w:szCs w:val="22"/>
              </w:rPr>
            </w:pPr>
            <w:r w:rsidRPr="00FC11E7">
              <w:rPr>
                <w:rStyle w:val="c3"/>
                <w:sz w:val="28"/>
                <w:szCs w:val="28"/>
              </w:rPr>
              <w:t>Предложить детям взять снег руками, сделать вывод, что он холодный, поэтому надо надевать рукавички. Рассказать, что в холодную погоду лепить из снега нельзя, так как он рассыпается. Предложить детям походить по снегу и спросить, что они слышат. Отметить, что снег хрустит под ногами.</w:t>
            </w:r>
          </w:p>
          <w:p w:rsidR="005B5A6A" w:rsidRPr="00FC11E7" w:rsidRDefault="005B5A6A" w:rsidP="002051B3">
            <w:pPr>
              <w:pStyle w:val="c5"/>
              <w:spacing w:before="0" w:beforeAutospacing="0" w:after="0" w:afterAutospacing="0" w:line="270" w:lineRule="atLeast"/>
              <w:rPr>
                <w:rFonts w:ascii="Calibri" w:hAnsi="Calibri" w:cs="Calibri"/>
                <w:sz w:val="22"/>
                <w:szCs w:val="22"/>
              </w:rPr>
            </w:pPr>
            <w:r w:rsidRPr="00FC11E7">
              <w:rPr>
                <w:rStyle w:val="c3"/>
                <w:sz w:val="28"/>
                <w:szCs w:val="28"/>
              </w:rPr>
              <w:t>Раз шажок, два шажок</w:t>
            </w:r>
          </w:p>
          <w:p w:rsidR="005B5A6A" w:rsidRPr="00FC11E7" w:rsidRDefault="005B5A6A" w:rsidP="002051B3">
            <w:pPr>
              <w:pStyle w:val="c26"/>
              <w:spacing w:before="0" w:beforeAutospacing="0" w:after="0" w:afterAutospacing="0" w:line="270" w:lineRule="atLeast"/>
              <w:rPr>
                <w:rFonts w:ascii="Calibri" w:hAnsi="Calibri" w:cs="Calibri"/>
                <w:sz w:val="22"/>
                <w:szCs w:val="22"/>
              </w:rPr>
            </w:pPr>
            <w:r w:rsidRPr="00FC11E7">
              <w:rPr>
                <w:rStyle w:val="c3"/>
                <w:sz w:val="28"/>
                <w:szCs w:val="28"/>
              </w:rPr>
              <w:t>Под ногой снежок.</w:t>
            </w:r>
          </w:p>
          <w:p w:rsidR="005B5A6A" w:rsidRPr="00FC11E7" w:rsidRDefault="005B5A6A"/>
        </w:tc>
        <w:tc>
          <w:tcPr>
            <w:tcW w:w="3118" w:type="dxa"/>
          </w:tcPr>
          <w:p w:rsidR="005B5A6A" w:rsidRPr="00FC11E7" w:rsidRDefault="005B5A6A">
            <w:r w:rsidRPr="00FC11E7">
              <w:rPr>
                <w:sz w:val="29"/>
                <w:szCs w:val="29"/>
                <w:shd w:val="clear" w:color="auto" w:fill="FFFFFF"/>
              </w:rPr>
              <w:t>Продолжать знакомство со свойствами снега (холодный, белый, хрустящий).</w:t>
            </w:r>
          </w:p>
        </w:tc>
      </w:tr>
      <w:tr w:rsidR="005B5A6A" w:rsidRPr="00FC11E7" w:rsidTr="0077166D">
        <w:tc>
          <w:tcPr>
            <w:tcW w:w="2943" w:type="dxa"/>
          </w:tcPr>
          <w:p w:rsidR="005B5A6A" w:rsidRPr="00FC11E7" w:rsidRDefault="005B5A6A" w:rsidP="00BD53F7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FC11E7">
              <w:rPr>
                <w:b/>
              </w:rPr>
              <w:t>Наблюдения за объектами живой природы</w:t>
            </w:r>
          </w:p>
          <w:p w:rsidR="005B5A6A" w:rsidRPr="00FC11E7" w:rsidRDefault="005B5A6A" w:rsidP="00BD53F7">
            <w:r w:rsidRPr="00FC11E7">
              <w:rPr>
                <w:bCs/>
              </w:rPr>
              <w:t>«Наблюдение за птицами зимой»</w:t>
            </w:r>
          </w:p>
        </w:tc>
        <w:tc>
          <w:tcPr>
            <w:tcW w:w="4820" w:type="dxa"/>
          </w:tcPr>
          <w:p w:rsidR="005B5A6A" w:rsidRPr="00FC11E7" w:rsidRDefault="005B5A6A">
            <w:pPr>
              <w:rPr>
                <w:bCs/>
                <w:u w:val="single"/>
              </w:rPr>
            </w:pPr>
            <w:r w:rsidRPr="00FC11E7">
              <w:rPr>
                <w:bCs/>
                <w:u w:val="single"/>
              </w:rPr>
              <w:t>«Наблюдение за птицами зимой»</w:t>
            </w:r>
          </w:p>
          <w:p w:rsidR="005B5A6A" w:rsidRPr="00FC11E7" w:rsidRDefault="005B5A6A" w:rsidP="005B5A6A">
            <w:pPr>
              <w:rPr>
                <w:i/>
                <w:u w:val="single"/>
              </w:rPr>
            </w:pPr>
            <w:r w:rsidRPr="00FC11E7">
              <w:rPr>
                <w:i/>
                <w:u w:val="single"/>
              </w:rPr>
              <w:t>Ход  наблюдения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Птичьи гнезда опустели,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Птицы к югу улетели.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Оказался всех храбрей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Наш дворовый воробей.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Холода не испугался,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С нами на зиму остался.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Непоседа, невеличка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Желтая почти вся птичка</w:t>
            </w:r>
          </w:p>
          <w:p w:rsidR="005B5A6A" w:rsidRPr="00FC11E7" w:rsidRDefault="005B5A6A" w:rsidP="005B5A6A">
            <w:pPr>
              <w:rPr>
                <w:i/>
              </w:rPr>
            </w:pPr>
            <w:r w:rsidRPr="00FC11E7">
              <w:rPr>
                <w:i/>
              </w:rPr>
              <w:t>Любит сало, семечки...</w:t>
            </w:r>
          </w:p>
          <w:p w:rsidR="005B5A6A" w:rsidRPr="00FC11E7" w:rsidRDefault="005B5A6A" w:rsidP="005B5A6A">
            <w:pPr>
              <w:rPr>
                <w:i/>
              </w:rPr>
            </w:pPr>
          </w:p>
          <w:p w:rsidR="005B5A6A" w:rsidRPr="00FC11E7" w:rsidRDefault="005B5A6A" w:rsidP="005B5A6A">
            <w:pPr>
              <w:rPr>
                <w:u w:val="single"/>
              </w:rPr>
            </w:pPr>
            <w:r w:rsidRPr="00FC11E7">
              <w:rPr>
                <w:u w:val="single"/>
              </w:rPr>
              <w:t>Воспитатель задает детям вопросы.</w:t>
            </w:r>
          </w:p>
          <w:p w:rsidR="005B5A6A" w:rsidRPr="00FC11E7" w:rsidRDefault="005B5A6A" w:rsidP="005B5A6A">
            <w:pPr>
              <w:pStyle w:val="a4"/>
              <w:numPr>
                <w:ilvl w:val="0"/>
                <w:numId w:val="4"/>
              </w:numPr>
            </w:pPr>
            <w:r w:rsidRPr="00FC11E7">
              <w:t>Что у них общего?</w:t>
            </w:r>
          </w:p>
          <w:p w:rsidR="005B5A6A" w:rsidRPr="00FC11E7" w:rsidRDefault="005B5A6A" w:rsidP="005B5A6A">
            <w:pPr>
              <w:pStyle w:val="a4"/>
              <w:numPr>
                <w:ilvl w:val="0"/>
                <w:numId w:val="4"/>
              </w:numPr>
            </w:pPr>
            <w:r w:rsidRPr="00FC11E7">
              <w:t>Они живут поодиночке?</w:t>
            </w:r>
          </w:p>
          <w:p w:rsidR="005B5A6A" w:rsidRPr="00FC11E7" w:rsidRDefault="005B5A6A" w:rsidP="005B5A6A">
            <w:pPr>
              <w:pStyle w:val="a4"/>
              <w:numPr>
                <w:ilvl w:val="0"/>
                <w:numId w:val="4"/>
              </w:numPr>
            </w:pPr>
            <w:r w:rsidRPr="00FC11E7">
              <w:t>Где ищут корм?</w:t>
            </w:r>
          </w:p>
          <w:p w:rsidR="005B5A6A" w:rsidRPr="00FC11E7" w:rsidRDefault="005B5A6A" w:rsidP="005B5A6A">
            <w:pPr>
              <w:pStyle w:val="a4"/>
              <w:numPr>
                <w:ilvl w:val="0"/>
                <w:numId w:val="4"/>
              </w:numPr>
            </w:pPr>
            <w:r w:rsidRPr="00FC11E7">
              <w:t>Надо ли помогать птицам? Почему?</w:t>
            </w:r>
          </w:p>
          <w:p w:rsidR="005B5A6A" w:rsidRPr="00FC11E7" w:rsidRDefault="005B5A6A" w:rsidP="0077166D">
            <w:pPr>
              <w:pStyle w:val="a4"/>
              <w:numPr>
                <w:ilvl w:val="0"/>
                <w:numId w:val="4"/>
              </w:numPr>
            </w:pPr>
            <w:r w:rsidRPr="00FC11E7">
              <w:t>Чем мы будем их кормить?</w:t>
            </w:r>
          </w:p>
        </w:tc>
        <w:tc>
          <w:tcPr>
            <w:tcW w:w="3118" w:type="dxa"/>
          </w:tcPr>
          <w:p w:rsidR="005B5A6A" w:rsidRPr="00FC11E7" w:rsidRDefault="005B5A6A">
            <w:r w:rsidRPr="00FC11E7">
              <w:t>Углублять знания о жизни птиц в зимний период; развивать умение и желание помогать им.</w:t>
            </w:r>
          </w:p>
        </w:tc>
      </w:tr>
      <w:tr w:rsidR="005B5A6A" w:rsidRPr="00FC11E7" w:rsidTr="0077166D">
        <w:tc>
          <w:tcPr>
            <w:tcW w:w="2943" w:type="dxa"/>
          </w:tcPr>
          <w:p w:rsidR="005B5A6A" w:rsidRPr="00FC11E7" w:rsidRDefault="005B5A6A" w:rsidP="00BD53F7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FC11E7">
              <w:rPr>
                <w:b/>
              </w:rPr>
              <w:t xml:space="preserve">Проведение подвижных игр </w:t>
            </w:r>
          </w:p>
          <w:p w:rsidR="005B5A6A" w:rsidRPr="00FC11E7" w:rsidRDefault="005B5A6A" w:rsidP="00BD53F7">
            <w:pPr>
              <w:rPr>
                <w:i/>
                <w:u w:val="single"/>
              </w:rPr>
            </w:pPr>
            <w:r w:rsidRPr="00FC11E7">
              <w:rPr>
                <w:i/>
                <w:u w:val="single"/>
              </w:rPr>
              <w:t xml:space="preserve">«Бегите ко мне» (большой подвижности) </w:t>
            </w:r>
          </w:p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/>
          <w:p w:rsidR="005B5A6A" w:rsidRPr="00FC11E7" w:rsidRDefault="005B5A6A" w:rsidP="00BD53F7">
            <w:pPr>
              <w:rPr>
                <w:i/>
                <w:u w:val="single"/>
              </w:rPr>
            </w:pPr>
            <w:r w:rsidRPr="00FC11E7">
              <w:rPr>
                <w:i/>
                <w:u w:val="single"/>
              </w:rPr>
              <w:t>«Лохматый пес» (большой подвижности)</w:t>
            </w:r>
          </w:p>
        </w:tc>
        <w:tc>
          <w:tcPr>
            <w:tcW w:w="4820" w:type="dxa"/>
          </w:tcPr>
          <w:p w:rsidR="005B5A6A" w:rsidRPr="00FC11E7" w:rsidRDefault="005B5A6A" w:rsidP="00204AD4">
            <w:r w:rsidRPr="00FC11E7">
              <w:rPr>
                <w:i/>
                <w:u w:val="single"/>
              </w:rPr>
              <w:lastRenderedPageBreak/>
              <w:t>Ход игры.</w:t>
            </w:r>
            <w:r w:rsidRPr="00FC11E7">
              <w:t xml:space="preserve"> Дети усаживаются в ряд на лавочке. Воспитатель отходит подальше от детей и говорит:</w:t>
            </w:r>
          </w:p>
          <w:p w:rsidR="005B5A6A" w:rsidRPr="00FC11E7" w:rsidRDefault="005B5A6A" w:rsidP="00204AD4">
            <w:r w:rsidRPr="00FC11E7">
              <w:t>– Бегите ко мне!</w:t>
            </w:r>
          </w:p>
          <w:p w:rsidR="005B5A6A" w:rsidRPr="00FC11E7" w:rsidRDefault="005B5A6A" w:rsidP="00204AD4">
            <w:r w:rsidRPr="00FC11E7">
              <w:t>При этом он манит их руками:</w:t>
            </w:r>
          </w:p>
          <w:p w:rsidR="005B5A6A" w:rsidRPr="00FC11E7" w:rsidRDefault="005B5A6A" w:rsidP="00204AD4">
            <w:r w:rsidRPr="00FC11E7">
              <w:t>– Бегите, бегите, бегите!</w:t>
            </w:r>
          </w:p>
          <w:p w:rsidR="005B5A6A" w:rsidRPr="00FC11E7" w:rsidRDefault="005B5A6A" w:rsidP="00204AD4">
            <w:r w:rsidRPr="00FC11E7">
              <w:t>Дети бегут, а воспитатель охватывает их распростертыми руками и говорит:</w:t>
            </w:r>
          </w:p>
          <w:p w:rsidR="005B5A6A" w:rsidRPr="00FC11E7" w:rsidRDefault="005B5A6A" w:rsidP="00204AD4">
            <w:r w:rsidRPr="00FC11E7">
              <w:t>– Прибежали?! Ну, теперь бегите назад.</w:t>
            </w:r>
          </w:p>
          <w:p w:rsidR="005B5A6A" w:rsidRPr="00FC11E7" w:rsidRDefault="005B5A6A" w:rsidP="00204AD4">
            <w:r w:rsidRPr="00FC11E7">
              <w:t>Дети бегут к лавочке и садятся на нее.</w:t>
            </w:r>
          </w:p>
          <w:p w:rsidR="005B5A6A" w:rsidRPr="00FC11E7" w:rsidRDefault="005B5A6A" w:rsidP="00204AD4">
            <w:r w:rsidRPr="00FC11E7">
              <w:lastRenderedPageBreak/>
              <w:t>Когда все успокоятся и отдохнут, воспитатель снова зовет:</w:t>
            </w:r>
          </w:p>
          <w:p w:rsidR="005B5A6A" w:rsidRPr="00FC11E7" w:rsidRDefault="005B5A6A" w:rsidP="00204AD4">
            <w:r w:rsidRPr="00FC11E7">
              <w:t>– Отдохнули? Ну, бегите опять ко мне!</w:t>
            </w:r>
          </w:p>
          <w:p w:rsidR="005B5A6A" w:rsidRPr="00FC11E7" w:rsidRDefault="005B5A6A" w:rsidP="00204AD4">
            <w:r w:rsidRPr="00FC11E7">
              <w:t>Игра повторяется.</w:t>
            </w:r>
          </w:p>
          <w:p w:rsidR="005B5A6A" w:rsidRPr="00FC11E7" w:rsidRDefault="005B5A6A" w:rsidP="00204AD4">
            <w:r w:rsidRPr="00FC11E7">
              <w:rPr>
                <w:i/>
                <w:u w:val="single"/>
              </w:rPr>
              <w:t>Правила игры.</w:t>
            </w:r>
            <w:r w:rsidRPr="00FC11E7">
              <w:t xml:space="preserve"> Бежать только тогда, когда позовет воспитательница. Когда она скажет бежать назад, надо добежать до </w:t>
            </w:r>
            <w:r w:rsidR="0077166D" w:rsidRPr="00FC11E7">
              <w:t>лавочки</w:t>
            </w:r>
            <w:r w:rsidRPr="00FC11E7">
              <w:t xml:space="preserve"> и сесть.</w:t>
            </w:r>
          </w:p>
          <w:p w:rsidR="005B5A6A" w:rsidRPr="00FC11E7" w:rsidRDefault="005B5A6A" w:rsidP="00204AD4">
            <w:r w:rsidRPr="00FC11E7">
              <w:rPr>
                <w:i/>
                <w:u w:val="single"/>
              </w:rPr>
              <w:t>Вариант игры.</w:t>
            </w:r>
            <w:r w:rsidRPr="00FC11E7">
              <w:t xml:space="preserve"> Дети сидят на </w:t>
            </w:r>
            <w:r w:rsidR="0077166D" w:rsidRPr="00FC11E7">
              <w:t>лавочку</w:t>
            </w:r>
            <w:r w:rsidRPr="00FC11E7">
              <w:t>. Воспитатель отходит подальше и зовет:</w:t>
            </w:r>
          </w:p>
          <w:p w:rsidR="005B5A6A" w:rsidRPr="00FC11E7" w:rsidRDefault="005B5A6A" w:rsidP="00204AD4">
            <w:r w:rsidRPr="00FC11E7">
              <w:t xml:space="preserve">– Бегите ко мне, </w:t>
            </w:r>
            <w:r w:rsidR="0077166D" w:rsidRPr="00FC11E7">
              <w:t>птички</w:t>
            </w:r>
            <w:r w:rsidRPr="00FC11E7">
              <w:t>!</w:t>
            </w:r>
          </w:p>
          <w:p w:rsidR="005B5A6A" w:rsidRPr="00FC11E7" w:rsidRDefault="005B5A6A" w:rsidP="00204AD4">
            <w:r w:rsidRPr="00FC11E7">
              <w:t xml:space="preserve">Дети бегут к воспитателю, поднимая </w:t>
            </w:r>
            <w:r w:rsidR="0077166D" w:rsidRPr="00FC11E7">
              <w:t>и машут руками</w:t>
            </w:r>
            <w:r w:rsidRPr="00FC11E7">
              <w:t xml:space="preserve">. Второй раз воспитатель зовет зайчиков, и дети вприпрыжку на двух ногах скачут к ней (надо подойти к ним ближе). </w:t>
            </w:r>
          </w:p>
          <w:p w:rsidR="0077166D" w:rsidRPr="00FC11E7" w:rsidRDefault="0077166D" w:rsidP="00204AD4">
            <w:pPr>
              <w:pStyle w:val="c35"/>
              <w:spacing w:before="0" w:beforeAutospacing="0" w:after="0" w:afterAutospacing="0"/>
              <w:ind w:right="2304"/>
              <w:rPr>
                <w:rStyle w:val="c3"/>
                <w:bCs/>
                <w:i/>
                <w:iCs/>
                <w:sz w:val="28"/>
                <w:szCs w:val="28"/>
                <w:u w:val="single"/>
              </w:rPr>
            </w:pPr>
          </w:p>
          <w:p w:rsidR="0077166D" w:rsidRPr="00FC11E7" w:rsidRDefault="0077166D" w:rsidP="00204AD4">
            <w:pPr>
              <w:pStyle w:val="c35"/>
              <w:spacing w:before="0" w:beforeAutospacing="0" w:after="0" w:afterAutospacing="0"/>
              <w:ind w:right="2304"/>
              <w:rPr>
                <w:rStyle w:val="c3"/>
                <w:bCs/>
                <w:i/>
                <w:iCs/>
                <w:sz w:val="28"/>
                <w:szCs w:val="28"/>
                <w:u w:val="single"/>
              </w:rPr>
            </w:pPr>
          </w:p>
          <w:p w:rsidR="005B5A6A" w:rsidRPr="00FC11E7" w:rsidRDefault="005B5A6A" w:rsidP="00204AD4">
            <w:pPr>
              <w:pStyle w:val="c35"/>
              <w:spacing w:before="0" w:beforeAutospacing="0" w:after="0" w:afterAutospacing="0"/>
              <w:ind w:right="230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C11E7">
              <w:rPr>
                <w:rStyle w:val="c3"/>
                <w:bCs/>
                <w:i/>
                <w:iCs/>
                <w:sz w:val="28"/>
                <w:szCs w:val="28"/>
                <w:u w:val="single"/>
              </w:rPr>
              <w:t>Ход игры.</w:t>
            </w:r>
          </w:p>
          <w:p w:rsidR="005B5A6A" w:rsidRPr="00FC11E7" w:rsidRDefault="005B5A6A" w:rsidP="00204AD4">
            <w:pPr>
              <w:pStyle w:val="c7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1E7">
              <w:rPr>
                <w:rStyle w:val="c6"/>
                <w:sz w:val="28"/>
                <w:szCs w:val="28"/>
              </w:rPr>
              <w:t>Домик игроков – на одной стороне площадки, водящий – «пес» лежит или сидит в «будке» на другой стороне площадки и притворяется спящим.</w:t>
            </w:r>
          </w:p>
          <w:p w:rsidR="005B5A6A" w:rsidRPr="00FC11E7" w:rsidRDefault="005B5A6A" w:rsidP="00204AD4">
            <w:pPr>
              <w:pStyle w:val="c7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1E7">
              <w:rPr>
                <w:rStyle w:val="c6"/>
                <w:sz w:val="28"/>
                <w:szCs w:val="28"/>
              </w:rPr>
              <w:t>Дети медленно идут к спящему «псу» и тихо говорят:</w:t>
            </w:r>
          </w:p>
          <w:p w:rsidR="005B5A6A" w:rsidRPr="00FC11E7" w:rsidRDefault="005B5A6A" w:rsidP="00204AD4">
            <w:pPr>
              <w:pStyle w:val="c30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C11E7">
              <w:rPr>
                <w:rStyle w:val="c6"/>
                <w:i/>
                <w:sz w:val="28"/>
                <w:szCs w:val="28"/>
              </w:rPr>
              <w:t>«Вот лежит лохматый пес,</w:t>
            </w:r>
          </w:p>
          <w:p w:rsidR="005B5A6A" w:rsidRPr="00FC11E7" w:rsidRDefault="005B5A6A" w:rsidP="00204AD4">
            <w:pPr>
              <w:pStyle w:val="c30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C11E7">
              <w:rPr>
                <w:rStyle w:val="c6"/>
                <w:i/>
                <w:sz w:val="28"/>
                <w:szCs w:val="28"/>
              </w:rPr>
              <w:t>В лапы свой уткнувши нос,</w:t>
            </w:r>
          </w:p>
          <w:p w:rsidR="005B5A6A" w:rsidRPr="00FC11E7" w:rsidRDefault="005B5A6A" w:rsidP="00204AD4">
            <w:pPr>
              <w:pStyle w:val="c30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C11E7">
              <w:rPr>
                <w:rStyle w:val="c6"/>
                <w:i/>
                <w:sz w:val="28"/>
                <w:szCs w:val="28"/>
              </w:rPr>
              <w:t>Тихо, смирно он лежит,</w:t>
            </w:r>
          </w:p>
          <w:p w:rsidR="005B5A6A" w:rsidRPr="00FC11E7" w:rsidRDefault="005B5A6A" w:rsidP="00204AD4">
            <w:pPr>
              <w:pStyle w:val="c30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C11E7">
              <w:rPr>
                <w:rStyle w:val="c6"/>
                <w:i/>
                <w:sz w:val="28"/>
                <w:szCs w:val="28"/>
              </w:rPr>
              <w:t>Не то дремлет, не то спит.</w:t>
            </w:r>
          </w:p>
          <w:p w:rsidR="005B5A6A" w:rsidRPr="00FC11E7" w:rsidRDefault="005B5A6A" w:rsidP="00204AD4">
            <w:pPr>
              <w:pStyle w:val="c30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C11E7">
              <w:rPr>
                <w:rStyle w:val="c6"/>
                <w:i/>
                <w:sz w:val="28"/>
                <w:szCs w:val="28"/>
              </w:rPr>
              <w:t>Подойдем к нему, разбудим</w:t>
            </w:r>
          </w:p>
          <w:p w:rsidR="005B5A6A" w:rsidRPr="00FC11E7" w:rsidRDefault="005B5A6A" w:rsidP="00204AD4">
            <w:pPr>
              <w:pStyle w:val="c27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C11E7">
              <w:rPr>
                <w:rStyle w:val="c6"/>
                <w:i/>
                <w:sz w:val="28"/>
                <w:szCs w:val="28"/>
              </w:rPr>
              <w:t>И посмотрим: «Что же будет?»</w:t>
            </w:r>
          </w:p>
          <w:p w:rsidR="005B5A6A" w:rsidRPr="00FC11E7" w:rsidRDefault="005B5A6A" w:rsidP="00204AD4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FC11E7">
              <w:rPr>
                <w:rStyle w:val="c6"/>
                <w:sz w:val="28"/>
                <w:szCs w:val="28"/>
              </w:rPr>
              <w:t>Игроки подходят и гладят водящего. По команде: «Пес проснулся!» дети убегают в домик, а пес их догоняет и пятнает.</w:t>
            </w:r>
          </w:p>
          <w:p w:rsidR="005B5A6A" w:rsidRPr="00FC11E7" w:rsidRDefault="005B5A6A" w:rsidP="002051B3">
            <w:pPr>
              <w:rPr>
                <w:i/>
                <w:u w:val="single"/>
              </w:rPr>
            </w:pPr>
            <w:r w:rsidRPr="00FC11E7">
              <w:rPr>
                <w:i/>
                <w:u w:val="single"/>
              </w:rPr>
              <w:t>Правила игры</w:t>
            </w:r>
          </w:p>
          <w:p w:rsidR="005B5A6A" w:rsidRPr="00FC11E7" w:rsidRDefault="005B5A6A" w:rsidP="002051B3">
            <w:r w:rsidRPr="00FC11E7">
              <w:t>Не дотрагиваться до пса до тех пор, пока не кончится текст.</w:t>
            </w:r>
          </w:p>
          <w:p w:rsidR="005B5A6A" w:rsidRPr="00FC11E7" w:rsidRDefault="005B5A6A" w:rsidP="002051B3">
            <w:r w:rsidRPr="00FC11E7">
              <w:t>Пес не шевелится и не открывает глаза до тех пор, пока его не тронут.</w:t>
            </w:r>
          </w:p>
          <w:p w:rsidR="005B5A6A" w:rsidRPr="00FC11E7" w:rsidRDefault="005B5A6A" w:rsidP="002051B3">
            <w:r w:rsidRPr="00FC11E7">
              <w:t>Бежать в свой дом и спасаться от пса можно только после того, как он залает.</w:t>
            </w:r>
          </w:p>
          <w:p w:rsidR="0077166D" w:rsidRPr="00FC11E7" w:rsidRDefault="0077166D" w:rsidP="002051B3"/>
        </w:tc>
        <w:tc>
          <w:tcPr>
            <w:tcW w:w="3118" w:type="dxa"/>
          </w:tcPr>
          <w:p w:rsidR="005B5A6A" w:rsidRPr="00FC11E7" w:rsidRDefault="005B5A6A" w:rsidP="00204AD4">
            <w:r w:rsidRPr="00FC11E7">
              <w:lastRenderedPageBreak/>
              <w:t>Развивать внимательность, умение вести себя в коллективе.</w:t>
            </w:r>
          </w:p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/>
          <w:p w:rsidR="005B5A6A" w:rsidRPr="00FC11E7" w:rsidRDefault="005B5A6A" w:rsidP="00204AD4">
            <w:r w:rsidRPr="00FC11E7">
              <w:t>Учить детей двигаться в соответствии с текстом, быстро менять направление движения, бегать, стараясь не попадаться ловящему и не толкаясь.</w:t>
            </w:r>
          </w:p>
        </w:tc>
      </w:tr>
      <w:tr w:rsidR="00FE6B4F" w:rsidRPr="00FC11E7" w:rsidTr="0077166D">
        <w:tc>
          <w:tcPr>
            <w:tcW w:w="2943" w:type="dxa"/>
          </w:tcPr>
          <w:p w:rsidR="00FE6B4F" w:rsidRPr="00FC11E7" w:rsidRDefault="00FE6B4F" w:rsidP="00FE6B4F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FC11E7">
              <w:rPr>
                <w:b/>
              </w:rPr>
              <w:lastRenderedPageBreak/>
              <w:t>Индивидуальная работа с детьми</w:t>
            </w:r>
          </w:p>
          <w:p w:rsidR="0077166D" w:rsidRPr="00FC11E7" w:rsidRDefault="0077166D" w:rsidP="0077166D">
            <w:pPr>
              <w:jc w:val="both"/>
              <w:rPr>
                <w:b/>
              </w:rPr>
            </w:pPr>
            <w:r w:rsidRPr="00FC11E7">
              <w:t>«Кто бросит дальше снежок?»</w:t>
            </w:r>
          </w:p>
        </w:tc>
        <w:tc>
          <w:tcPr>
            <w:tcW w:w="4820" w:type="dxa"/>
          </w:tcPr>
          <w:p w:rsidR="00FE6B4F" w:rsidRPr="00FC11E7" w:rsidRDefault="00FE6B4F" w:rsidP="00FE6B4F">
            <w:pPr>
              <w:rPr>
                <w:u w:val="single"/>
              </w:rPr>
            </w:pPr>
            <w:r w:rsidRPr="00FC11E7">
              <w:rPr>
                <w:u w:val="single"/>
              </w:rPr>
              <w:t xml:space="preserve">«Кто бросит дальше снежок?» </w:t>
            </w:r>
          </w:p>
        </w:tc>
        <w:tc>
          <w:tcPr>
            <w:tcW w:w="3118" w:type="dxa"/>
          </w:tcPr>
          <w:p w:rsidR="00FE6B4F" w:rsidRPr="00FC11E7" w:rsidRDefault="00FE6B4F" w:rsidP="00204AD4">
            <w:r w:rsidRPr="00FC11E7">
              <w:t>Приучать правилам очередности в игре, требующих одинаковых действий.</w:t>
            </w:r>
          </w:p>
        </w:tc>
      </w:tr>
      <w:tr w:rsidR="005B5A6A" w:rsidRPr="00FC11E7" w:rsidTr="0077166D">
        <w:tc>
          <w:tcPr>
            <w:tcW w:w="2943" w:type="dxa"/>
          </w:tcPr>
          <w:p w:rsidR="005B5A6A" w:rsidRPr="00FC11E7" w:rsidRDefault="005B5A6A" w:rsidP="00BD53F7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FC11E7">
              <w:rPr>
                <w:b/>
              </w:rPr>
              <w:t>Организация самостоятельных творческих игр</w:t>
            </w:r>
          </w:p>
          <w:p w:rsidR="002B07C8" w:rsidRPr="00FC11E7" w:rsidRDefault="002B07C8" w:rsidP="002B07C8">
            <w:r w:rsidRPr="00FC11E7">
              <w:t>Сюжетно-ролевая игра «</w:t>
            </w:r>
            <w:r w:rsidRPr="00FC11E7">
              <w:rPr>
                <w:bCs/>
                <w:sz w:val="29"/>
                <w:szCs w:val="29"/>
                <w:shd w:val="clear" w:color="auto" w:fill="FFFFFF"/>
              </w:rPr>
              <w:t>Строим дом»</w:t>
            </w:r>
          </w:p>
          <w:p w:rsidR="005B5A6A" w:rsidRPr="00FC11E7" w:rsidRDefault="005B5A6A" w:rsidP="00BD53F7"/>
        </w:tc>
        <w:tc>
          <w:tcPr>
            <w:tcW w:w="4820" w:type="dxa"/>
          </w:tcPr>
          <w:p w:rsidR="005B5A6A" w:rsidRPr="00FC11E7" w:rsidRDefault="002B07C8">
            <w:pPr>
              <w:rPr>
                <w:u w:val="single"/>
              </w:rPr>
            </w:pPr>
            <w:r w:rsidRPr="00FC11E7">
              <w:rPr>
                <w:u w:val="single"/>
              </w:rPr>
              <w:t>Сюжетно-ролевая игра «</w:t>
            </w:r>
            <w:r w:rsidRPr="00FC11E7">
              <w:rPr>
                <w:bCs/>
                <w:sz w:val="29"/>
                <w:szCs w:val="29"/>
                <w:u w:val="single"/>
                <w:shd w:val="clear" w:color="auto" w:fill="FFFFFF"/>
              </w:rPr>
              <w:t>Строим дом»</w:t>
            </w:r>
          </w:p>
          <w:p w:rsidR="002B07C8" w:rsidRPr="00FC11E7" w:rsidRDefault="002B07C8">
            <w:pPr>
              <w:rPr>
                <w:rStyle w:val="c1"/>
                <w:szCs w:val="28"/>
                <w:shd w:val="clear" w:color="auto" w:fill="FFFFFF"/>
              </w:rPr>
            </w:pPr>
            <w:r w:rsidRPr="00FC11E7">
              <w:rPr>
                <w:rStyle w:val="c1"/>
                <w:i/>
                <w:szCs w:val="28"/>
                <w:u w:val="single"/>
                <w:shd w:val="clear" w:color="auto" w:fill="FFFFFF"/>
              </w:rPr>
              <w:t>Ход игры:</w:t>
            </w:r>
            <w:r w:rsidRPr="00FC11E7">
              <w:rPr>
                <w:rStyle w:val="c1"/>
                <w:szCs w:val="28"/>
                <w:shd w:val="clear" w:color="auto" w:fill="FFFFFF"/>
              </w:rPr>
              <w:t xml:space="preserve"> </w:t>
            </w:r>
          </w:p>
          <w:p w:rsidR="002B07C8" w:rsidRPr="00FC11E7" w:rsidRDefault="002B07C8" w:rsidP="002B07C8">
            <w:r w:rsidRPr="00FC11E7">
              <w:rPr>
                <w:rStyle w:val="c1"/>
                <w:szCs w:val="28"/>
                <w:shd w:val="clear" w:color="auto" w:fill="FFFFFF"/>
              </w:rPr>
              <w:t>воспитатель предлагает детям отгадать загадку: «Что за башенка стоит, а в окошке свет горит? В этой башне мы живем, и она зовется? (дом) ». Воспитатель предлагает детям построить большой, просторный дом, где бы могли поселиться игрушки. Дети вспоминают, какие бывают строительные профессии, чем заняты люди на стройке. Затем дети договариваются о постройке дома. Распределяются роли между детьми: одни – Строители, они строят дом; другие – Водители, они подвозят строительный материал на стройку, один из детей – Крановщик. В ходе строительства следует обращать внимание на взаимоотношения между детьми. Дом готов, и туда могут вселяться новые жители. Дети самостоятельно играют.</w:t>
            </w:r>
          </w:p>
        </w:tc>
        <w:tc>
          <w:tcPr>
            <w:tcW w:w="3118" w:type="dxa"/>
          </w:tcPr>
          <w:p w:rsidR="005B5A6A" w:rsidRPr="00FC11E7" w:rsidRDefault="002B07C8">
            <w:r w:rsidRPr="00FC11E7">
              <w:t>Развивать творчество, фантазию.</w:t>
            </w:r>
          </w:p>
        </w:tc>
      </w:tr>
      <w:tr w:rsidR="005B5A6A" w:rsidRPr="00FC11E7" w:rsidTr="0077166D">
        <w:tc>
          <w:tcPr>
            <w:tcW w:w="2943" w:type="dxa"/>
          </w:tcPr>
          <w:p w:rsidR="005B5A6A" w:rsidRPr="00FC11E7" w:rsidRDefault="005B5A6A" w:rsidP="00BD53F7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FC11E7">
              <w:rPr>
                <w:b/>
              </w:rPr>
              <w:t>Организация самостоятельных строительных игр</w:t>
            </w:r>
          </w:p>
          <w:p w:rsidR="005B5A6A" w:rsidRPr="00FC11E7" w:rsidRDefault="005B5A6A" w:rsidP="00BD53F7"/>
        </w:tc>
        <w:tc>
          <w:tcPr>
            <w:tcW w:w="4820" w:type="dxa"/>
          </w:tcPr>
          <w:p w:rsidR="005B5A6A" w:rsidRPr="00FC11E7" w:rsidRDefault="00FE6B4F">
            <w:r w:rsidRPr="00FC11E7">
              <w:t>Игры со снегом. Строительство различных башен.</w:t>
            </w:r>
          </w:p>
        </w:tc>
        <w:tc>
          <w:tcPr>
            <w:tcW w:w="3118" w:type="dxa"/>
          </w:tcPr>
          <w:p w:rsidR="005B5A6A" w:rsidRPr="00FC11E7" w:rsidRDefault="00FE6B4F" w:rsidP="002B07C8">
            <w:r w:rsidRPr="00FC11E7">
              <w:t xml:space="preserve">Учить детей применять умение работать со снегом для создания различных построек, использовать разнообразный инвентарь. </w:t>
            </w:r>
          </w:p>
        </w:tc>
      </w:tr>
      <w:tr w:rsidR="005B5A6A" w:rsidRPr="00FC11E7" w:rsidTr="0077166D">
        <w:tc>
          <w:tcPr>
            <w:tcW w:w="2943" w:type="dxa"/>
          </w:tcPr>
          <w:p w:rsidR="005B5A6A" w:rsidRPr="00FC11E7" w:rsidRDefault="005B5A6A" w:rsidP="00BD53F7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FC11E7">
              <w:rPr>
                <w:b/>
              </w:rPr>
              <w:t xml:space="preserve">Организация элементарной трудовой деятельности </w:t>
            </w:r>
          </w:p>
          <w:p w:rsidR="005B5A6A" w:rsidRPr="00FC11E7" w:rsidRDefault="005B5A6A" w:rsidP="00BD53F7"/>
        </w:tc>
        <w:tc>
          <w:tcPr>
            <w:tcW w:w="4820" w:type="dxa"/>
          </w:tcPr>
          <w:p w:rsidR="00492BA4" w:rsidRPr="00FC11E7" w:rsidRDefault="00492BA4" w:rsidP="00492BA4">
            <w:pPr>
              <w:jc w:val="both"/>
            </w:pPr>
            <w:r w:rsidRPr="00FC11E7">
              <w:t>Помощь воспитателю в уборке игрушек на площадке (совочки, ведерки, машинки и т.д.)</w:t>
            </w:r>
          </w:p>
          <w:p w:rsidR="005B5A6A" w:rsidRPr="00FC11E7" w:rsidRDefault="005B5A6A"/>
        </w:tc>
        <w:tc>
          <w:tcPr>
            <w:tcW w:w="3118" w:type="dxa"/>
          </w:tcPr>
          <w:p w:rsidR="005B5A6A" w:rsidRPr="00FC11E7" w:rsidRDefault="002B07C8" w:rsidP="002B07C8">
            <w:r w:rsidRPr="00FC11E7">
              <w:t>Формирование первичных представлений о труде взрослых,</w:t>
            </w:r>
            <w:r w:rsidR="0077166D" w:rsidRPr="00FC11E7">
              <w:t xml:space="preserve"> </w:t>
            </w:r>
            <w:r w:rsidRPr="00FC11E7">
              <w:t>его роли в обществе и жизни каждого человека.</w:t>
            </w:r>
          </w:p>
        </w:tc>
      </w:tr>
    </w:tbl>
    <w:p w:rsidR="00720737" w:rsidRPr="00FC11E7" w:rsidRDefault="00720737"/>
    <w:sectPr w:rsidR="00720737" w:rsidRPr="00FC11E7" w:rsidSect="002051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A85"/>
    <w:multiLevelType w:val="hybridMultilevel"/>
    <w:tmpl w:val="0E7C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83FEE"/>
    <w:multiLevelType w:val="hybridMultilevel"/>
    <w:tmpl w:val="C2AAA3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2035782"/>
    <w:multiLevelType w:val="hybridMultilevel"/>
    <w:tmpl w:val="E86E5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F91AED"/>
    <w:multiLevelType w:val="hybridMultilevel"/>
    <w:tmpl w:val="77CC2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27D2"/>
    <w:rsid w:val="00195871"/>
    <w:rsid w:val="00204AD4"/>
    <w:rsid w:val="002051B3"/>
    <w:rsid w:val="00206960"/>
    <w:rsid w:val="002131E7"/>
    <w:rsid w:val="002B07C8"/>
    <w:rsid w:val="00492BA4"/>
    <w:rsid w:val="00495EF6"/>
    <w:rsid w:val="0050073B"/>
    <w:rsid w:val="00522D9E"/>
    <w:rsid w:val="005A7E01"/>
    <w:rsid w:val="005B5A6A"/>
    <w:rsid w:val="006379FA"/>
    <w:rsid w:val="00720737"/>
    <w:rsid w:val="0077166D"/>
    <w:rsid w:val="008D36E2"/>
    <w:rsid w:val="009227D2"/>
    <w:rsid w:val="00973C99"/>
    <w:rsid w:val="009C060A"/>
    <w:rsid w:val="00BD53F7"/>
    <w:rsid w:val="00ED57A9"/>
    <w:rsid w:val="00FC11E7"/>
    <w:rsid w:val="00FE6B4F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0F63B-6B51-4497-8C75-7C23F204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D2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3F7"/>
    <w:pPr>
      <w:ind w:left="720"/>
      <w:contextualSpacing/>
    </w:pPr>
  </w:style>
  <w:style w:type="paragraph" w:customStyle="1" w:styleId="c35">
    <w:name w:val="c35"/>
    <w:basedOn w:val="a"/>
    <w:rsid w:val="00204AD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204AD4"/>
  </w:style>
  <w:style w:type="paragraph" w:customStyle="1" w:styleId="c7">
    <w:name w:val="c7"/>
    <w:basedOn w:val="a"/>
    <w:rsid w:val="00204AD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204AD4"/>
  </w:style>
  <w:style w:type="paragraph" w:customStyle="1" w:styleId="c30">
    <w:name w:val="c30"/>
    <w:basedOn w:val="a"/>
    <w:rsid w:val="00204AD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27">
    <w:name w:val="c27"/>
    <w:basedOn w:val="a"/>
    <w:rsid w:val="00204AD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205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26">
    <w:name w:val="c26"/>
    <w:basedOn w:val="a"/>
    <w:rsid w:val="002051B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2B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Lilya</cp:lastModifiedBy>
  <cp:revision>11</cp:revision>
  <cp:lastPrinted>2015-02-12T20:10:00Z</cp:lastPrinted>
  <dcterms:created xsi:type="dcterms:W3CDTF">2015-02-10T18:58:00Z</dcterms:created>
  <dcterms:modified xsi:type="dcterms:W3CDTF">2015-08-25T13:05:00Z</dcterms:modified>
</cp:coreProperties>
</file>