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55" w:rsidRPr="00343C47" w:rsidRDefault="00770355" w:rsidP="0034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C47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AD0575" w:rsidRPr="00343C47" w:rsidRDefault="00807F7A" w:rsidP="00343C47">
      <w:pPr>
        <w:rPr>
          <w:rFonts w:ascii="Times New Roman" w:hAnsi="Times New Roman" w:cs="Times New Roman"/>
          <w:b/>
          <w:sz w:val="28"/>
          <w:szCs w:val="28"/>
        </w:rPr>
      </w:pPr>
      <w:r w:rsidRPr="00343C47">
        <w:rPr>
          <w:rFonts w:ascii="Times New Roman" w:hAnsi="Times New Roman" w:cs="Times New Roman"/>
          <w:sz w:val="28"/>
          <w:szCs w:val="28"/>
        </w:rPr>
        <w:t>Дифференцированный подход в обучен</w:t>
      </w:r>
      <w:r w:rsidR="002935FF">
        <w:rPr>
          <w:rFonts w:ascii="Times New Roman" w:hAnsi="Times New Roman" w:cs="Times New Roman"/>
          <w:sz w:val="28"/>
          <w:szCs w:val="28"/>
        </w:rPr>
        <w:t>ии учащихся при подготовке к ГИА</w:t>
      </w:r>
      <w:bookmarkStart w:id="0" w:name="_GoBack"/>
      <w:bookmarkEnd w:id="0"/>
      <w:r w:rsidRPr="00343C47">
        <w:rPr>
          <w:rFonts w:ascii="Times New Roman" w:hAnsi="Times New Roman" w:cs="Times New Roman"/>
          <w:sz w:val="28"/>
          <w:szCs w:val="28"/>
        </w:rPr>
        <w:t>.</w:t>
      </w:r>
    </w:p>
    <w:p w:rsidR="00770355" w:rsidRPr="00343C47" w:rsidRDefault="00770355" w:rsidP="0034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C47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8443FB" w:rsidRPr="00343C47" w:rsidRDefault="00807F7A" w:rsidP="00343C47">
      <w:pPr>
        <w:tabs>
          <w:tab w:val="left" w:pos="1800"/>
        </w:tabs>
        <w:ind w:left="-540" w:right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>Математика является одной из самых сложных школьных дисциплин и вызывает трудности у многих школьников. Как показали многочисленные психолого-педагогические исследования, если уровнять многие факторы, влияющие на уровень усвоения новых знаний, а именно: обеспечить одинаковый исходный минимум знаний у всех учащихся, положительное отношение их к уроку, тщательно разработать методику введения нового материала, то, несмотря на равенство этих условий, новые знания будут усвоены по-разному.</w:t>
      </w:r>
    </w:p>
    <w:p w:rsidR="008443FB" w:rsidRPr="00343C47" w:rsidRDefault="008443FB" w:rsidP="00343C47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/>
          <w:color w:val="000000"/>
          <w:sz w:val="28"/>
          <w:szCs w:val="28"/>
        </w:rPr>
        <w:t>Слайд 3</w:t>
      </w:r>
    </w:p>
    <w:p w:rsidR="00807F7A" w:rsidRPr="00343C47" w:rsidRDefault="00807F7A" w:rsidP="00343C47">
      <w:pPr>
        <w:tabs>
          <w:tab w:val="left" w:pos="1800"/>
        </w:tabs>
        <w:ind w:left="-540" w:right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 Одни школьники достаточно полно усвоят новое и могут применить его в новых, но сходных с учебной обстановкой условиях, требующих самостоятельного развития новых знаний (высокий уровень усвоения). Другие усвоят существенные стороны нового понятия или закономерности и сумеют применить их к решению задач, близких к тем, которые разбирались в процессе объяснения нового материала (средний уровень усвоения). Наконец, будут и такие, кто вынес лишь отдельные, нередко несущественные стороны нового понятия или закономерности и не может применить их к решению даже простых задач (низкий уровень усвоения). При этом потребуется различное количество упражнений и различная мера помощи со стороны учителя тем учащимся, которых предстоит довести до высшего уровня усвоения.</w:t>
      </w:r>
    </w:p>
    <w:p w:rsidR="008443FB" w:rsidRPr="00343C47" w:rsidRDefault="008443FB" w:rsidP="00343C47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/>
          <w:color w:val="000000"/>
          <w:sz w:val="28"/>
          <w:szCs w:val="28"/>
        </w:rPr>
        <w:t>Слайд 4</w:t>
      </w:r>
    </w:p>
    <w:p w:rsidR="00807F7A" w:rsidRPr="00343C47" w:rsidRDefault="00807F7A" w:rsidP="00343C47">
      <w:pPr>
        <w:tabs>
          <w:tab w:val="left" w:pos="1800"/>
        </w:tabs>
        <w:ind w:left="-540" w:right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1 октября была проведена диагностическая работа в форме </w:t>
      </w:r>
      <w:proofErr w:type="spellStart"/>
      <w:r w:rsidRPr="00343C47">
        <w:rPr>
          <w:rFonts w:ascii="Times New Roman" w:hAnsi="Times New Roman" w:cs="Times New Roman"/>
          <w:color w:val="000000"/>
          <w:sz w:val="28"/>
          <w:szCs w:val="28"/>
        </w:rPr>
        <w:t>гиа</w:t>
      </w:r>
      <w:proofErr w:type="spellEnd"/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 в 9  класса</w:t>
      </w:r>
      <w:r w:rsidR="00B66794" w:rsidRPr="00343C47">
        <w:rPr>
          <w:rFonts w:ascii="Times New Roman" w:hAnsi="Times New Roman" w:cs="Times New Roman"/>
          <w:color w:val="000000"/>
          <w:sz w:val="28"/>
          <w:szCs w:val="28"/>
        </w:rPr>
        <w:t>х, которая показала что во вновь сформированных классах разные уровни знаний учащихся.</w:t>
      </w:r>
    </w:p>
    <w:p w:rsidR="008443FB" w:rsidRPr="00343C47" w:rsidRDefault="008443FB" w:rsidP="00343C47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/>
          <w:color w:val="000000"/>
          <w:sz w:val="28"/>
          <w:szCs w:val="28"/>
        </w:rPr>
        <w:t>Слайд 5</w:t>
      </w:r>
    </w:p>
    <w:p w:rsidR="00770355" w:rsidRPr="00343C47" w:rsidRDefault="00B66794" w:rsidP="00343C47">
      <w:pPr>
        <w:tabs>
          <w:tab w:val="left" w:pos="1800"/>
        </w:tabs>
        <w:ind w:left="-540" w:right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>Вывод: необходима такая организация учебного процесса, которая позволила бы учитывать  различия между учащимися и создавать оптимальные условия для эффективной учебн</w:t>
      </w:r>
      <w:r w:rsidR="008443FB" w:rsidRPr="00343C47">
        <w:rPr>
          <w:rFonts w:ascii="Times New Roman" w:hAnsi="Times New Roman" w:cs="Times New Roman"/>
          <w:color w:val="000000"/>
          <w:sz w:val="28"/>
          <w:szCs w:val="28"/>
        </w:rPr>
        <w:t>ой деятельности всех школьников</w:t>
      </w:r>
    </w:p>
    <w:p w:rsidR="008443FB" w:rsidRPr="00343C47" w:rsidRDefault="008443FB" w:rsidP="00343C47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43FB" w:rsidRPr="00343C47" w:rsidRDefault="008443FB" w:rsidP="00343C47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43FB" w:rsidRPr="00343C47" w:rsidRDefault="008443FB" w:rsidP="00343C47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Слайд 6</w:t>
      </w:r>
    </w:p>
    <w:p w:rsidR="00807F7A" w:rsidRPr="00343C47" w:rsidRDefault="00B66794" w:rsidP="00343C47">
      <w:pPr>
        <w:tabs>
          <w:tab w:val="left" w:pos="1800"/>
        </w:tabs>
        <w:ind w:left="-540" w:right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 то есть возникает необходимость перестройки содержания, методов, форм обучения, максимально учитывающая индивидуальные особенности учеников. И подходом, который учитывает эти особенности, является дифференциация.</w:t>
      </w:r>
    </w:p>
    <w:p w:rsidR="00200A62" w:rsidRPr="00343C47" w:rsidRDefault="00200A62" w:rsidP="00343C47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/>
          <w:color w:val="000000"/>
          <w:sz w:val="28"/>
          <w:szCs w:val="28"/>
        </w:rPr>
        <w:t>Слайд 7</w:t>
      </w:r>
    </w:p>
    <w:p w:rsidR="00200A62" w:rsidRPr="00343C47" w:rsidRDefault="00200A62" w:rsidP="00343C47">
      <w:pPr>
        <w:tabs>
          <w:tab w:val="left" w:pos="1800"/>
        </w:tabs>
        <w:ind w:left="-540" w:right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/>
          <w:color w:val="000000"/>
          <w:sz w:val="28"/>
          <w:szCs w:val="28"/>
        </w:rPr>
        <w:t>Дифференциация</w:t>
      </w: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 в переводе с латинского означает разделение, расслоение целого на различные части, формы, ступени. </w:t>
      </w:r>
    </w:p>
    <w:p w:rsidR="00200A62" w:rsidRPr="00343C47" w:rsidRDefault="0050151B" w:rsidP="00343C47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/>
          <w:color w:val="000000"/>
          <w:sz w:val="28"/>
          <w:szCs w:val="28"/>
        </w:rPr>
        <w:t>Слайд 8</w:t>
      </w:r>
    </w:p>
    <w:p w:rsidR="0050151B" w:rsidRPr="00343C47" w:rsidRDefault="0050151B" w:rsidP="00343C47">
      <w:pPr>
        <w:tabs>
          <w:tab w:val="left" w:pos="1800"/>
        </w:tabs>
        <w:ind w:left="-540" w:right="5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/>
          <w:color w:val="000000"/>
          <w:sz w:val="28"/>
          <w:szCs w:val="28"/>
        </w:rPr>
        <w:t>Дифференцированное обучение</w:t>
      </w: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 – это: </w:t>
      </w:r>
    </w:p>
    <w:p w:rsidR="0050151B" w:rsidRPr="00343C47" w:rsidRDefault="0050151B" w:rsidP="00343C47">
      <w:pPr>
        <w:tabs>
          <w:tab w:val="left" w:pos="1800"/>
        </w:tabs>
        <w:ind w:left="-540" w:right="5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>1) форма организации учебного процесса, при которой учитель работает с группой учащихся, составленной с учетом наличия у них каких-либо значимых для учебного процесса общих качеств;</w:t>
      </w:r>
    </w:p>
    <w:p w:rsidR="0050151B" w:rsidRPr="00343C47" w:rsidRDefault="0050151B" w:rsidP="00343C47">
      <w:pPr>
        <w:tabs>
          <w:tab w:val="left" w:pos="1800"/>
        </w:tabs>
        <w:ind w:left="-540" w:right="5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>2) часть общей дидактической системы, которая обеспечивает специализацию учебного процесса для различных групп обучаемых.</w:t>
      </w:r>
    </w:p>
    <w:p w:rsidR="0050151B" w:rsidRPr="00343C47" w:rsidRDefault="0050151B" w:rsidP="00343C47">
      <w:pPr>
        <w:tabs>
          <w:tab w:val="left" w:pos="1800"/>
        </w:tabs>
        <w:ind w:left="-540" w:right="5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/>
          <w:color w:val="000000"/>
          <w:sz w:val="28"/>
          <w:szCs w:val="28"/>
        </w:rPr>
        <w:t>Дифференциация обучения</w:t>
      </w: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 (дифференцированный подход) – это:</w:t>
      </w:r>
    </w:p>
    <w:p w:rsidR="0050151B" w:rsidRPr="00343C47" w:rsidRDefault="0050151B" w:rsidP="00343C47">
      <w:pPr>
        <w:tabs>
          <w:tab w:val="left" w:pos="1800"/>
        </w:tabs>
        <w:ind w:left="-540" w:right="5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>1) создание разнообразных условий обучения для различных школ, классов, групп с целью учета особенностей их контингента;</w:t>
      </w:r>
    </w:p>
    <w:p w:rsidR="0050151B" w:rsidRPr="00343C47" w:rsidRDefault="0050151B" w:rsidP="00343C47">
      <w:pPr>
        <w:tabs>
          <w:tab w:val="left" w:pos="1800"/>
        </w:tabs>
        <w:ind w:left="-540" w:right="5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>2) комплекс методических, психологических, организационн</w:t>
      </w:r>
      <w:proofErr w:type="gramStart"/>
      <w:r w:rsidRPr="00343C47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управленческих мероприятий.</w:t>
      </w:r>
    </w:p>
    <w:p w:rsidR="0050151B" w:rsidRPr="00343C47" w:rsidRDefault="0050151B" w:rsidP="00343C47">
      <w:pPr>
        <w:tabs>
          <w:tab w:val="left" w:pos="1800"/>
        </w:tabs>
        <w:ind w:left="-540" w:right="5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Индивидуальный подход</w:t>
      </w: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 в учебном процессе означает действенное внимание к каждому ученику, его творческой индивидуальности, учет в процессе обучения индивидуальных особенностей, предполагает разумное сочетание фронтальных, групповых и индивидуальных заданий для повышения качества обучения и развития каждого школьника.</w:t>
      </w:r>
    </w:p>
    <w:p w:rsidR="00A82D7E" w:rsidRPr="00343C47" w:rsidRDefault="00A82D7E" w:rsidP="00343C47">
      <w:pPr>
        <w:tabs>
          <w:tab w:val="left" w:pos="1800"/>
        </w:tabs>
        <w:ind w:right="7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4528" w:rsidRPr="00343C47" w:rsidRDefault="00934528" w:rsidP="00343C47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A82D7E" w:rsidRPr="00343C47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A82D7E" w:rsidRPr="00343C47" w:rsidRDefault="00934528" w:rsidP="00343C47">
      <w:pPr>
        <w:tabs>
          <w:tab w:val="left" w:pos="1800"/>
        </w:tabs>
        <w:ind w:left="-540" w:right="7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82D7E"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ринято выделять два основных </w:t>
      </w:r>
      <w:r w:rsidR="00A82D7E" w:rsidRPr="00343C47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вида дифференцированного обучения.</w:t>
      </w:r>
      <w:r w:rsidR="00A82D7E"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2D7E" w:rsidRPr="00343C47" w:rsidRDefault="00A82D7E" w:rsidP="00343C47">
      <w:pPr>
        <w:tabs>
          <w:tab w:val="left" w:pos="1800"/>
        </w:tabs>
        <w:ind w:left="-540" w:right="7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1.Внешняя дифференциация. </w:t>
      </w:r>
    </w:p>
    <w:p w:rsidR="00A82D7E" w:rsidRPr="00343C47" w:rsidRDefault="00A82D7E" w:rsidP="00343C47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Cs/>
          <w:color w:val="000000"/>
          <w:sz w:val="28"/>
          <w:szCs w:val="28"/>
        </w:rPr>
        <w:t>Профильная дифференциация</w:t>
      </w: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 - это дифференциация по содержанию. Она предполагает обучение разных групп учащихся по программам, отличающимся </w:t>
      </w:r>
      <w:r w:rsidRPr="00343C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глубиной и широтой изложения материала. Дифференциация этого вида, как правило, осуществляется через курсы по выбору и профильное обучение</w:t>
      </w:r>
    </w:p>
    <w:p w:rsidR="00A82D7E" w:rsidRPr="00343C47" w:rsidRDefault="00A82D7E" w:rsidP="00343C47">
      <w:pPr>
        <w:ind w:left="-54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Внутренняя (уровневая) дифференциация. </w:t>
      </w: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Она предполагает организацию работы внутри класса соответственно группам учащихся, отличающихся одними и теми же более или менее устойчивыми особенностями. </w:t>
      </w:r>
      <w:r w:rsidRPr="00343C47">
        <w:rPr>
          <w:rFonts w:ascii="Times New Roman" w:hAnsi="Times New Roman" w:cs="Times New Roman"/>
          <w:bCs/>
          <w:color w:val="000000"/>
          <w:sz w:val="28"/>
          <w:szCs w:val="28"/>
        </w:rPr>
        <w:t>Уровневая дифференциация</w:t>
      </w: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 выражается в том, что обучение учащихся одного и того же класса в рамках одной программы и учебника проходит на различных уровнях усвоения учебного материала.</w:t>
      </w:r>
    </w:p>
    <w:p w:rsidR="00A82D7E" w:rsidRPr="00343C47" w:rsidRDefault="00934528" w:rsidP="00343C47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/>
          <w:color w:val="000000"/>
          <w:sz w:val="28"/>
          <w:szCs w:val="28"/>
        </w:rPr>
        <w:t>Слайд 10</w:t>
      </w:r>
    </w:p>
    <w:p w:rsidR="00A82D7E" w:rsidRPr="00343C47" w:rsidRDefault="00A82D7E" w:rsidP="00343C47">
      <w:pPr>
        <w:pStyle w:val="a3"/>
        <w:spacing w:before="0" w:beforeAutospacing="0" w:after="0" w:afterAutospacing="0" w:line="276" w:lineRule="auto"/>
        <w:ind w:left="-539"/>
        <w:rPr>
          <w:b/>
          <w:color w:val="000000"/>
          <w:sz w:val="28"/>
          <w:szCs w:val="28"/>
        </w:rPr>
      </w:pPr>
      <w:r w:rsidRPr="00343C47">
        <w:rPr>
          <w:b/>
          <w:bCs/>
          <w:color w:val="000000"/>
          <w:sz w:val="28"/>
          <w:szCs w:val="28"/>
        </w:rPr>
        <w:t>Организация деятельности учителя по реализации дифференцированного обучения на уроках математики</w:t>
      </w:r>
    </w:p>
    <w:p w:rsidR="00A82D7E" w:rsidRPr="00343C47" w:rsidRDefault="00A82D7E" w:rsidP="00343C47">
      <w:pPr>
        <w:pStyle w:val="a3"/>
        <w:spacing w:before="0" w:beforeAutospacing="0" w:after="0" w:afterAutospacing="0" w:line="276" w:lineRule="auto"/>
        <w:ind w:left="-539"/>
        <w:rPr>
          <w:color w:val="000000"/>
          <w:sz w:val="28"/>
          <w:szCs w:val="28"/>
        </w:rPr>
      </w:pPr>
      <w:r w:rsidRPr="00343C47">
        <w:rPr>
          <w:color w:val="000000"/>
          <w:sz w:val="28"/>
          <w:szCs w:val="28"/>
        </w:rPr>
        <w:t>Процесс организация учителем внутри</w:t>
      </w:r>
      <w:r w:rsidR="00D67BE1" w:rsidRPr="00343C47">
        <w:rPr>
          <w:color w:val="000000"/>
          <w:sz w:val="28"/>
          <w:szCs w:val="28"/>
        </w:rPr>
        <w:t xml:space="preserve"> </w:t>
      </w:r>
      <w:r w:rsidRPr="00343C47">
        <w:rPr>
          <w:color w:val="000000"/>
          <w:sz w:val="28"/>
          <w:szCs w:val="28"/>
        </w:rPr>
        <w:t xml:space="preserve">классной дифференциации включает несколько этапов. </w:t>
      </w:r>
      <w:r w:rsidRPr="00343C47">
        <w:rPr>
          <w:color w:val="000000"/>
          <w:sz w:val="28"/>
          <w:szCs w:val="28"/>
        </w:rPr>
        <w:br/>
        <w:t xml:space="preserve">1. Проведение диагностики. </w:t>
      </w:r>
      <w:r w:rsidRPr="00343C47">
        <w:rPr>
          <w:color w:val="000000"/>
          <w:sz w:val="28"/>
          <w:szCs w:val="28"/>
        </w:rPr>
        <w:br/>
        <w:t xml:space="preserve">2. Распределение учащихся по группам с учетом диагностики. </w:t>
      </w:r>
      <w:r w:rsidRPr="00343C47">
        <w:rPr>
          <w:color w:val="000000"/>
          <w:sz w:val="28"/>
          <w:szCs w:val="28"/>
        </w:rPr>
        <w:br/>
        <w:t xml:space="preserve">3. Определение способов дифференциации, разработка дифференцированных заданий. </w:t>
      </w:r>
      <w:r w:rsidRPr="00343C47">
        <w:rPr>
          <w:color w:val="000000"/>
          <w:sz w:val="28"/>
          <w:szCs w:val="28"/>
        </w:rPr>
        <w:br/>
        <w:t xml:space="preserve">4. Реализация дифференцированного подхода к учащимся на различных этапах урока. </w:t>
      </w:r>
      <w:r w:rsidRPr="00343C47">
        <w:rPr>
          <w:color w:val="000000"/>
          <w:sz w:val="28"/>
          <w:szCs w:val="28"/>
        </w:rPr>
        <w:br/>
        <w:t xml:space="preserve">5. Диагностический </w:t>
      </w:r>
      <w:proofErr w:type="gramStart"/>
      <w:r w:rsidRPr="00343C47">
        <w:rPr>
          <w:color w:val="000000"/>
          <w:sz w:val="28"/>
          <w:szCs w:val="28"/>
        </w:rPr>
        <w:t>контроль за</w:t>
      </w:r>
      <w:proofErr w:type="gramEnd"/>
      <w:r w:rsidRPr="00343C47">
        <w:rPr>
          <w:color w:val="000000"/>
          <w:sz w:val="28"/>
          <w:szCs w:val="28"/>
        </w:rPr>
        <w:t xml:space="preserve"> результатами. </w:t>
      </w:r>
    </w:p>
    <w:p w:rsidR="00A82D7E" w:rsidRPr="00343C47" w:rsidRDefault="00934528" w:rsidP="00343C47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>Рассмотрим пару этапов.</w:t>
      </w:r>
    </w:p>
    <w:p w:rsidR="00934528" w:rsidRPr="00343C47" w:rsidRDefault="00934528" w:rsidP="00343C47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/>
          <w:color w:val="000000"/>
          <w:sz w:val="28"/>
          <w:szCs w:val="28"/>
        </w:rPr>
        <w:t>Слай</w:t>
      </w:r>
      <w:r w:rsidR="00D67BE1" w:rsidRPr="00343C47">
        <w:rPr>
          <w:rFonts w:ascii="Times New Roman" w:hAnsi="Times New Roman" w:cs="Times New Roman"/>
          <w:b/>
          <w:color w:val="000000"/>
          <w:sz w:val="28"/>
          <w:szCs w:val="28"/>
        </w:rPr>
        <w:t>д 11</w:t>
      </w:r>
    </w:p>
    <w:p w:rsidR="00A82D7E" w:rsidRPr="00343C47" w:rsidRDefault="006F4213" w:rsidP="00343C47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>Различные подходы к выделению уровней овладения содержанием обучения</w:t>
      </w:r>
    </w:p>
    <w:p w:rsidR="006F4213" w:rsidRPr="00343C47" w:rsidRDefault="006F4213" w:rsidP="00343C47">
      <w:pPr>
        <w:tabs>
          <w:tab w:val="left" w:pos="1800"/>
        </w:tabs>
        <w:ind w:left="-540" w:right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выявленными способностями или интересом учащихся </w:t>
      </w:r>
      <w:proofErr w:type="gramStart"/>
      <w:r w:rsidRPr="00343C4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6F4213" w:rsidRPr="00343C47" w:rsidRDefault="006F4213" w:rsidP="00343C47">
      <w:pPr>
        <w:tabs>
          <w:tab w:val="left" w:pos="1800"/>
        </w:tabs>
        <w:ind w:left="-540" w:right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>изучению учебного предмета класс условно  разбивается на группы:</w:t>
      </w:r>
    </w:p>
    <w:p w:rsidR="006F4213" w:rsidRPr="00343C47" w:rsidRDefault="00DC32B7" w:rsidP="00343C47">
      <w:pPr>
        <w:tabs>
          <w:tab w:val="left" w:pos="1800"/>
        </w:tabs>
        <w:ind w:left="-540" w:right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Первая группа (“наименее </w:t>
      </w:r>
      <w:proofErr w:type="gramStart"/>
      <w:r w:rsidRPr="00343C47">
        <w:rPr>
          <w:rFonts w:ascii="Times New Roman" w:hAnsi="Times New Roman" w:cs="Times New Roman"/>
          <w:color w:val="000000"/>
          <w:sz w:val="28"/>
          <w:szCs w:val="28"/>
        </w:rPr>
        <w:t>успешные</w:t>
      </w:r>
      <w:proofErr w:type="gramEnd"/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”) </w:t>
      </w:r>
      <w:r w:rsidR="006F4213" w:rsidRPr="00343C4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3C47">
        <w:rPr>
          <w:rFonts w:ascii="Times New Roman" w:hAnsi="Times New Roman" w:cs="Times New Roman"/>
          <w:color w:val="000000"/>
          <w:sz w:val="28"/>
          <w:szCs w:val="28"/>
        </w:rPr>
        <w:t>алгоритмики</w:t>
      </w:r>
      <w:proofErr w:type="spellEnd"/>
      <w:r w:rsidR="006F4213"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 (слабые и очень слабые)</w:t>
      </w:r>
    </w:p>
    <w:p w:rsidR="001C632C" w:rsidRPr="00343C47" w:rsidRDefault="00DC32B7" w:rsidP="00343C47">
      <w:pPr>
        <w:tabs>
          <w:tab w:val="left" w:pos="1800"/>
        </w:tabs>
        <w:ind w:left="-540" w:right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Вторая группа (“успешные”) </w:t>
      </w:r>
      <w:r w:rsidR="006F4213" w:rsidRPr="00343C4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 мыслители</w:t>
      </w:r>
      <w:r w:rsidR="006F4213"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 (хорошисты и отличники)</w:t>
      </w:r>
    </w:p>
    <w:p w:rsidR="00343C47" w:rsidRDefault="00343C47" w:rsidP="00343C47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43C47" w:rsidRDefault="00343C47" w:rsidP="00343C47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43C47" w:rsidRDefault="00343C47" w:rsidP="00343C47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43C47" w:rsidRDefault="00343C47" w:rsidP="00343C47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F4213" w:rsidRPr="00343C47" w:rsidRDefault="006F4213" w:rsidP="00343C47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43C47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Слайд 12</w:t>
      </w:r>
    </w:p>
    <w:p w:rsidR="006F4213" w:rsidRPr="00343C47" w:rsidRDefault="006F4213" w:rsidP="00343C47">
      <w:pPr>
        <w:tabs>
          <w:tab w:val="left" w:pos="1800"/>
        </w:tabs>
        <w:ind w:left="-540" w:right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1-й группы учащихся:</w:t>
      </w:r>
    </w:p>
    <w:p w:rsidR="001C632C" w:rsidRPr="00343C47" w:rsidRDefault="00DC32B7" w:rsidP="00343C47">
      <w:pPr>
        <w:numPr>
          <w:ilvl w:val="0"/>
          <w:numId w:val="2"/>
        </w:numPr>
        <w:tabs>
          <w:tab w:val="left" w:pos="1800"/>
        </w:tabs>
        <w:ind w:right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>пробудить интерес к предмету путем использования посильных задач, учебных программных средств, позволяющих ученику работать в соответствии с его индивидуальными способностями;</w:t>
      </w:r>
    </w:p>
    <w:p w:rsidR="001C632C" w:rsidRPr="00343C47" w:rsidRDefault="00DC32B7" w:rsidP="00343C47">
      <w:pPr>
        <w:numPr>
          <w:ilvl w:val="0"/>
          <w:numId w:val="2"/>
        </w:numPr>
        <w:tabs>
          <w:tab w:val="left" w:pos="1800"/>
        </w:tabs>
        <w:ind w:right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>ликвидировать пробелы в знаниях и умениях;</w:t>
      </w:r>
    </w:p>
    <w:p w:rsidR="006F4213" w:rsidRPr="00343C47" w:rsidRDefault="00DC32B7" w:rsidP="00343C47">
      <w:pPr>
        <w:numPr>
          <w:ilvl w:val="0"/>
          <w:numId w:val="2"/>
        </w:numPr>
        <w:tabs>
          <w:tab w:val="left" w:pos="1800"/>
        </w:tabs>
        <w:ind w:right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>сформировать умение осуществлять самостоятельную деятельность по образцу.</w:t>
      </w:r>
    </w:p>
    <w:p w:rsidR="006F4213" w:rsidRPr="00343C47" w:rsidRDefault="006F4213" w:rsidP="00343C47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43C47">
        <w:rPr>
          <w:rFonts w:ascii="Times New Roman" w:hAnsi="Times New Roman" w:cs="Times New Roman"/>
          <w:b/>
          <w:color w:val="000000"/>
          <w:sz w:val="32"/>
          <w:szCs w:val="32"/>
        </w:rPr>
        <w:t>Слайд 13</w:t>
      </w:r>
    </w:p>
    <w:p w:rsidR="006F4213" w:rsidRPr="00343C47" w:rsidRDefault="006F4213" w:rsidP="00343C47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2-й группы учащихся:</w:t>
      </w:r>
    </w:p>
    <w:p w:rsidR="001C632C" w:rsidRPr="00343C47" w:rsidRDefault="00DC32B7" w:rsidP="00343C47">
      <w:pPr>
        <w:numPr>
          <w:ilvl w:val="0"/>
          <w:numId w:val="3"/>
        </w:numPr>
        <w:tabs>
          <w:tab w:val="left" w:pos="1800"/>
        </w:tabs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>развить устойчивый интерес к предмету;</w:t>
      </w:r>
    </w:p>
    <w:p w:rsidR="001C632C" w:rsidRPr="00343C47" w:rsidRDefault="00DC32B7" w:rsidP="00343C47">
      <w:pPr>
        <w:numPr>
          <w:ilvl w:val="0"/>
          <w:numId w:val="3"/>
        </w:numPr>
        <w:tabs>
          <w:tab w:val="left" w:pos="1800"/>
        </w:tabs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>закрепить и повторить имеющиеся знания и способы действий, актуализировать имеющиеся знания для успешного изучения нового материала;</w:t>
      </w:r>
    </w:p>
    <w:p w:rsidR="001C632C" w:rsidRPr="00343C47" w:rsidRDefault="00DC32B7" w:rsidP="00343C47">
      <w:pPr>
        <w:numPr>
          <w:ilvl w:val="0"/>
          <w:numId w:val="3"/>
        </w:numPr>
        <w:tabs>
          <w:tab w:val="left" w:pos="1800"/>
        </w:tabs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>сформировать умение самостоятельно работать над задачей или с учебным программным средством.</w:t>
      </w:r>
    </w:p>
    <w:p w:rsidR="006F4213" w:rsidRPr="00343C47" w:rsidRDefault="006F4213" w:rsidP="00343C47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Так же существует еще одно деление </w:t>
      </w:r>
      <w:r w:rsidRPr="00343C47">
        <w:rPr>
          <w:rFonts w:ascii="Times New Roman" w:hAnsi="Times New Roman" w:cs="Times New Roman"/>
          <w:b/>
          <w:color w:val="000000"/>
          <w:sz w:val="28"/>
          <w:szCs w:val="28"/>
        </w:rPr>
        <w:t>по способам</w:t>
      </w: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C47">
        <w:rPr>
          <w:rFonts w:ascii="Times New Roman" w:hAnsi="Times New Roman" w:cs="Times New Roman"/>
          <w:b/>
          <w:color w:val="000000"/>
          <w:sz w:val="28"/>
          <w:szCs w:val="28"/>
        </w:rPr>
        <w:t>восприятия информации</w:t>
      </w: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. Все люди делятся на 3 группы: </w:t>
      </w:r>
      <w:proofErr w:type="spellStart"/>
      <w:r w:rsidRPr="00343C47">
        <w:rPr>
          <w:rFonts w:ascii="Times New Roman" w:hAnsi="Times New Roman" w:cs="Times New Roman"/>
          <w:color w:val="000000"/>
          <w:sz w:val="28"/>
          <w:szCs w:val="28"/>
        </w:rPr>
        <w:t>аудиалы</w:t>
      </w:r>
      <w:proofErr w:type="spellEnd"/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3C47">
        <w:rPr>
          <w:rFonts w:ascii="Times New Roman" w:hAnsi="Times New Roman" w:cs="Times New Roman"/>
          <w:color w:val="000000"/>
          <w:sz w:val="28"/>
          <w:szCs w:val="28"/>
        </w:rPr>
        <w:t>визуалы</w:t>
      </w:r>
      <w:proofErr w:type="spellEnd"/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3C47">
        <w:rPr>
          <w:rFonts w:ascii="Times New Roman" w:hAnsi="Times New Roman" w:cs="Times New Roman"/>
          <w:color w:val="000000"/>
          <w:sz w:val="28"/>
          <w:szCs w:val="28"/>
        </w:rPr>
        <w:t>кинестетики</w:t>
      </w:r>
      <w:proofErr w:type="spellEnd"/>
      <w:r w:rsidRPr="00343C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4213" w:rsidRPr="00343C47" w:rsidRDefault="006F4213" w:rsidP="00343C47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43C47">
        <w:rPr>
          <w:rFonts w:ascii="Times New Roman" w:hAnsi="Times New Roman" w:cs="Times New Roman"/>
          <w:b/>
          <w:color w:val="000000"/>
          <w:sz w:val="32"/>
          <w:szCs w:val="32"/>
        </w:rPr>
        <w:t>Слайд 14</w:t>
      </w:r>
    </w:p>
    <w:p w:rsidR="006F4213" w:rsidRDefault="006F4213" w:rsidP="00343C47">
      <w:pPr>
        <w:tabs>
          <w:tab w:val="left" w:pos="1800"/>
        </w:tabs>
        <w:ind w:left="-540" w:right="7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Разработка </w:t>
      </w:r>
      <w:proofErr w:type="spellStart"/>
      <w:r w:rsidRPr="00343C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разноуровневых</w:t>
      </w:r>
      <w:proofErr w:type="spellEnd"/>
      <w:r w:rsidRPr="00343C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заданий для обучения математике учащихся </w:t>
      </w:r>
      <w:r w:rsidRPr="00343C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 9 классов.</w:t>
      </w:r>
    </w:p>
    <w:p w:rsidR="00343C47" w:rsidRPr="00343C47" w:rsidRDefault="00343C47" w:rsidP="00343C47">
      <w:pPr>
        <w:tabs>
          <w:tab w:val="left" w:pos="1800"/>
        </w:tabs>
        <w:ind w:left="-540" w:right="7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proofErr w:type="gramEnd"/>
    </w:p>
    <w:p w:rsidR="001C632C" w:rsidRPr="00343C47" w:rsidRDefault="00DC32B7" w:rsidP="00343C47">
      <w:pPr>
        <w:numPr>
          <w:ilvl w:val="0"/>
          <w:numId w:val="4"/>
        </w:numPr>
        <w:tabs>
          <w:tab w:val="left" w:pos="1800"/>
        </w:tabs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>Большое количество простых тренировочных упражнений с постепенным пошаговым нарастанием трудности.</w:t>
      </w:r>
    </w:p>
    <w:p w:rsidR="006F4213" w:rsidRPr="00343C47" w:rsidRDefault="00DC32B7" w:rsidP="00343C47">
      <w:pPr>
        <w:numPr>
          <w:ilvl w:val="0"/>
          <w:numId w:val="4"/>
        </w:numPr>
        <w:tabs>
          <w:tab w:val="left" w:pos="1800"/>
        </w:tabs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начинаются с простейших и располагаются по возрастающей сложности. </w:t>
      </w:r>
    </w:p>
    <w:p w:rsidR="001C632C" w:rsidRPr="00343C47" w:rsidRDefault="00DC32B7" w:rsidP="00343C47">
      <w:pPr>
        <w:numPr>
          <w:ilvl w:val="0"/>
          <w:numId w:val="5"/>
        </w:numPr>
        <w:tabs>
          <w:tab w:val="left" w:pos="1800"/>
        </w:tabs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Переход от одного упражнения к другому связан с небольшим варьированием данных или с незначительными усложнениями формулировки задания. </w:t>
      </w:r>
    </w:p>
    <w:p w:rsidR="006F4213" w:rsidRPr="00343C47" w:rsidRDefault="00343C47" w:rsidP="00343C47">
      <w:pPr>
        <w:tabs>
          <w:tab w:val="left" w:pos="1800"/>
        </w:tabs>
        <w:ind w:left="-540" w:right="7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Уровень М</w:t>
      </w:r>
    </w:p>
    <w:p w:rsidR="001C632C" w:rsidRPr="00343C47" w:rsidRDefault="00DC32B7" w:rsidP="00343C47">
      <w:pPr>
        <w:numPr>
          <w:ilvl w:val="0"/>
          <w:numId w:val="6"/>
        </w:numPr>
        <w:tabs>
          <w:tab w:val="left" w:pos="1800"/>
        </w:tabs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>Преобладают задания комбинированного характера, требующие установления связей между отдельными компонентами курса и применения нестандартных приемов решения.</w:t>
      </w:r>
    </w:p>
    <w:p w:rsidR="001C632C" w:rsidRPr="00343C47" w:rsidRDefault="00DC32B7" w:rsidP="00343C47">
      <w:pPr>
        <w:numPr>
          <w:ilvl w:val="0"/>
          <w:numId w:val="6"/>
        </w:numPr>
        <w:tabs>
          <w:tab w:val="left" w:pos="1800"/>
        </w:tabs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начинаются с простейших и располагаются по возрастающей сложности. </w:t>
      </w:r>
    </w:p>
    <w:p w:rsidR="001C632C" w:rsidRDefault="00DC32B7" w:rsidP="00343C47">
      <w:pPr>
        <w:numPr>
          <w:ilvl w:val="0"/>
          <w:numId w:val="6"/>
        </w:numPr>
        <w:tabs>
          <w:tab w:val="left" w:pos="1800"/>
        </w:tabs>
        <w:ind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343C47">
        <w:rPr>
          <w:rFonts w:ascii="Times New Roman" w:hAnsi="Times New Roman" w:cs="Times New Roman"/>
          <w:color w:val="000000"/>
          <w:sz w:val="28"/>
          <w:szCs w:val="28"/>
        </w:rPr>
        <w:t>Сложность  заданий  возрастает  в  значительно  более высоком темпе. Это позволяет быстрее пройти начальный этап формирования соответствующего умения и выйти на усложненные комбинированные задания.</w:t>
      </w:r>
    </w:p>
    <w:p w:rsidR="00E65EB5" w:rsidRPr="00DC32B7" w:rsidRDefault="00E65EB5" w:rsidP="00DC32B7">
      <w:pPr>
        <w:tabs>
          <w:tab w:val="left" w:pos="1800"/>
        </w:tabs>
        <w:ind w:left="720" w:right="76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C32B7">
        <w:rPr>
          <w:rFonts w:ascii="Times New Roman" w:hAnsi="Times New Roman" w:cs="Times New Roman"/>
          <w:b/>
          <w:color w:val="000000"/>
          <w:sz w:val="40"/>
          <w:szCs w:val="40"/>
        </w:rPr>
        <w:t>Слайд 15</w:t>
      </w:r>
    </w:p>
    <w:p w:rsidR="00343C47" w:rsidRDefault="00E65EB5" w:rsidP="00343C47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ходе подготовке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решении задач из mathgia.ru</w:t>
      </w:r>
    </w:p>
    <w:p w:rsidR="00E65EB5" w:rsidRPr="00E65EB5" w:rsidRDefault="00E65EB5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65EB5">
        <w:rPr>
          <w:rFonts w:ascii="Times New Roman" w:hAnsi="Times New Roman" w:cs="Times New Roman"/>
          <w:color w:val="000000"/>
          <w:sz w:val="28"/>
          <w:szCs w:val="28"/>
        </w:rPr>
        <w:t>Уровень «А»</w:t>
      </w:r>
    </w:p>
    <w:p w:rsidR="00E65EB5" w:rsidRPr="00E65EB5" w:rsidRDefault="00E65EB5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65EB5">
        <w:rPr>
          <w:rFonts w:ascii="Times New Roman" w:hAnsi="Times New Roman" w:cs="Times New Roman"/>
          <w:color w:val="000000"/>
          <w:sz w:val="28"/>
          <w:szCs w:val="28"/>
        </w:rPr>
        <w:t xml:space="preserve">Задание 11 </w:t>
      </w:r>
      <w:proofErr w:type="gramStart"/>
      <w:r w:rsidRPr="00E65EB5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65EB5">
        <w:rPr>
          <w:rFonts w:ascii="Times New Roman" w:hAnsi="Times New Roman" w:cs="Times New Roman"/>
          <w:color w:val="000000"/>
          <w:sz w:val="28"/>
          <w:szCs w:val="28"/>
        </w:rPr>
        <w:t xml:space="preserve">№ 197063) </w:t>
      </w:r>
    </w:p>
    <w:p w:rsidR="00E65EB5" w:rsidRPr="00E65EB5" w:rsidRDefault="00E65EB5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65EB5">
        <w:rPr>
          <w:rFonts w:ascii="Times New Roman" w:hAnsi="Times New Roman" w:cs="Times New Roman"/>
          <w:color w:val="000000"/>
          <w:sz w:val="28"/>
          <w:szCs w:val="28"/>
        </w:rPr>
        <w:t>В прямоугольном треугольнике один из катетов равен 5, острый угол, прилежащий к нему, равен 60, а гипотенуза равна 10. Найдите площадь треугольника.</w:t>
      </w:r>
    </w:p>
    <w:p w:rsidR="00E65EB5" w:rsidRPr="00E65EB5" w:rsidRDefault="00E65EB5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65EB5">
        <w:rPr>
          <w:rFonts w:ascii="Times New Roman" w:hAnsi="Times New Roman" w:cs="Times New Roman"/>
          <w:color w:val="000000"/>
          <w:sz w:val="28"/>
          <w:szCs w:val="28"/>
        </w:rPr>
        <w:t>Уровень «М»</w:t>
      </w:r>
    </w:p>
    <w:p w:rsidR="00E65EB5" w:rsidRPr="00E65EB5" w:rsidRDefault="00E65EB5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65EB5">
        <w:rPr>
          <w:rFonts w:ascii="Times New Roman" w:hAnsi="Times New Roman" w:cs="Times New Roman"/>
          <w:color w:val="000000"/>
          <w:sz w:val="28"/>
          <w:szCs w:val="28"/>
        </w:rPr>
        <w:t>Задание 11 (№ 197363)</w:t>
      </w:r>
    </w:p>
    <w:p w:rsidR="00E65EB5" w:rsidRPr="00E65EB5" w:rsidRDefault="00E65EB5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65EB5">
        <w:rPr>
          <w:rFonts w:ascii="Times New Roman" w:hAnsi="Times New Roman" w:cs="Times New Roman"/>
          <w:color w:val="000000"/>
          <w:sz w:val="28"/>
          <w:szCs w:val="28"/>
        </w:rPr>
        <w:t xml:space="preserve">В прямоугольнике диагональ равна 4, </w:t>
      </w:r>
    </w:p>
    <w:p w:rsidR="00E65EB5" w:rsidRPr="00E65EB5" w:rsidRDefault="00E65EB5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65EB5">
        <w:rPr>
          <w:rFonts w:ascii="Times New Roman" w:hAnsi="Times New Roman" w:cs="Times New Roman"/>
          <w:color w:val="000000"/>
          <w:sz w:val="28"/>
          <w:szCs w:val="28"/>
        </w:rPr>
        <w:t>а угол между ней и одной из сторон равен</w:t>
      </w:r>
    </w:p>
    <w:p w:rsidR="00E65EB5" w:rsidRDefault="00E65EB5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65EB5">
        <w:rPr>
          <w:rFonts w:ascii="Times New Roman" w:hAnsi="Times New Roman" w:cs="Times New Roman"/>
          <w:color w:val="000000"/>
          <w:sz w:val="28"/>
          <w:szCs w:val="28"/>
        </w:rPr>
        <w:t> 60, длина этой стороны равна 2. Найдите площадь прямоугольника.</w:t>
      </w:r>
    </w:p>
    <w:p w:rsidR="00E65EB5" w:rsidRPr="00DC32B7" w:rsidRDefault="00E65EB5" w:rsidP="00DC32B7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C32B7">
        <w:rPr>
          <w:rFonts w:ascii="Times New Roman" w:hAnsi="Times New Roman" w:cs="Times New Roman"/>
          <w:b/>
          <w:color w:val="000000"/>
          <w:sz w:val="36"/>
          <w:szCs w:val="36"/>
        </w:rPr>
        <w:t>Слайд 16</w:t>
      </w:r>
    </w:p>
    <w:p w:rsidR="00E65EB5" w:rsidRPr="00E65EB5" w:rsidRDefault="00E65EB5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65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 «А»</w:t>
      </w:r>
    </w:p>
    <w:p w:rsidR="00E65EB5" w:rsidRPr="00E65EB5" w:rsidRDefault="00E65EB5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65EB5">
        <w:rPr>
          <w:rFonts w:ascii="Times New Roman" w:hAnsi="Times New Roman" w:cs="Times New Roman"/>
          <w:color w:val="000000"/>
          <w:sz w:val="28"/>
          <w:szCs w:val="28"/>
        </w:rPr>
        <w:t>Задание 3 (№158879)</w:t>
      </w:r>
    </w:p>
    <w:p w:rsidR="00E65EB5" w:rsidRPr="00E65EB5" w:rsidRDefault="002935FF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 w14:anchorId="24942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8" o:spid="_x0000_s1026" type="#_x0000_t75" style="position:absolute;left:0;text-align:left;margin-left:110.55pt;margin-top:23.35pt;width:198pt;height:36pt;z-index:251658240;visibility:visible">
            <v:imagedata r:id="rId6" o:title=""/>
          </v:shape>
          <o:OLEObject Type="Embed" ProgID="Equation.DSMT4" ShapeID="Объект 8" DrawAspect="Content" ObjectID="_1503863506" r:id="rId7"/>
        </w:pict>
      </w:r>
      <w:r w:rsidR="00E65EB5" w:rsidRPr="00E65EB5">
        <w:rPr>
          <w:rFonts w:ascii="Times New Roman" w:hAnsi="Times New Roman" w:cs="Times New Roman"/>
          <w:color w:val="000000"/>
          <w:sz w:val="28"/>
          <w:szCs w:val="28"/>
        </w:rPr>
        <w:t>Найдите значение выражения</w:t>
      </w:r>
      <w:proofErr w:type="gramStart"/>
      <w:r w:rsidR="00E65EB5" w:rsidRPr="00E65EB5">
        <w:rPr>
          <w:rFonts w:ascii="Times New Roman" w:hAnsi="Times New Roman" w:cs="Times New Roman"/>
          <w:color w:val="000000"/>
          <w:sz w:val="28"/>
          <w:szCs w:val="28"/>
        </w:rPr>
        <w:t>          .</w:t>
      </w:r>
      <w:proofErr w:type="gramEnd"/>
    </w:p>
    <w:p w:rsidR="00E65EB5" w:rsidRPr="00E65EB5" w:rsidRDefault="00E65EB5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65EB5">
        <w:rPr>
          <w:rFonts w:ascii="Times New Roman" w:hAnsi="Times New Roman" w:cs="Times New Roman"/>
          <w:color w:val="000000"/>
          <w:sz w:val="28"/>
          <w:szCs w:val="28"/>
        </w:rPr>
        <w:t>Задание 5 (№ 197665)</w:t>
      </w:r>
    </w:p>
    <w:p w:rsidR="00E65EB5" w:rsidRPr="00E65EB5" w:rsidRDefault="00E65EB5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5EB5">
        <w:rPr>
          <w:rFonts w:ascii="Times New Roman" w:hAnsi="Times New Roman" w:cs="Times New Roman"/>
          <w:color w:val="000000"/>
          <w:sz w:val="28"/>
          <w:szCs w:val="28"/>
        </w:rPr>
        <w:t>График</w:t>
      </w:r>
      <w:proofErr w:type="gramEnd"/>
      <w:r w:rsidRPr="00E65EB5">
        <w:rPr>
          <w:rFonts w:ascii="Times New Roman" w:hAnsi="Times New Roman" w:cs="Times New Roman"/>
          <w:color w:val="000000"/>
          <w:sz w:val="28"/>
          <w:szCs w:val="28"/>
        </w:rPr>
        <w:t xml:space="preserve"> какой из приведенных ниже функций изображен на рисунке? </w:t>
      </w:r>
    </w:p>
    <w:p w:rsidR="00E65EB5" w:rsidRPr="00E65EB5" w:rsidRDefault="00E65EB5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65EB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Уровень «М»</w:t>
      </w:r>
    </w:p>
    <w:p w:rsidR="00E65EB5" w:rsidRPr="00E65EB5" w:rsidRDefault="00E65EB5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65EB5">
        <w:rPr>
          <w:rFonts w:ascii="Times New Roman" w:hAnsi="Times New Roman" w:cs="Times New Roman"/>
          <w:color w:val="000000"/>
          <w:sz w:val="28"/>
          <w:szCs w:val="28"/>
        </w:rPr>
        <w:t>Задание 3 (№ 158885)</w:t>
      </w:r>
    </w:p>
    <w:p w:rsidR="00E65EB5" w:rsidRPr="00E65EB5" w:rsidRDefault="00E65EB5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65EB5">
        <w:rPr>
          <w:rFonts w:ascii="Times New Roman" w:hAnsi="Times New Roman" w:cs="Times New Roman"/>
          <w:color w:val="000000"/>
          <w:sz w:val="28"/>
          <w:szCs w:val="28"/>
        </w:rPr>
        <w:t>Найти значение выражения</w:t>
      </w:r>
    </w:p>
    <w:p w:rsidR="00E65EB5" w:rsidRPr="00E65EB5" w:rsidRDefault="00E65EB5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65EB5">
        <w:rPr>
          <w:rFonts w:ascii="Times New Roman" w:hAnsi="Times New Roman" w:cs="Times New Roman"/>
          <w:color w:val="000000"/>
          <w:sz w:val="28"/>
          <w:szCs w:val="28"/>
        </w:rPr>
        <w:t>Задание 5 (№ 203689)</w:t>
      </w:r>
    </w:p>
    <w:p w:rsidR="00E65EB5" w:rsidRPr="00E65EB5" w:rsidRDefault="00E65EB5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65EB5">
        <w:rPr>
          <w:rFonts w:ascii="Times New Roman" w:hAnsi="Times New Roman" w:cs="Times New Roman"/>
          <w:color w:val="000000"/>
          <w:sz w:val="28"/>
          <w:szCs w:val="28"/>
        </w:rPr>
        <w:t>Найдите значение с по графику функции</w:t>
      </w:r>
      <w:proofErr w:type="gramStart"/>
      <w:r w:rsidRPr="00E65EB5">
        <w:rPr>
          <w:rFonts w:ascii="Times New Roman" w:hAnsi="Times New Roman" w:cs="Times New Roman"/>
          <w:color w:val="000000"/>
          <w:sz w:val="28"/>
          <w:szCs w:val="28"/>
        </w:rPr>
        <w:t xml:space="preserve">                         ,</w:t>
      </w:r>
      <w:proofErr w:type="gramEnd"/>
      <w:r w:rsidRPr="00E65EB5">
        <w:rPr>
          <w:rFonts w:ascii="Times New Roman" w:hAnsi="Times New Roman" w:cs="Times New Roman"/>
          <w:color w:val="000000"/>
          <w:sz w:val="28"/>
          <w:szCs w:val="28"/>
        </w:rPr>
        <w:t xml:space="preserve"> изображенному</w:t>
      </w:r>
    </w:p>
    <w:p w:rsidR="00E65EB5" w:rsidRDefault="00E65EB5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65EB5">
        <w:rPr>
          <w:rFonts w:ascii="Times New Roman" w:hAnsi="Times New Roman" w:cs="Times New Roman"/>
          <w:color w:val="000000"/>
          <w:sz w:val="28"/>
          <w:szCs w:val="28"/>
        </w:rPr>
        <w:t xml:space="preserve"> на рисунке.</w:t>
      </w:r>
    </w:p>
    <w:p w:rsidR="00F8254F" w:rsidRPr="00F8254F" w:rsidRDefault="00F8254F" w:rsidP="00F8254F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8254F">
        <w:rPr>
          <w:rFonts w:ascii="Times New Roman" w:hAnsi="Times New Roman" w:cs="Times New Roman"/>
          <w:b/>
          <w:color w:val="000000"/>
          <w:sz w:val="36"/>
          <w:szCs w:val="36"/>
        </w:rPr>
        <w:t>Слайды 17-21 контрольные</w:t>
      </w:r>
    </w:p>
    <w:p w:rsidR="00F8254F" w:rsidRPr="00F8254F" w:rsidRDefault="00F8254F" w:rsidP="00F8254F">
      <w:pPr>
        <w:tabs>
          <w:tab w:val="left" w:pos="1800"/>
        </w:tabs>
        <w:ind w:left="-540" w:right="76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8254F">
        <w:rPr>
          <w:rFonts w:ascii="Times New Roman" w:hAnsi="Times New Roman" w:cs="Times New Roman"/>
          <w:b/>
          <w:color w:val="000000"/>
          <w:sz w:val="36"/>
          <w:szCs w:val="36"/>
        </w:rPr>
        <w:t>Слайд 22</w:t>
      </w:r>
    </w:p>
    <w:p w:rsidR="00E65EB5" w:rsidRPr="00E65EB5" w:rsidRDefault="00E65EB5" w:rsidP="00264C9D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5EB5"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E65EB5">
        <w:rPr>
          <w:rFonts w:ascii="Times New Roman" w:hAnsi="Times New Roman" w:cs="Times New Roman"/>
          <w:color w:val="000000"/>
          <w:sz w:val="28"/>
          <w:szCs w:val="28"/>
        </w:rPr>
        <w:t xml:space="preserve"> задания облегчают организацию</w:t>
      </w:r>
      <w:r w:rsidR="00F82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EB5">
        <w:rPr>
          <w:rFonts w:ascii="Times New Roman" w:hAnsi="Times New Roman" w:cs="Times New Roman"/>
          <w:color w:val="000000"/>
          <w:sz w:val="28"/>
          <w:szCs w:val="28"/>
        </w:rPr>
        <w:t>занятий в классе, создают условия для продвижения школьн</w:t>
      </w:r>
      <w:r w:rsidR="00264C9D">
        <w:rPr>
          <w:rFonts w:ascii="Times New Roman" w:hAnsi="Times New Roman" w:cs="Times New Roman"/>
          <w:color w:val="000000"/>
          <w:sz w:val="28"/>
          <w:szCs w:val="28"/>
        </w:rPr>
        <w:t>иков в учебе в соответствии с и</w:t>
      </w:r>
      <w:r w:rsidR="00264C9D" w:rsidRPr="00264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EB5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возможностями. </w:t>
      </w:r>
    </w:p>
    <w:p w:rsidR="00E65EB5" w:rsidRPr="00E65EB5" w:rsidRDefault="00E65EB5" w:rsidP="00F8254F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  <w:r w:rsidRPr="00E65EB5">
        <w:rPr>
          <w:rFonts w:ascii="Times New Roman" w:hAnsi="Times New Roman" w:cs="Times New Roman"/>
          <w:color w:val="000000"/>
          <w:sz w:val="28"/>
          <w:szCs w:val="28"/>
        </w:rPr>
        <w:t>Успех, испытанный в результате преодоления</w:t>
      </w:r>
      <w:r w:rsidR="00F82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EB5">
        <w:rPr>
          <w:rFonts w:ascii="Times New Roman" w:hAnsi="Times New Roman" w:cs="Times New Roman"/>
          <w:color w:val="000000"/>
          <w:sz w:val="28"/>
          <w:szCs w:val="28"/>
        </w:rPr>
        <w:t>трудностей, дает мощный импульс повышению</w:t>
      </w:r>
      <w:r w:rsidR="00F82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EB5">
        <w:rPr>
          <w:rFonts w:ascii="Times New Roman" w:hAnsi="Times New Roman" w:cs="Times New Roman"/>
          <w:color w:val="000000"/>
          <w:sz w:val="28"/>
          <w:szCs w:val="28"/>
        </w:rPr>
        <w:t>познавательной активности. У учащихся, в том числе и</w:t>
      </w:r>
      <w:r w:rsidR="00F82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EB5">
        <w:rPr>
          <w:rFonts w:ascii="Times New Roman" w:hAnsi="Times New Roman" w:cs="Times New Roman"/>
          <w:color w:val="000000"/>
          <w:sz w:val="28"/>
          <w:szCs w:val="28"/>
        </w:rPr>
        <w:t>слабых, появляется уверенность в своих силах, они уже не чувствуют страха перед новыми задачами, рискуют</w:t>
      </w:r>
      <w:r w:rsidR="00F82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EB5">
        <w:rPr>
          <w:rFonts w:ascii="Times New Roman" w:hAnsi="Times New Roman" w:cs="Times New Roman"/>
          <w:color w:val="000000"/>
          <w:sz w:val="28"/>
          <w:szCs w:val="28"/>
        </w:rPr>
        <w:t>пробовать свои силы в незнакомой ситуации, берутся за</w:t>
      </w:r>
      <w:r w:rsidR="00F82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EB5">
        <w:rPr>
          <w:rFonts w:ascii="Times New Roman" w:hAnsi="Times New Roman" w:cs="Times New Roman"/>
          <w:color w:val="000000"/>
          <w:sz w:val="28"/>
          <w:szCs w:val="28"/>
        </w:rPr>
        <w:t>решение задач более высокого уровня.</w:t>
      </w:r>
    </w:p>
    <w:p w:rsidR="00E65EB5" w:rsidRPr="002935FF" w:rsidRDefault="00E65EB5" w:rsidP="00E65EB5">
      <w:pPr>
        <w:tabs>
          <w:tab w:val="left" w:pos="1800"/>
        </w:tabs>
        <w:ind w:left="-540" w:right="76"/>
        <w:rPr>
          <w:rFonts w:ascii="Times New Roman" w:hAnsi="Times New Roman" w:cs="Times New Roman"/>
          <w:color w:val="000000"/>
          <w:sz w:val="28"/>
          <w:szCs w:val="28"/>
        </w:rPr>
      </w:pPr>
    </w:p>
    <w:p w:rsidR="00DC32B7" w:rsidRPr="00264C9D" w:rsidRDefault="00DC32B7" w:rsidP="00DC32B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C9D">
        <w:rPr>
          <w:rFonts w:ascii="Times New Roman" w:hAnsi="Times New Roman" w:cs="Times New Roman"/>
          <w:color w:val="000000"/>
          <w:sz w:val="28"/>
          <w:szCs w:val="28"/>
        </w:rPr>
        <w:t>Жук Н. Личностно ориентированный урок: Технология проведения и оценки // Директор школы. – 2006. - №2.</w:t>
      </w:r>
    </w:p>
    <w:p w:rsidR="00DC32B7" w:rsidRPr="00264C9D" w:rsidRDefault="00DC32B7" w:rsidP="00DC32B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C9D">
        <w:rPr>
          <w:rFonts w:ascii="Times New Roman" w:hAnsi="Times New Roman" w:cs="Times New Roman"/>
          <w:color w:val="000000"/>
          <w:sz w:val="28"/>
          <w:szCs w:val="28"/>
        </w:rPr>
        <w:t>Зимняя И.А. Педагогическая психология: учебник для ву</w:t>
      </w:r>
      <w:r w:rsidR="00AD43C3">
        <w:rPr>
          <w:rFonts w:ascii="Times New Roman" w:hAnsi="Times New Roman" w:cs="Times New Roman"/>
          <w:color w:val="000000"/>
          <w:sz w:val="28"/>
          <w:szCs w:val="28"/>
        </w:rPr>
        <w:t>зов. Изд. второе. М.: Лотос, 201</w:t>
      </w:r>
      <w:r w:rsidRPr="00264C9D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DC32B7" w:rsidRPr="00264C9D" w:rsidRDefault="00DC32B7" w:rsidP="00DC32B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C9D">
        <w:rPr>
          <w:rFonts w:ascii="Times New Roman" w:hAnsi="Times New Roman" w:cs="Times New Roman"/>
          <w:color w:val="000000"/>
          <w:sz w:val="28"/>
          <w:szCs w:val="28"/>
        </w:rPr>
        <w:t>Калинина Н.В. и др. Психологические аспекты индивидуального подхода к школьникам в процессе обучения: Методические рекомендации  для учителей и школьных психологов</w:t>
      </w:r>
      <w:r w:rsidR="00AD43C3">
        <w:rPr>
          <w:rFonts w:ascii="Times New Roman" w:hAnsi="Times New Roman" w:cs="Times New Roman"/>
          <w:color w:val="000000"/>
          <w:sz w:val="28"/>
          <w:szCs w:val="28"/>
        </w:rPr>
        <w:t>. Ульяновск: ИПК ПРО, 2013</w:t>
      </w:r>
      <w:r w:rsidRPr="00264C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2B7" w:rsidRPr="00264C9D" w:rsidRDefault="00DC32B7" w:rsidP="00DC32B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64C9D">
        <w:rPr>
          <w:rFonts w:ascii="Times New Roman" w:hAnsi="Times New Roman" w:cs="Times New Roman"/>
          <w:color w:val="000000"/>
          <w:sz w:val="28"/>
          <w:szCs w:val="28"/>
        </w:rPr>
        <w:t>Коротаева</w:t>
      </w:r>
      <w:proofErr w:type="spellEnd"/>
      <w:r w:rsidRPr="00264C9D">
        <w:rPr>
          <w:rFonts w:ascii="Times New Roman" w:hAnsi="Times New Roman" w:cs="Times New Roman"/>
          <w:color w:val="000000"/>
          <w:sz w:val="28"/>
          <w:szCs w:val="28"/>
        </w:rPr>
        <w:t xml:space="preserve"> Е. Ситуация успеха: психолого-педагогические механизмы и этапы ор</w:t>
      </w:r>
      <w:r w:rsidR="00AD43C3">
        <w:rPr>
          <w:rFonts w:ascii="Times New Roman" w:hAnsi="Times New Roman" w:cs="Times New Roman"/>
          <w:color w:val="000000"/>
          <w:sz w:val="28"/>
          <w:szCs w:val="28"/>
        </w:rPr>
        <w:t>ганизации // Директор школы. 201</w:t>
      </w:r>
      <w:r w:rsidRPr="00264C9D">
        <w:rPr>
          <w:rFonts w:ascii="Times New Roman" w:hAnsi="Times New Roman" w:cs="Times New Roman"/>
          <w:color w:val="000000"/>
          <w:sz w:val="28"/>
          <w:szCs w:val="28"/>
        </w:rPr>
        <w:t>2. №2.</w:t>
      </w:r>
    </w:p>
    <w:p w:rsidR="00DC32B7" w:rsidRPr="00264C9D" w:rsidRDefault="00DC32B7" w:rsidP="00DC32B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64C9D">
        <w:rPr>
          <w:rFonts w:ascii="Times New Roman" w:hAnsi="Times New Roman" w:cs="Times New Roman"/>
          <w:color w:val="000000"/>
          <w:sz w:val="28"/>
          <w:szCs w:val="28"/>
        </w:rPr>
        <w:t>Лошнова</w:t>
      </w:r>
      <w:proofErr w:type="spellEnd"/>
      <w:r w:rsidRPr="00264C9D">
        <w:rPr>
          <w:rFonts w:ascii="Times New Roman" w:hAnsi="Times New Roman" w:cs="Times New Roman"/>
          <w:color w:val="000000"/>
          <w:sz w:val="28"/>
          <w:szCs w:val="28"/>
        </w:rPr>
        <w:t xml:space="preserve"> О.Б. Уровневая дифференциация </w:t>
      </w:r>
      <w:r w:rsidR="00AD43C3">
        <w:rPr>
          <w:rFonts w:ascii="Times New Roman" w:hAnsi="Times New Roman" w:cs="Times New Roman"/>
          <w:color w:val="000000"/>
          <w:sz w:val="28"/>
          <w:szCs w:val="28"/>
        </w:rPr>
        <w:t>обучения. – М.: Просвещение, 2013</w:t>
      </w:r>
      <w:r w:rsidRPr="00264C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2B7" w:rsidRPr="00264C9D" w:rsidRDefault="00DC32B7" w:rsidP="00DC32B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C9D">
        <w:rPr>
          <w:rFonts w:ascii="Times New Roman" w:hAnsi="Times New Roman" w:cs="Times New Roman"/>
          <w:color w:val="000000"/>
          <w:sz w:val="28"/>
          <w:szCs w:val="28"/>
        </w:rPr>
        <w:t>Лукьянова М.И. Личностно ориентированный урок: Конструирова</w:t>
      </w:r>
      <w:r w:rsidR="00AD43C3">
        <w:rPr>
          <w:rFonts w:ascii="Times New Roman" w:hAnsi="Times New Roman" w:cs="Times New Roman"/>
          <w:color w:val="000000"/>
          <w:sz w:val="28"/>
          <w:szCs w:val="28"/>
        </w:rPr>
        <w:t>ние и диагностика // Завуч. 2012</w:t>
      </w:r>
      <w:r w:rsidRPr="00264C9D">
        <w:rPr>
          <w:rFonts w:ascii="Times New Roman" w:hAnsi="Times New Roman" w:cs="Times New Roman"/>
          <w:color w:val="000000"/>
          <w:sz w:val="28"/>
          <w:szCs w:val="28"/>
        </w:rPr>
        <w:t>. №2.</w:t>
      </w:r>
    </w:p>
    <w:p w:rsidR="00DC32B7" w:rsidRPr="00264C9D" w:rsidRDefault="00DC32B7" w:rsidP="00DC32B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64C9D">
        <w:rPr>
          <w:rFonts w:ascii="Times New Roman" w:hAnsi="Times New Roman" w:cs="Times New Roman"/>
          <w:color w:val="000000"/>
          <w:sz w:val="28"/>
          <w:szCs w:val="28"/>
        </w:rPr>
        <w:t>Лысенкова</w:t>
      </w:r>
      <w:proofErr w:type="spellEnd"/>
      <w:r w:rsidRPr="00264C9D">
        <w:rPr>
          <w:rFonts w:ascii="Times New Roman" w:hAnsi="Times New Roman" w:cs="Times New Roman"/>
          <w:color w:val="000000"/>
          <w:sz w:val="28"/>
          <w:szCs w:val="28"/>
        </w:rPr>
        <w:t xml:space="preserve"> С.Н. Метод опережающего обучения. – М.: Просвещение, 1988.</w:t>
      </w:r>
    </w:p>
    <w:p w:rsidR="00DC32B7" w:rsidRPr="00264C9D" w:rsidRDefault="00AD43C3" w:rsidP="00DC32B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Маанди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 Ш</w:t>
      </w:r>
      <w:r w:rsidR="00DC32B7" w:rsidRPr="00264C9D">
        <w:rPr>
          <w:rFonts w:ascii="Times New Roman" w:hAnsi="Times New Roman" w:cs="Times New Roman"/>
          <w:color w:val="000000"/>
          <w:sz w:val="28"/>
          <w:szCs w:val="28"/>
        </w:rPr>
        <w:t>кола моей мечты // Народное образование. – 1995. - №3.</w:t>
      </w:r>
    </w:p>
    <w:p w:rsidR="00DC32B7" w:rsidRDefault="00DC32B7" w:rsidP="00AD43C3">
      <w:pPr>
        <w:pStyle w:val="HTML"/>
        <w:ind w:lef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C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86B"/>
    <w:multiLevelType w:val="hybridMultilevel"/>
    <w:tmpl w:val="92F2EC2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303C3814"/>
    <w:multiLevelType w:val="hybridMultilevel"/>
    <w:tmpl w:val="4A262590"/>
    <w:lvl w:ilvl="0" w:tplc="85A80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EC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E0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29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CC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CF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E1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61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CC3DF6"/>
    <w:multiLevelType w:val="hybridMultilevel"/>
    <w:tmpl w:val="9AFC3450"/>
    <w:lvl w:ilvl="0" w:tplc="4CB67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AC0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660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702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BA1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5AE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CA0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145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920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98A64AD"/>
    <w:multiLevelType w:val="hybridMultilevel"/>
    <w:tmpl w:val="269EC1E6"/>
    <w:lvl w:ilvl="0" w:tplc="3DC28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DC5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4EB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42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09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02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EC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44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A6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FB44EF"/>
    <w:multiLevelType w:val="hybridMultilevel"/>
    <w:tmpl w:val="8C644066"/>
    <w:lvl w:ilvl="0" w:tplc="E392D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2B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6E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A0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AB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60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6D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C5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83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FAB20D6"/>
    <w:multiLevelType w:val="hybridMultilevel"/>
    <w:tmpl w:val="B28E6C1A"/>
    <w:lvl w:ilvl="0" w:tplc="C44E8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80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E4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2AD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09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2F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25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E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2E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1D3648"/>
    <w:multiLevelType w:val="hybridMultilevel"/>
    <w:tmpl w:val="35068D9A"/>
    <w:lvl w:ilvl="0" w:tplc="C53AF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09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6B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AC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7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24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27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0D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A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D2"/>
    <w:rsid w:val="00073E27"/>
    <w:rsid w:val="001C632C"/>
    <w:rsid w:val="00200A62"/>
    <w:rsid w:val="00264C9D"/>
    <w:rsid w:val="002935FF"/>
    <w:rsid w:val="00343C47"/>
    <w:rsid w:val="0050151B"/>
    <w:rsid w:val="006A1F2E"/>
    <w:rsid w:val="006F4213"/>
    <w:rsid w:val="00770355"/>
    <w:rsid w:val="00807F7A"/>
    <w:rsid w:val="008443FB"/>
    <w:rsid w:val="00934528"/>
    <w:rsid w:val="00A03414"/>
    <w:rsid w:val="00A82D7E"/>
    <w:rsid w:val="00AD0575"/>
    <w:rsid w:val="00AD43C3"/>
    <w:rsid w:val="00B66794"/>
    <w:rsid w:val="00D67BE1"/>
    <w:rsid w:val="00DC32B7"/>
    <w:rsid w:val="00E65EB5"/>
    <w:rsid w:val="00ED48D2"/>
    <w:rsid w:val="00F8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C3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C32B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C3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C32B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8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4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5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3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RePack by Diakov</cp:lastModifiedBy>
  <cp:revision>8</cp:revision>
  <dcterms:created xsi:type="dcterms:W3CDTF">2013-11-26T16:02:00Z</dcterms:created>
  <dcterms:modified xsi:type="dcterms:W3CDTF">2015-09-15T20:05:00Z</dcterms:modified>
</cp:coreProperties>
</file>