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C18" w:rsidRPr="00D81C18" w:rsidRDefault="00D81C18" w:rsidP="00D81C18">
      <w:pPr>
        <w:spacing w:before="100" w:beforeAutospacing="1" w:after="100" w:afterAutospacing="1" w:line="240" w:lineRule="auto"/>
        <w:jc w:val="center"/>
        <w:rPr>
          <w:rFonts w:ascii="Times New Roman" w:eastAsia="Times New Roman" w:hAnsi="Times New Roman" w:cs="Times New Roman"/>
          <w:color w:val="000000"/>
          <w:sz w:val="27"/>
          <w:szCs w:val="27"/>
          <w:shd w:val="clear" w:color="auto" w:fill="FFFFFF"/>
        </w:rPr>
      </w:pPr>
      <w:r w:rsidRPr="00D81C18">
        <w:rPr>
          <w:rFonts w:ascii="Times New Roman" w:eastAsia="Times New Roman" w:hAnsi="Times New Roman" w:cs="Times New Roman"/>
          <w:color w:val="000000"/>
          <w:sz w:val="27"/>
          <w:szCs w:val="27"/>
          <w:shd w:val="clear" w:color="auto" w:fill="FFFFFF"/>
        </w:rPr>
        <w:t> </w:t>
      </w:r>
      <w:r>
        <w:rPr>
          <w:rFonts w:ascii="Times New Roman" w:eastAsia="Times New Roman" w:hAnsi="Times New Roman" w:cs="Times New Roman"/>
          <w:noProof/>
          <w:color w:val="000000"/>
          <w:sz w:val="27"/>
          <w:szCs w:val="27"/>
          <w:shd w:val="clear" w:color="auto" w:fill="FFFFFF"/>
        </w:rPr>
        <w:drawing>
          <wp:inline distT="0" distB="0" distL="0" distR="0">
            <wp:extent cx="2809875" cy="3228975"/>
            <wp:effectExtent l="19050" t="0" r="9525" b="0"/>
            <wp:docPr id="2" name="Рисунок 4" descr="http://www.hrono.ru/img/portrety/min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rono.ru/img/portrety/minin.jpg"/>
                    <pic:cNvPicPr>
                      <a:picLocks noChangeAspect="1" noChangeArrowheads="1"/>
                    </pic:cNvPicPr>
                  </pic:nvPicPr>
                  <pic:blipFill>
                    <a:blip r:embed="rId5" cstate="print"/>
                    <a:srcRect/>
                    <a:stretch>
                      <a:fillRect/>
                    </a:stretch>
                  </pic:blipFill>
                  <pic:spPr bwMode="auto">
                    <a:xfrm>
                      <a:off x="0" y="0"/>
                      <a:ext cx="2809875" cy="3228975"/>
                    </a:xfrm>
                    <a:prstGeom prst="rect">
                      <a:avLst/>
                    </a:prstGeom>
                    <a:noFill/>
                    <a:ln w="9525">
                      <a:noFill/>
                      <a:miter lim="800000"/>
                      <a:headEnd/>
                      <a:tailEnd/>
                    </a:ln>
                  </pic:spPr>
                </pic:pic>
              </a:graphicData>
            </a:graphic>
          </wp:inline>
        </w:drawing>
      </w:r>
    </w:p>
    <w:p w:rsidR="00D81C18" w:rsidRPr="00D81C18" w:rsidRDefault="00D81C18" w:rsidP="00D81C18">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D81C18">
        <w:rPr>
          <w:rFonts w:ascii="Times New Roman" w:eastAsia="Times New Roman" w:hAnsi="Times New Roman" w:cs="Times New Roman"/>
          <w:b/>
          <w:bCs/>
          <w:color w:val="000000"/>
          <w:sz w:val="27"/>
          <w:szCs w:val="27"/>
          <w:shd w:val="clear" w:color="auto" w:fill="FFFFFF"/>
        </w:rPr>
        <w:t>Минин (</w:t>
      </w:r>
      <w:proofErr w:type="spellStart"/>
      <w:r w:rsidRPr="00D81C18">
        <w:rPr>
          <w:rFonts w:ascii="Times New Roman" w:eastAsia="Times New Roman" w:hAnsi="Times New Roman" w:cs="Times New Roman"/>
          <w:b/>
          <w:bCs/>
          <w:color w:val="000000"/>
          <w:sz w:val="27"/>
          <w:szCs w:val="27"/>
          <w:shd w:val="clear" w:color="auto" w:fill="FFFFFF"/>
        </w:rPr>
        <w:t>Захарьев-Сухорук</w:t>
      </w:r>
      <w:proofErr w:type="spellEnd"/>
      <w:r w:rsidRPr="00D81C18">
        <w:rPr>
          <w:rFonts w:ascii="Times New Roman" w:eastAsia="Times New Roman" w:hAnsi="Times New Roman" w:cs="Times New Roman"/>
          <w:b/>
          <w:bCs/>
          <w:color w:val="000000"/>
          <w:sz w:val="27"/>
          <w:szCs w:val="27"/>
          <w:shd w:val="clear" w:color="auto" w:fill="FFFFFF"/>
        </w:rPr>
        <w:t>) Кузьма Минич</w:t>
      </w:r>
      <w:r w:rsidRPr="00D81C18">
        <w:rPr>
          <w:rFonts w:ascii="Times New Roman" w:eastAsia="Times New Roman" w:hAnsi="Times New Roman" w:cs="Times New Roman"/>
          <w:color w:val="000000"/>
          <w:sz w:val="27"/>
        </w:rPr>
        <w:t> </w:t>
      </w:r>
      <w:r w:rsidRPr="00D81C18">
        <w:rPr>
          <w:rFonts w:ascii="Times New Roman" w:eastAsia="Times New Roman" w:hAnsi="Times New Roman" w:cs="Times New Roman"/>
          <w:color w:val="000000"/>
          <w:sz w:val="27"/>
          <w:szCs w:val="27"/>
          <w:shd w:val="clear" w:color="auto" w:fill="FFFFFF"/>
        </w:rPr>
        <w:t>(</w:t>
      </w:r>
      <w:proofErr w:type="spellStart"/>
      <w:r w:rsidRPr="00D81C18">
        <w:rPr>
          <w:rFonts w:ascii="Times New Roman" w:eastAsia="Times New Roman" w:hAnsi="Times New Roman" w:cs="Times New Roman"/>
          <w:color w:val="000000"/>
          <w:sz w:val="27"/>
          <w:szCs w:val="27"/>
          <w:shd w:val="clear" w:color="auto" w:fill="FFFFFF"/>
        </w:rPr>
        <w:t>ск</w:t>
      </w:r>
      <w:proofErr w:type="spellEnd"/>
      <w:r w:rsidRPr="00D81C18">
        <w:rPr>
          <w:rFonts w:ascii="Times New Roman" w:eastAsia="Times New Roman" w:hAnsi="Times New Roman" w:cs="Times New Roman"/>
          <w:color w:val="000000"/>
          <w:sz w:val="27"/>
          <w:szCs w:val="27"/>
          <w:shd w:val="clear" w:color="auto" w:fill="FFFFFF"/>
        </w:rPr>
        <w:t xml:space="preserve">. до сер. 1616), русский национальный герой, организатор и один из руководителей 2-го ополчения в период борьбы русского народа против польской и шведской интервенции н. XVII </w:t>
      </w:r>
      <w:proofErr w:type="gramStart"/>
      <w:r w:rsidRPr="00D81C18">
        <w:rPr>
          <w:rFonts w:ascii="Times New Roman" w:eastAsia="Times New Roman" w:hAnsi="Times New Roman" w:cs="Times New Roman"/>
          <w:color w:val="000000"/>
          <w:sz w:val="27"/>
          <w:szCs w:val="27"/>
          <w:shd w:val="clear" w:color="auto" w:fill="FFFFFF"/>
        </w:rPr>
        <w:t>в</w:t>
      </w:r>
      <w:proofErr w:type="gramEnd"/>
      <w:r w:rsidRPr="00D81C18">
        <w:rPr>
          <w:rFonts w:ascii="Times New Roman" w:eastAsia="Times New Roman" w:hAnsi="Times New Roman" w:cs="Times New Roman"/>
          <w:color w:val="000000"/>
          <w:sz w:val="27"/>
          <w:szCs w:val="27"/>
          <w:shd w:val="clear" w:color="auto" w:fill="FFFFFF"/>
        </w:rPr>
        <w:t xml:space="preserve">. </w:t>
      </w:r>
      <w:proofErr w:type="gramStart"/>
      <w:r w:rsidRPr="00D81C18">
        <w:rPr>
          <w:rFonts w:ascii="Times New Roman" w:eastAsia="Times New Roman" w:hAnsi="Times New Roman" w:cs="Times New Roman"/>
          <w:color w:val="000000"/>
          <w:sz w:val="27"/>
          <w:szCs w:val="27"/>
          <w:shd w:val="clear" w:color="auto" w:fill="FFFFFF"/>
        </w:rPr>
        <w:t>Минин</w:t>
      </w:r>
      <w:proofErr w:type="gramEnd"/>
      <w:r w:rsidRPr="00D81C18">
        <w:rPr>
          <w:rFonts w:ascii="Times New Roman" w:eastAsia="Times New Roman" w:hAnsi="Times New Roman" w:cs="Times New Roman"/>
          <w:color w:val="000000"/>
          <w:sz w:val="27"/>
          <w:szCs w:val="27"/>
          <w:shd w:val="clear" w:color="auto" w:fill="FFFFFF"/>
        </w:rPr>
        <w:t xml:space="preserve"> — нижегородский посадский человек. Избранный 1 сентября 1611 земским старостой, он возглавил народное движение по организации ополчения и сбор для него денежных средств. К военному руководству ополчением по инициативе Минина был приглашен кн.</w:t>
      </w:r>
      <w:r w:rsidRPr="00D81C18">
        <w:rPr>
          <w:rFonts w:ascii="Times New Roman" w:eastAsia="Times New Roman" w:hAnsi="Times New Roman" w:cs="Times New Roman"/>
          <w:color w:val="000000"/>
          <w:sz w:val="27"/>
        </w:rPr>
        <w:t> </w:t>
      </w:r>
      <w:r w:rsidRPr="00D81C18">
        <w:rPr>
          <w:rFonts w:ascii="Times New Roman" w:eastAsia="Times New Roman" w:hAnsi="Times New Roman" w:cs="Times New Roman"/>
          <w:i/>
          <w:iCs/>
          <w:color w:val="000000"/>
          <w:sz w:val="27"/>
          <w:szCs w:val="27"/>
          <w:shd w:val="clear" w:color="auto" w:fill="FFFFFF"/>
        </w:rPr>
        <w:t>Д.М. Пожарский.</w:t>
      </w:r>
      <w:r w:rsidRPr="00D81C18">
        <w:rPr>
          <w:rFonts w:ascii="Times New Roman" w:eastAsia="Times New Roman" w:hAnsi="Times New Roman" w:cs="Times New Roman"/>
          <w:i/>
          <w:iCs/>
          <w:color w:val="000000"/>
          <w:sz w:val="27"/>
        </w:rPr>
        <w:t> </w:t>
      </w:r>
      <w:r w:rsidRPr="00D81C18">
        <w:rPr>
          <w:rFonts w:ascii="Times New Roman" w:eastAsia="Times New Roman" w:hAnsi="Times New Roman" w:cs="Times New Roman"/>
          <w:color w:val="000000"/>
          <w:sz w:val="27"/>
          <w:szCs w:val="27"/>
          <w:shd w:val="clear" w:color="auto" w:fill="FFFFFF"/>
        </w:rPr>
        <w:t xml:space="preserve">В период движения к Москве, боев за ее освобождение и до </w:t>
      </w:r>
      <w:proofErr w:type="spellStart"/>
      <w:r w:rsidRPr="00D81C18">
        <w:rPr>
          <w:rFonts w:ascii="Times New Roman" w:eastAsia="Times New Roman" w:hAnsi="Times New Roman" w:cs="Times New Roman"/>
          <w:color w:val="000000"/>
          <w:sz w:val="27"/>
          <w:szCs w:val="27"/>
          <w:shd w:val="clear" w:color="auto" w:fill="FFFFFF"/>
        </w:rPr>
        <w:t>созыва</w:t>
      </w:r>
      <w:r w:rsidRPr="00D81C18">
        <w:rPr>
          <w:rFonts w:ascii="Times New Roman" w:eastAsia="Times New Roman" w:hAnsi="Times New Roman" w:cs="Times New Roman"/>
          <w:i/>
          <w:iCs/>
          <w:color w:val="000000"/>
          <w:sz w:val="27"/>
          <w:szCs w:val="27"/>
          <w:shd w:val="clear" w:color="auto" w:fill="FFFFFF"/>
        </w:rPr>
        <w:t>Земского</w:t>
      </w:r>
      <w:proofErr w:type="spellEnd"/>
      <w:r w:rsidRPr="00D81C18">
        <w:rPr>
          <w:rFonts w:ascii="Times New Roman" w:eastAsia="Times New Roman" w:hAnsi="Times New Roman" w:cs="Times New Roman"/>
          <w:i/>
          <w:iCs/>
          <w:color w:val="000000"/>
          <w:sz w:val="27"/>
          <w:szCs w:val="27"/>
          <w:shd w:val="clear" w:color="auto" w:fill="FFFFFF"/>
        </w:rPr>
        <w:t xml:space="preserve"> собора</w:t>
      </w:r>
      <w:r w:rsidRPr="00D81C18">
        <w:rPr>
          <w:rFonts w:ascii="Times New Roman" w:eastAsia="Times New Roman" w:hAnsi="Times New Roman" w:cs="Times New Roman"/>
          <w:i/>
          <w:iCs/>
          <w:color w:val="000000"/>
          <w:sz w:val="27"/>
        </w:rPr>
        <w:t> </w:t>
      </w:r>
      <w:r w:rsidRPr="00D81C18">
        <w:rPr>
          <w:rFonts w:ascii="Times New Roman" w:eastAsia="Times New Roman" w:hAnsi="Times New Roman" w:cs="Times New Roman"/>
          <w:color w:val="000000"/>
          <w:sz w:val="27"/>
          <w:szCs w:val="27"/>
          <w:shd w:val="clear" w:color="auto" w:fill="FFFFFF"/>
        </w:rPr>
        <w:t>1613 Минин входил в состав “Совета всей Земли”, созданного в Ярославле и выполнявшего функции русского правительства. В боях за Москву он проявил большую активность, высокие качества военного организатора и личную храбрость. В 1613 Минину присвоили чин</w:t>
      </w:r>
      <w:r w:rsidRPr="00D81C18">
        <w:rPr>
          <w:rFonts w:ascii="Times New Roman" w:eastAsia="Times New Roman" w:hAnsi="Times New Roman" w:cs="Times New Roman"/>
          <w:color w:val="000000"/>
          <w:sz w:val="27"/>
        </w:rPr>
        <w:t> </w:t>
      </w:r>
      <w:r w:rsidRPr="00D81C18">
        <w:rPr>
          <w:rFonts w:ascii="Times New Roman" w:eastAsia="Times New Roman" w:hAnsi="Times New Roman" w:cs="Times New Roman"/>
          <w:i/>
          <w:iCs/>
          <w:color w:val="000000"/>
          <w:sz w:val="27"/>
          <w:szCs w:val="27"/>
          <w:shd w:val="clear" w:color="auto" w:fill="FFFFFF"/>
        </w:rPr>
        <w:t>думного дворянина, т.</w:t>
      </w:r>
      <w:r w:rsidRPr="00D81C18">
        <w:rPr>
          <w:rFonts w:ascii="Times New Roman" w:eastAsia="Times New Roman" w:hAnsi="Times New Roman" w:cs="Times New Roman"/>
          <w:i/>
          <w:iCs/>
          <w:color w:val="000000"/>
          <w:sz w:val="27"/>
        </w:rPr>
        <w:t> </w:t>
      </w:r>
      <w:r w:rsidRPr="00D81C18">
        <w:rPr>
          <w:rFonts w:ascii="Times New Roman" w:eastAsia="Times New Roman" w:hAnsi="Times New Roman" w:cs="Times New Roman"/>
          <w:color w:val="000000"/>
          <w:sz w:val="27"/>
          <w:szCs w:val="27"/>
          <w:shd w:val="clear" w:color="auto" w:fill="FFFFFF"/>
        </w:rPr>
        <w:t>е. он был введен в состав</w:t>
      </w:r>
      <w:r w:rsidRPr="00D81C18">
        <w:rPr>
          <w:rFonts w:ascii="Times New Roman" w:eastAsia="Times New Roman" w:hAnsi="Times New Roman" w:cs="Times New Roman"/>
          <w:color w:val="000000"/>
          <w:sz w:val="27"/>
        </w:rPr>
        <w:t> </w:t>
      </w:r>
      <w:r w:rsidRPr="00D81C18">
        <w:rPr>
          <w:rFonts w:ascii="Times New Roman" w:eastAsia="Times New Roman" w:hAnsi="Times New Roman" w:cs="Times New Roman"/>
          <w:i/>
          <w:iCs/>
          <w:color w:val="000000"/>
          <w:sz w:val="27"/>
          <w:szCs w:val="27"/>
          <w:shd w:val="clear" w:color="auto" w:fill="FFFFFF"/>
        </w:rPr>
        <w:t>Боярской думы.</w:t>
      </w:r>
      <w:r w:rsidRPr="00D81C18">
        <w:rPr>
          <w:rFonts w:ascii="Times New Roman" w:eastAsia="Times New Roman" w:hAnsi="Times New Roman" w:cs="Times New Roman"/>
          <w:i/>
          <w:iCs/>
          <w:color w:val="000000"/>
          <w:sz w:val="27"/>
        </w:rPr>
        <w:t> </w:t>
      </w:r>
      <w:r w:rsidRPr="00D81C18">
        <w:rPr>
          <w:rFonts w:ascii="Times New Roman" w:eastAsia="Times New Roman" w:hAnsi="Times New Roman" w:cs="Times New Roman"/>
          <w:color w:val="000000"/>
          <w:sz w:val="27"/>
          <w:szCs w:val="27"/>
          <w:shd w:val="clear" w:color="auto" w:fill="FFFFFF"/>
        </w:rPr>
        <w:t>Вскоре Минин умер. Минину воздвигнуты памятники в Нижнем Новгороде — в кремле (1826, скульптор А.И. Колобов); в Москве на Красной площади установлен памятник Минину и Пожарскому (1818, скульптор</w:t>
      </w:r>
      <w:r w:rsidRPr="00D81C18">
        <w:rPr>
          <w:rFonts w:ascii="Times New Roman" w:eastAsia="Times New Roman" w:hAnsi="Times New Roman" w:cs="Times New Roman"/>
          <w:color w:val="000000"/>
          <w:sz w:val="27"/>
        </w:rPr>
        <w:t> </w:t>
      </w:r>
      <w:r w:rsidRPr="00D81C18">
        <w:rPr>
          <w:rFonts w:ascii="Times New Roman" w:eastAsia="Times New Roman" w:hAnsi="Times New Roman" w:cs="Times New Roman"/>
          <w:i/>
          <w:iCs/>
          <w:color w:val="000000"/>
          <w:sz w:val="27"/>
          <w:szCs w:val="27"/>
          <w:shd w:val="clear" w:color="auto" w:fill="FFFFFF"/>
        </w:rPr>
        <w:t xml:space="preserve">И. П. </w:t>
      </w:r>
      <w:proofErr w:type="spellStart"/>
      <w:r w:rsidRPr="00D81C18">
        <w:rPr>
          <w:rFonts w:ascii="Times New Roman" w:eastAsia="Times New Roman" w:hAnsi="Times New Roman" w:cs="Times New Roman"/>
          <w:i/>
          <w:iCs/>
          <w:color w:val="000000"/>
          <w:sz w:val="27"/>
          <w:szCs w:val="27"/>
          <w:shd w:val="clear" w:color="auto" w:fill="FFFFFF"/>
        </w:rPr>
        <w:t>Мартос</w:t>
      </w:r>
      <w:proofErr w:type="spellEnd"/>
      <w:r w:rsidRPr="00D81C18">
        <w:rPr>
          <w:rFonts w:ascii="Times New Roman" w:eastAsia="Times New Roman" w:hAnsi="Times New Roman" w:cs="Times New Roman"/>
          <w:i/>
          <w:iCs/>
          <w:color w:val="000000"/>
          <w:sz w:val="27"/>
          <w:szCs w:val="27"/>
          <w:shd w:val="clear" w:color="auto" w:fill="FFFFFF"/>
        </w:rPr>
        <w:t>).</w:t>
      </w:r>
    </w:p>
    <w:p w:rsidR="00D81C18" w:rsidRPr="00D81C18" w:rsidRDefault="00D81C18" w:rsidP="00D81C18">
      <w:pPr>
        <w:spacing w:before="100" w:beforeAutospacing="1" w:after="100" w:afterAutospacing="1" w:line="240" w:lineRule="auto"/>
        <w:jc w:val="center"/>
        <w:rPr>
          <w:rFonts w:ascii="Times New Roman" w:eastAsia="Times New Roman" w:hAnsi="Times New Roman" w:cs="Times New Roman"/>
          <w:color w:val="000000"/>
          <w:sz w:val="27"/>
          <w:szCs w:val="27"/>
          <w:shd w:val="clear" w:color="auto" w:fill="FFFFFF"/>
        </w:rPr>
      </w:pPr>
      <w:r>
        <w:rPr>
          <w:rFonts w:ascii="Times New Roman" w:eastAsia="Times New Roman" w:hAnsi="Times New Roman" w:cs="Times New Roman"/>
          <w:noProof/>
          <w:color w:val="000000"/>
          <w:sz w:val="27"/>
          <w:szCs w:val="27"/>
          <w:shd w:val="clear" w:color="auto" w:fill="FFFFFF"/>
        </w:rPr>
        <w:drawing>
          <wp:inline distT="0" distB="0" distL="0" distR="0">
            <wp:extent cx="533400" cy="381000"/>
            <wp:effectExtent l="19050" t="0" r="0" b="0"/>
            <wp:docPr id="3" name="Рисунок 5" descr="Русское неб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усское небо"/>
                    <pic:cNvPicPr>
                      <a:picLocks noChangeAspect="1" noChangeArrowheads="1"/>
                    </pic:cNvPicPr>
                  </pic:nvPicPr>
                  <pic:blipFill>
                    <a:blip r:embed="rId6" cstate="print"/>
                    <a:srcRect/>
                    <a:stretch>
                      <a:fillRect/>
                    </a:stretch>
                  </pic:blipFill>
                  <pic:spPr bwMode="auto">
                    <a:xfrm>
                      <a:off x="0" y="0"/>
                      <a:ext cx="533400" cy="381000"/>
                    </a:xfrm>
                    <a:prstGeom prst="rect">
                      <a:avLst/>
                    </a:prstGeom>
                    <a:noFill/>
                    <a:ln w="9525">
                      <a:noFill/>
                      <a:miter lim="800000"/>
                      <a:headEnd/>
                      <a:tailEnd/>
                    </a:ln>
                  </pic:spPr>
                </pic:pic>
              </a:graphicData>
            </a:graphic>
          </wp:inline>
        </w:drawing>
      </w:r>
    </w:p>
    <w:p w:rsidR="00D81C18" w:rsidRPr="00D81C18" w:rsidRDefault="00223AE4" w:rsidP="00D81C18">
      <w:pPr>
        <w:spacing w:after="0" w:line="240" w:lineRule="auto"/>
        <w:rPr>
          <w:rFonts w:ascii="Times New Roman" w:eastAsia="Times New Roman" w:hAnsi="Times New Roman" w:cs="Times New Roman"/>
          <w:sz w:val="24"/>
          <w:szCs w:val="24"/>
        </w:rPr>
      </w:pPr>
      <w:r w:rsidRPr="00223AE4">
        <w:rPr>
          <w:rFonts w:ascii="Times New Roman" w:eastAsia="Times New Roman" w:hAnsi="Times New Roman" w:cs="Times New Roman"/>
          <w:color w:val="000000"/>
          <w:sz w:val="27"/>
        </w:rPr>
        <w:pict>
          <v:rect id="_x0000_i1025" style="width:0;height:1.5pt" o:hralign="center" o:hrstd="t" o:hr="t" fillcolor="#85bbdd" stroked="f"/>
        </w:pict>
      </w:r>
    </w:p>
    <w:p w:rsidR="00D81C18" w:rsidRPr="00D81C18" w:rsidRDefault="00D81C18" w:rsidP="00D81C1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7"/>
          <w:szCs w:val="27"/>
          <w:shd w:val="clear" w:color="auto" w:fill="FFFFFF"/>
        </w:rPr>
        <w:lastRenderedPageBreak/>
        <w:drawing>
          <wp:inline distT="0" distB="0" distL="0" distR="0">
            <wp:extent cx="2247900" cy="2686050"/>
            <wp:effectExtent l="19050" t="0" r="0" b="0"/>
            <wp:docPr id="6" name="Рисунок 7" descr="Минин Кузьма Мин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инин Кузьма Минич"/>
                    <pic:cNvPicPr>
                      <a:picLocks noChangeAspect="1" noChangeArrowheads="1"/>
                    </pic:cNvPicPr>
                  </pic:nvPicPr>
                  <pic:blipFill>
                    <a:blip r:embed="rId7" cstate="print"/>
                    <a:srcRect/>
                    <a:stretch>
                      <a:fillRect/>
                    </a:stretch>
                  </pic:blipFill>
                  <pic:spPr bwMode="auto">
                    <a:xfrm>
                      <a:off x="0" y="0"/>
                      <a:ext cx="2247900" cy="2686050"/>
                    </a:xfrm>
                    <a:prstGeom prst="rect">
                      <a:avLst/>
                    </a:prstGeom>
                    <a:noFill/>
                    <a:ln w="9525">
                      <a:noFill/>
                      <a:miter lim="800000"/>
                      <a:headEnd/>
                      <a:tailEnd/>
                    </a:ln>
                  </pic:spPr>
                </pic:pic>
              </a:graphicData>
            </a:graphic>
          </wp:inline>
        </w:drawing>
      </w:r>
    </w:p>
    <w:p w:rsidR="00D81C18" w:rsidRPr="00D81C18" w:rsidRDefault="00D81C18" w:rsidP="00D81C18">
      <w:pPr>
        <w:spacing w:before="100" w:beforeAutospacing="1" w:after="100" w:afterAutospacing="1" w:line="240" w:lineRule="auto"/>
        <w:jc w:val="center"/>
        <w:rPr>
          <w:rFonts w:ascii="Times New Roman" w:eastAsia="Times New Roman" w:hAnsi="Times New Roman" w:cs="Times New Roman"/>
          <w:color w:val="000000"/>
          <w:sz w:val="27"/>
          <w:szCs w:val="27"/>
          <w:shd w:val="clear" w:color="auto" w:fill="FFFFFF"/>
        </w:rPr>
      </w:pPr>
      <w:r w:rsidRPr="00D81C18">
        <w:rPr>
          <w:rFonts w:ascii="Times New Roman" w:eastAsia="Times New Roman" w:hAnsi="Times New Roman" w:cs="Times New Roman"/>
          <w:i/>
          <w:iCs/>
          <w:color w:val="000000"/>
          <w:sz w:val="27"/>
          <w:szCs w:val="27"/>
          <w:shd w:val="clear" w:color="auto" w:fill="FFFFFF"/>
        </w:rPr>
        <w:t>Памятнику Минину и Пожарскому работы</w:t>
      </w:r>
      <w:r w:rsidRPr="00D81C18">
        <w:rPr>
          <w:rFonts w:ascii="Times New Roman" w:eastAsia="Times New Roman" w:hAnsi="Times New Roman" w:cs="Times New Roman"/>
          <w:i/>
          <w:iCs/>
          <w:color w:val="000000"/>
          <w:sz w:val="27"/>
        </w:rPr>
        <w:t> </w:t>
      </w:r>
      <w:proofErr w:type="spellStart"/>
      <w:r w:rsidR="00223AE4" w:rsidRPr="00D81C18">
        <w:rPr>
          <w:rFonts w:ascii="Times New Roman" w:eastAsia="Times New Roman" w:hAnsi="Times New Roman" w:cs="Times New Roman"/>
          <w:b/>
          <w:bCs/>
          <w:i/>
          <w:iCs/>
          <w:color w:val="000000"/>
          <w:sz w:val="27"/>
          <w:szCs w:val="27"/>
          <w:shd w:val="clear" w:color="auto" w:fill="FFFFFF"/>
        </w:rPr>
        <w:fldChar w:fldCharType="begin"/>
      </w:r>
      <w:r w:rsidRPr="00D81C18">
        <w:rPr>
          <w:rFonts w:ascii="Times New Roman" w:eastAsia="Times New Roman" w:hAnsi="Times New Roman" w:cs="Times New Roman"/>
          <w:b/>
          <w:bCs/>
          <w:i/>
          <w:iCs/>
          <w:color w:val="000000"/>
          <w:sz w:val="27"/>
          <w:szCs w:val="27"/>
          <w:shd w:val="clear" w:color="auto" w:fill="FFFFFF"/>
        </w:rPr>
        <w:instrText xml:space="preserve"> HYPERLINK "http://www.hrono.ru/biograf/bio_m/martos_ip.php" </w:instrText>
      </w:r>
      <w:r w:rsidR="00223AE4" w:rsidRPr="00D81C18">
        <w:rPr>
          <w:rFonts w:ascii="Times New Roman" w:eastAsia="Times New Roman" w:hAnsi="Times New Roman" w:cs="Times New Roman"/>
          <w:b/>
          <w:bCs/>
          <w:i/>
          <w:iCs/>
          <w:color w:val="000000"/>
          <w:sz w:val="27"/>
          <w:szCs w:val="27"/>
          <w:shd w:val="clear" w:color="auto" w:fill="FFFFFF"/>
        </w:rPr>
        <w:fldChar w:fldCharType="separate"/>
      </w:r>
      <w:r w:rsidRPr="00D81C18">
        <w:rPr>
          <w:rFonts w:ascii="Times New Roman" w:eastAsia="Times New Roman" w:hAnsi="Times New Roman" w:cs="Times New Roman"/>
          <w:b/>
          <w:bCs/>
          <w:i/>
          <w:iCs/>
          <w:color w:val="0000FF"/>
          <w:sz w:val="27"/>
          <w:u w:val="single"/>
        </w:rPr>
        <w:t>И.П.Мартоса</w:t>
      </w:r>
      <w:proofErr w:type="spellEnd"/>
      <w:r w:rsidR="00223AE4" w:rsidRPr="00D81C18">
        <w:rPr>
          <w:rFonts w:ascii="Times New Roman" w:eastAsia="Times New Roman" w:hAnsi="Times New Roman" w:cs="Times New Roman"/>
          <w:b/>
          <w:bCs/>
          <w:i/>
          <w:iCs/>
          <w:color w:val="000000"/>
          <w:sz w:val="27"/>
          <w:szCs w:val="27"/>
          <w:shd w:val="clear" w:color="auto" w:fill="FFFFFF"/>
        </w:rPr>
        <w:fldChar w:fldCharType="end"/>
      </w:r>
      <w:r w:rsidRPr="00D81C18">
        <w:rPr>
          <w:rFonts w:ascii="Times New Roman" w:eastAsia="Times New Roman" w:hAnsi="Times New Roman" w:cs="Times New Roman"/>
          <w:color w:val="000000"/>
          <w:sz w:val="27"/>
          <w:szCs w:val="27"/>
          <w:shd w:val="clear" w:color="auto" w:fill="FFFFFF"/>
        </w:rPr>
        <w:t>.</w:t>
      </w:r>
    </w:p>
    <w:p w:rsidR="00D81C18" w:rsidRPr="00D81C18" w:rsidRDefault="00D81C18" w:rsidP="00D81C18">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D81C18">
        <w:rPr>
          <w:rFonts w:ascii="Times New Roman" w:eastAsia="Times New Roman" w:hAnsi="Times New Roman" w:cs="Times New Roman"/>
          <w:color w:val="000000"/>
          <w:sz w:val="27"/>
          <w:szCs w:val="27"/>
          <w:shd w:val="clear" w:color="auto" w:fill="FFFFFF"/>
        </w:rPr>
        <w:t>Минин Кузьма Минич (ум.</w:t>
      </w:r>
      <w:r w:rsidRPr="00D81C18">
        <w:rPr>
          <w:rFonts w:ascii="Times New Roman" w:eastAsia="Times New Roman" w:hAnsi="Times New Roman" w:cs="Times New Roman"/>
          <w:color w:val="000000"/>
          <w:sz w:val="27"/>
        </w:rPr>
        <w:t> </w:t>
      </w:r>
      <w:hyperlink r:id="rId8" w:history="1">
        <w:r w:rsidRPr="00D81C18">
          <w:rPr>
            <w:rFonts w:ascii="Times New Roman" w:eastAsia="Times New Roman" w:hAnsi="Times New Roman" w:cs="Times New Roman"/>
            <w:color w:val="0000FF"/>
            <w:sz w:val="27"/>
            <w:u w:val="single"/>
          </w:rPr>
          <w:t>1616</w:t>
        </w:r>
      </w:hyperlink>
      <w:r w:rsidRPr="00D81C18">
        <w:rPr>
          <w:rFonts w:ascii="Times New Roman" w:eastAsia="Times New Roman" w:hAnsi="Times New Roman" w:cs="Times New Roman"/>
          <w:color w:val="000000"/>
          <w:sz w:val="27"/>
          <w:szCs w:val="27"/>
          <w:shd w:val="clear" w:color="auto" w:fill="FFFFFF"/>
        </w:rPr>
        <w:t xml:space="preserve">, Нижний Новгород) - организатор ополчения против польских интервентов в начале XVII </w:t>
      </w:r>
      <w:proofErr w:type="gramStart"/>
      <w:r w:rsidRPr="00D81C18">
        <w:rPr>
          <w:rFonts w:ascii="Times New Roman" w:eastAsia="Times New Roman" w:hAnsi="Times New Roman" w:cs="Times New Roman"/>
          <w:color w:val="000000"/>
          <w:sz w:val="27"/>
          <w:szCs w:val="27"/>
          <w:shd w:val="clear" w:color="auto" w:fill="FFFFFF"/>
        </w:rPr>
        <w:t>в</w:t>
      </w:r>
      <w:proofErr w:type="gramEnd"/>
      <w:r w:rsidRPr="00D81C18">
        <w:rPr>
          <w:rFonts w:ascii="Times New Roman" w:eastAsia="Times New Roman" w:hAnsi="Times New Roman" w:cs="Times New Roman"/>
          <w:color w:val="000000"/>
          <w:sz w:val="27"/>
          <w:szCs w:val="27"/>
          <w:shd w:val="clear" w:color="auto" w:fill="FFFFFF"/>
        </w:rPr>
        <w:t xml:space="preserve">. Происходил </w:t>
      </w:r>
      <w:proofErr w:type="gramStart"/>
      <w:r w:rsidRPr="00D81C18">
        <w:rPr>
          <w:rFonts w:ascii="Times New Roman" w:eastAsia="Times New Roman" w:hAnsi="Times New Roman" w:cs="Times New Roman"/>
          <w:color w:val="000000"/>
          <w:sz w:val="27"/>
          <w:szCs w:val="27"/>
          <w:shd w:val="clear" w:color="auto" w:fill="FFFFFF"/>
        </w:rPr>
        <w:t>из</w:t>
      </w:r>
      <w:proofErr w:type="gramEnd"/>
      <w:r w:rsidRPr="00D81C18">
        <w:rPr>
          <w:rFonts w:ascii="Times New Roman" w:eastAsia="Times New Roman" w:hAnsi="Times New Roman" w:cs="Times New Roman"/>
          <w:color w:val="000000"/>
          <w:sz w:val="27"/>
          <w:szCs w:val="27"/>
          <w:shd w:val="clear" w:color="auto" w:fill="FFFFFF"/>
        </w:rPr>
        <w:t xml:space="preserve"> многочисленной семьи </w:t>
      </w:r>
      <w:proofErr w:type="spellStart"/>
      <w:r w:rsidRPr="00D81C18">
        <w:rPr>
          <w:rFonts w:ascii="Times New Roman" w:eastAsia="Times New Roman" w:hAnsi="Times New Roman" w:cs="Times New Roman"/>
          <w:color w:val="000000"/>
          <w:sz w:val="27"/>
          <w:szCs w:val="27"/>
          <w:shd w:val="clear" w:color="auto" w:fill="FFFFFF"/>
        </w:rPr>
        <w:t>балахнинского</w:t>
      </w:r>
      <w:proofErr w:type="spellEnd"/>
      <w:r w:rsidRPr="00D81C18">
        <w:rPr>
          <w:rFonts w:ascii="Times New Roman" w:eastAsia="Times New Roman" w:hAnsi="Times New Roman" w:cs="Times New Roman"/>
          <w:color w:val="000000"/>
          <w:sz w:val="27"/>
          <w:szCs w:val="27"/>
          <w:shd w:val="clear" w:color="auto" w:fill="FFFFFF"/>
        </w:rPr>
        <w:t xml:space="preserve"> солепромышленника Мины Анкудинова. "Минин" - первоначально было отчеством и лишь впоследствии стало родовой фамилией. А.Я.Садовским доказано, что встречающееся в исторической литературе имя Кузьма Захарьев сын Минин </w:t>
      </w:r>
      <w:proofErr w:type="gramStart"/>
      <w:r w:rsidRPr="00D81C18">
        <w:rPr>
          <w:rFonts w:ascii="Times New Roman" w:eastAsia="Times New Roman" w:hAnsi="Times New Roman" w:cs="Times New Roman"/>
          <w:color w:val="000000"/>
          <w:sz w:val="27"/>
          <w:szCs w:val="27"/>
          <w:shd w:val="clear" w:color="auto" w:fill="FFFFFF"/>
        </w:rPr>
        <w:t>Сухорук</w:t>
      </w:r>
      <w:proofErr w:type="gramEnd"/>
      <w:r w:rsidRPr="00D81C18">
        <w:rPr>
          <w:rFonts w:ascii="Times New Roman" w:eastAsia="Times New Roman" w:hAnsi="Times New Roman" w:cs="Times New Roman"/>
          <w:color w:val="000000"/>
          <w:sz w:val="27"/>
          <w:szCs w:val="27"/>
          <w:shd w:val="clear" w:color="auto" w:fill="FFFFFF"/>
        </w:rPr>
        <w:t xml:space="preserve"> принадлежит другому человеку. Отойдя от родовой профессии, Минин перебрался в Нижний Новгород и стал посадским, торговал мясом и рыбой. Избранный в сент. 1611 земским старостой, Минин призвал к "собранию ратных людей", первым показал пример, отдав треть своего имущества на организацию ополчения, и пригласил главным воеводой</w:t>
      </w:r>
      <w:r w:rsidRPr="00D81C18">
        <w:rPr>
          <w:rFonts w:ascii="Times New Roman" w:eastAsia="Times New Roman" w:hAnsi="Times New Roman" w:cs="Times New Roman"/>
          <w:color w:val="000000"/>
          <w:sz w:val="27"/>
        </w:rPr>
        <w:t> </w:t>
      </w:r>
      <w:hyperlink r:id="rId9" w:history="1">
        <w:r w:rsidRPr="00D81C18">
          <w:rPr>
            <w:rFonts w:ascii="Times New Roman" w:eastAsia="Times New Roman" w:hAnsi="Times New Roman" w:cs="Times New Roman"/>
            <w:b/>
            <w:bCs/>
            <w:i/>
            <w:iCs/>
            <w:color w:val="0000FF"/>
            <w:sz w:val="27"/>
            <w:u w:val="single"/>
          </w:rPr>
          <w:t>Д. М. Пожарского</w:t>
        </w:r>
      </w:hyperlink>
      <w:r w:rsidRPr="00D81C18">
        <w:rPr>
          <w:rFonts w:ascii="Times New Roman" w:eastAsia="Times New Roman" w:hAnsi="Times New Roman" w:cs="Times New Roman"/>
          <w:color w:val="000000"/>
          <w:sz w:val="27"/>
          <w:szCs w:val="27"/>
          <w:shd w:val="clear" w:color="auto" w:fill="FFFFFF"/>
        </w:rPr>
        <w:t>. Вместе с ополчением прошел до Москвы и участвовал в сражении, закончившемся изгнанием польских захватчиков. После избрания царем</w:t>
      </w:r>
      <w:r w:rsidRPr="00D81C18">
        <w:rPr>
          <w:rFonts w:ascii="Times New Roman" w:eastAsia="Times New Roman" w:hAnsi="Times New Roman" w:cs="Times New Roman"/>
          <w:color w:val="000000"/>
          <w:sz w:val="27"/>
        </w:rPr>
        <w:t> </w:t>
      </w:r>
      <w:hyperlink r:id="rId10" w:history="1">
        <w:r w:rsidRPr="00D81C18">
          <w:rPr>
            <w:rFonts w:ascii="Times New Roman" w:eastAsia="Times New Roman" w:hAnsi="Times New Roman" w:cs="Times New Roman"/>
            <w:b/>
            <w:bCs/>
            <w:i/>
            <w:iCs/>
            <w:color w:val="0000FF"/>
            <w:sz w:val="27"/>
            <w:u w:val="single"/>
          </w:rPr>
          <w:t>Михаила Федоровича Романова</w:t>
        </w:r>
      </w:hyperlink>
      <w:r w:rsidRPr="00D81C18">
        <w:rPr>
          <w:rFonts w:ascii="Times New Roman" w:eastAsia="Times New Roman" w:hAnsi="Times New Roman" w:cs="Times New Roman"/>
          <w:color w:val="000000"/>
          <w:sz w:val="27"/>
        </w:rPr>
        <w:t> </w:t>
      </w:r>
      <w:r w:rsidRPr="00D81C18">
        <w:rPr>
          <w:rFonts w:ascii="Times New Roman" w:eastAsia="Times New Roman" w:hAnsi="Times New Roman" w:cs="Times New Roman"/>
          <w:color w:val="000000"/>
          <w:sz w:val="27"/>
          <w:szCs w:val="27"/>
          <w:shd w:val="clear" w:color="auto" w:fill="FFFFFF"/>
        </w:rPr>
        <w:t>в 1613 М. получил чин думного дворянина и вотчину "в род их неподвижно". Минин жил в Москве и выполнял важные поручения правительства и царя, собирал пятину (20 процентов от имущества) с посадских людей, пополняя истощенную Смутой казну, участвовал вместе с другими боярами в управлении государством во время выезда царя на богомолье. Зимой 1615 в. Поволжье восстали татары и черемисы. После подавления бунта был отправлен в Казань для выяснения причин недовольства. Умер на обратном пути, не успев добраться до Москвы. В 1826 Минин и Пожарскому был поставлен памятник работы скульптора</w:t>
      </w:r>
      <w:r w:rsidRPr="00D81C18">
        <w:rPr>
          <w:rFonts w:ascii="Times New Roman" w:eastAsia="Times New Roman" w:hAnsi="Times New Roman" w:cs="Times New Roman"/>
          <w:color w:val="000000"/>
          <w:sz w:val="27"/>
        </w:rPr>
        <w:t> </w:t>
      </w:r>
      <w:hyperlink r:id="rId11" w:history="1">
        <w:r w:rsidRPr="00D81C18">
          <w:rPr>
            <w:rFonts w:ascii="Times New Roman" w:eastAsia="Times New Roman" w:hAnsi="Times New Roman" w:cs="Times New Roman"/>
            <w:b/>
            <w:bCs/>
            <w:i/>
            <w:iCs/>
            <w:color w:val="0000FF"/>
            <w:sz w:val="27"/>
            <w:u w:val="single"/>
          </w:rPr>
          <w:t xml:space="preserve">И.П. </w:t>
        </w:r>
        <w:proofErr w:type="spellStart"/>
        <w:r w:rsidRPr="00D81C18">
          <w:rPr>
            <w:rFonts w:ascii="Times New Roman" w:eastAsia="Times New Roman" w:hAnsi="Times New Roman" w:cs="Times New Roman"/>
            <w:b/>
            <w:bCs/>
            <w:i/>
            <w:iCs/>
            <w:color w:val="0000FF"/>
            <w:sz w:val="27"/>
            <w:u w:val="single"/>
          </w:rPr>
          <w:t>Мартоса</w:t>
        </w:r>
        <w:proofErr w:type="spellEnd"/>
      </w:hyperlink>
      <w:r w:rsidRPr="00D81C18">
        <w:rPr>
          <w:rFonts w:ascii="Times New Roman" w:eastAsia="Times New Roman" w:hAnsi="Times New Roman" w:cs="Times New Roman"/>
          <w:color w:val="000000"/>
          <w:sz w:val="27"/>
        </w:rPr>
        <w:t> </w:t>
      </w:r>
      <w:r w:rsidRPr="00D81C18">
        <w:rPr>
          <w:rFonts w:ascii="Times New Roman" w:eastAsia="Times New Roman" w:hAnsi="Times New Roman" w:cs="Times New Roman"/>
          <w:color w:val="000000"/>
          <w:sz w:val="27"/>
          <w:szCs w:val="27"/>
          <w:shd w:val="clear" w:color="auto" w:fill="FFFFFF"/>
        </w:rPr>
        <w:t>в Москве на Красной площади.</w:t>
      </w:r>
    </w:p>
    <w:p w:rsidR="00D81C18" w:rsidRPr="00D81C18" w:rsidRDefault="00D81C18" w:rsidP="00D81C18">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D81C18">
        <w:rPr>
          <w:rFonts w:ascii="Times New Roman" w:eastAsia="Times New Roman" w:hAnsi="Times New Roman" w:cs="Times New Roman"/>
          <w:i/>
          <w:iCs/>
          <w:color w:val="000000"/>
          <w:sz w:val="27"/>
          <w:szCs w:val="27"/>
          <w:shd w:val="clear" w:color="auto" w:fill="FFFFFF"/>
        </w:rPr>
        <w:t xml:space="preserve">Использованы материалы кн.: </w:t>
      </w:r>
      <w:proofErr w:type="spellStart"/>
      <w:r w:rsidRPr="00D81C18">
        <w:rPr>
          <w:rFonts w:ascii="Times New Roman" w:eastAsia="Times New Roman" w:hAnsi="Times New Roman" w:cs="Times New Roman"/>
          <w:i/>
          <w:iCs/>
          <w:color w:val="000000"/>
          <w:sz w:val="27"/>
          <w:szCs w:val="27"/>
          <w:shd w:val="clear" w:color="auto" w:fill="FFFFFF"/>
        </w:rPr>
        <w:t>Шикман</w:t>
      </w:r>
      <w:proofErr w:type="spellEnd"/>
      <w:r w:rsidRPr="00D81C18">
        <w:rPr>
          <w:rFonts w:ascii="Times New Roman" w:eastAsia="Times New Roman" w:hAnsi="Times New Roman" w:cs="Times New Roman"/>
          <w:i/>
          <w:iCs/>
          <w:color w:val="000000"/>
          <w:sz w:val="27"/>
          <w:szCs w:val="27"/>
          <w:shd w:val="clear" w:color="auto" w:fill="FFFFFF"/>
        </w:rPr>
        <w:t xml:space="preserve"> А.П. Деятели отечественной истории. Биографический справочник. Москва, 1997 г.</w:t>
      </w:r>
    </w:p>
    <w:p w:rsidR="00333D86" w:rsidRPr="00333D86" w:rsidRDefault="00333D86" w:rsidP="00333D86">
      <w:pPr>
        <w:spacing w:before="100" w:beforeAutospacing="1" w:after="100" w:afterAutospacing="1" w:line="240" w:lineRule="auto"/>
        <w:rPr>
          <w:rFonts w:ascii="Times New Roman" w:eastAsia="Times New Roman" w:hAnsi="Times New Roman" w:cs="Times New Roman"/>
          <w:sz w:val="24"/>
          <w:szCs w:val="24"/>
        </w:rPr>
      </w:pPr>
      <w:r w:rsidRPr="00333D86">
        <w:rPr>
          <w:rFonts w:ascii="Times New Roman" w:eastAsia="Times New Roman" w:hAnsi="Times New Roman" w:cs="Times New Roman"/>
          <w:b/>
          <w:bCs/>
          <w:sz w:val="24"/>
          <w:szCs w:val="24"/>
        </w:rPr>
        <w:t>Кузьма Минин</w:t>
      </w:r>
      <w:r w:rsidRPr="00333D86">
        <w:rPr>
          <w:rFonts w:ascii="Times New Roman" w:eastAsia="Times New Roman" w:hAnsi="Times New Roman" w:cs="Times New Roman"/>
          <w:sz w:val="24"/>
          <w:szCs w:val="24"/>
        </w:rPr>
        <w:t xml:space="preserve"> (Кузьма Минич </w:t>
      </w:r>
      <w:proofErr w:type="spellStart"/>
      <w:r w:rsidRPr="00333D86">
        <w:rPr>
          <w:rFonts w:ascii="Times New Roman" w:eastAsia="Times New Roman" w:hAnsi="Times New Roman" w:cs="Times New Roman"/>
          <w:sz w:val="24"/>
          <w:szCs w:val="24"/>
        </w:rPr>
        <w:t>Анкундинов</w:t>
      </w:r>
      <w:proofErr w:type="spellEnd"/>
      <w:r w:rsidRPr="00333D86">
        <w:rPr>
          <w:rFonts w:ascii="Times New Roman" w:eastAsia="Times New Roman" w:hAnsi="Times New Roman" w:cs="Times New Roman"/>
          <w:sz w:val="24"/>
          <w:szCs w:val="24"/>
        </w:rPr>
        <w:t>, Кузьма Сухорук) — деятель русского национально-освободительного движения в Смутное время, один из руководителей</w:t>
      </w:r>
      <w:proofErr w:type="gramStart"/>
      <w:r w:rsidRPr="00333D86">
        <w:rPr>
          <w:rFonts w:ascii="Times New Roman" w:eastAsia="Times New Roman" w:hAnsi="Times New Roman" w:cs="Times New Roman"/>
          <w:sz w:val="24"/>
          <w:szCs w:val="24"/>
        </w:rPr>
        <w:t xml:space="preserve"> В</w:t>
      </w:r>
      <w:proofErr w:type="gramEnd"/>
      <w:r w:rsidRPr="00333D86">
        <w:rPr>
          <w:rFonts w:ascii="Times New Roman" w:eastAsia="Times New Roman" w:hAnsi="Times New Roman" w:cs="Times New Roman"/>
          <w:sz w:val="24"/>
          <w:szCs w:val="24"/>
        </w:rPr>
        <w:t xml:space="preserve">торого ополчения, соратник князя </w:t>
      </w:r>
      <w:hyperlink r:id="rId12" w:tooltip="Биография Дмитрия Михайловича Пожарского" w:history="1">
        <w:r w:rsidRPr="00333D86">
          <w:rPr>
            <w:rFonts w:ascii="Times New Roman" w:eastAsia="Times New Roman" w:hAnsi="Times New Roman" w:cs="Times New Roman"/>
            <w:color w:val="0000FF"/>
            <w:sz w:val="24"/>
            <w:szCs w:val="24"/>
            <w:u w:val="single"/>
          </w:rPr>
          <w:t>Дмитрия Михайловича Пожарского</w:t>
        </w:r>
      </w:hyperlink>
      <w:r w:rsidRPr="00333D86">
        <w:rPr>
          <w:rFonts w:ascii="Times New Roman" w:eastAsia="Times New Roman" w:hAnsi="Times New Roman" w:cs="Times New Roman"/>
          <w:sz w:val="24"/>
          <w:szCs w:val="24"/>
        </w:rPr>
        <w:t>; один из наиболее популярных национальных героев русского народа.</w:t>
      </w:r>
    </w:p>
    <w:p w:rsidR="00333D86" w:rsidRPr="00333D86" w:rsidRDefault="00333D86" w:rsidP="00333D86">
      <w:pPr>
        <w:spacing w:before="100" w:beforeAutospacing="1" w:after="100" w:afterAutospacing="1" w:line="240" w:lineRule="auto"/>
        <w:rPr>
          <w:rFonts w:ascii="Times New Roman" w:eastAsia="Times New Roman" w:hAnsi="Times New Roman" w:cs="Times New Roman"/>
          <w:sz w:val="24"/>
          <w:szCs w:val="24"/>
        </w:rPr>
      </w:pPr>
      <w:r w:rsidRPr="00333D86">
        <w:rPr>
          <w:rFonts w:ascii="Times New Roman" w:eastAsia="Times New Roman" w:hAnsi="Times New Roman" w:cs="Times New Roman"/>
          <w:sz w:val="24"/>
          <w:szCs w:val="24"/>
        </w:rPr>
        <w:lastRenderedPageBreak/>
        <w:t xml:space="preserve">Род Кузьмы Минина происходил из небольшого волжского города Балахны и владел соляным промыслом. Известно </w:t>
      </w:r>
      <w:hyperlink r:id="rId13" w:tooltip="Описание имен" w:history="1">
        <w:r w:rsidRPr="00333D86">
          <w:rPr>
            <w:rFonts w:ascii="Times New Roman" w:eastAsia="Times New Roman" w:hAnsi="Times New Roman" w:cs="Times New Roman"/>
            <w:color w:val="0000FF"/>
            <w:sz w:val="24"/>
            <w:szCs w:val="24"/>
            <w:u w:val="single"/>
          </w:rPr>
          <w:t>имя</w:t>
        </w:r>
      </w:hyperlink>
      <w:r w:rsidRPr="00333D86">
        <w:rPr>
          <w:rFonts w:ascii="Times New Roman" w:eastAsia="Times New Roman" w:hAnsi="Times New Roman" w:cs="Times New Roman"/>
          <w:sz w:val="24"/>
          <w:szCs w:val="24"/>
        </w:rPr>
        <w:t xml:space="preserve"> его отца — Мина </w:t>
      </w:r>
      <w:proofErr w:type="spellStart"/>
      <w:r w:rsidRPr="00333D86">
        <w:rPr>
          <w:rFonts w:ascii="Times New Roman" w:eastAsia="Times New Roman" w:hAnsi="Times New Roman" w:cs="Times New Roman"/>
          <w:sz w:val="24"/>
          <w:szCs w:val="24"/>
        </w:rPr>
        <w:t>Анкундинов</w:t>
      </w:r>
      <w:proofErr w:type="spellEnd"/>
      <w:r w:rsidRPr="00333D86">
        <w:rPr>
          <w:rFonts w:ascii="Times New Roman" w:eastAsia="Times New Roman" w:hAnsi="Times New Roman" w:cs="Times New Roman"/>
          <w:sz w:val="24"/>
          <w:szCs w:val="24"/>
        </w:rPr>
        <w:t xml:space="preserve">. Сам Кузьма был нижегородским посадским человеком, в 1608-1610 годах в составе нижегородского ополчения под началом воеводы А.С. </w:t>
      </w:r>
      <w:proofErr w:type="spellStart"/>
      <w:r w:rsidRPr="00333D86">
        <w:rPr>
          <w:rFonts w:ascii="Times New Roman" w:eastAsia="Times New Roman" w:hAnsi="Times New Roman" w:cs="Times New Roman"/>
          <w:sz w:val="24"/>
          <w:szCs w:val="24"/>
        </w:rPr>
        <w:t>Алябьева</w:t>
      </w:r>
      <w:proofErr w:type="spellEnd"/>
      <w:r w:rsidRPr="00333D86">
        <w:rPr>
          <w:rFonts w:ascii="Times New Roman" w:eastAsia="Times New Roman" w:hAnsi="Times New Roman" w:cs="Times New Roman"/>
          <w:sz w:val="24"/>
          <w:szCs w:val="24"/>
        </w:rPr>
        <w:t xml:space="preserve"> он участвовал в боевых действиях против сторонников </w:t>
      </w:r>
      <w:hyperlink r:id="rId14" w:tooltip="Биография Лжедмитрия II" w:history="1">
        <w:r w:rsidRPr="00333D86">
          <w:rPr>
            <w:rFonts w:ascii="Times New Roman" w:eastAsia="Times New Roman" w:hAnsi="Times New Roman" w:cs="Times New Roman"/>
            <w:color w:val="0000FF"/>
            <w:sz w:val="24"/>
            <w:szCs w:val="24"/>
            <w:u w:val="single"/>
          </w:rPr>
          <w:t>Лжедмитрия II</w:t>
        </w:r>
      </w:hyperlink>
      <w:r w:rsidRPr="00333D86">
        <w:rPr>
          <w:rFonts w:ascii="Times New Roman" w:eastAsia="Times New Roman" w:hAnsi="Times New Roman" w:cs="Times New Roman"/>
          <w:sz w:val="24"/>
          <w:szCs w:val="24"/>
        </w:rPr>
        <w:t>.</w:t>
      </w:r>
    </w:p>
    <w:p w:rsidR="00333D86" w:rsidRPr="00333D86" w:rsidRDefault="00223AE4" w:rsidP="00333D86">
      <w:pPr>
        <w:spacing w:before="100" w:beforeAutospacing="1" w:after="100" w:afterAutospacing="1" w:line="240" w:lineRule="auto"/>
        <w:rPr>
          <w:rFonts w:ascii="Times New Roman" w:eastAsia="Times New Roman" w:hAnsi="Times New Roman" w:cs="Times New Roman"/>
          <w:sz w:val="24"/>
          <w:szCs w:val="24"/>
        </w:rPr>
      </w:pPr>
      <w:hyperlink r:id="rId15" w:tooltip="1 сентября в истории" w:history="1">
        <w:r w:rsidR="00333D86" w:rsidRPr="00333D86">
          <w:rPr>
            <w:rFonts w:ascii="Times New Roman" w:eastAsia="Times New Roman" w:hAnsi="Times New Roman" w:cs="Times New Roman"/>
            <w:color w:val="0000FF"/>
            <w:sz w:val="24"/>
            <w:szCs w:val="24"/>
            <w:u w:val="single"/>
          </w:rPr>
          <w:t>1 сентября</w:t>
        </w:r>
      </w:hyperlink>
      <w:r w:rsidR="00333D86" w:rsidRPr="00333D86">
        <w:rPr>
          <w:rFonts w:ascii="Times New Roman" w:eastAsia="Times New Roman" w:hAnsi="Times New Roman" w:cs="Times New Roman"/>
          <w:sz w:val="24"/>
          <w:szCs w:val="24"/>
        </w:rPr>
        <w:t xml:space="preserve"> 1611 года Минин был избран земским старостой и возглавил движение за организацию</w:t>
      </w:r>
      <w:proofErr w:type="gramStart"/>
      <w:r w:rsidR="00333D86" w:rsidRPr="00333D86">
        <w:rPr>
          <w:rFonts w:ascii="Times New Roman" w:eastAsia="Times New Roman" w:hAnsi="Times New Roman" w:cs="Times New Roman"/>
          <w:sz w:val="24"/>
          <w:szCs w:val="24"/>
        </w:rPr>
        <w:t xml:space="preserve"> В</w:t>
      </w:r>
      <w:proofErr w:type="gramEnd"/>
      <w:r w:rsidR="00333D86" w:rsidRPr="00333D86">
        <w:rPr>
          <w:rFonts w:ascii="Times New Roman" w:eastAsia="Times New Roman" w:hAnsi="Times New Roman" w:cs="Times New Roman"/>
          <w:sz w:val="24"/>
          <w:szCs w:val="24"/>
        </w:rPr>
        <w:t>торого ополчения. В круг его обязанностей входили сбор денежных средств, выдача жалования ратникам, обеспечение хозяйственной части. Военное руководство по совету Минина было передано в руки князя Дмитрия Пожарского. До созыва Земского собора 1613 года Минин входил в «Совет всея земли», сформировавшийся в начале 1612 года в Ярославле и выполнявший функции правительства.</w:t>
      </w:r>
    </w:p>
    <w:p w:rsidR="00333D86" w:rsidRPr="00333D86" w:rsidRDefault="00333D86" w:rsidP="00333D86">
      <w:pPr>
        <w:spacing w:before="100" w:beforeAutospacing="1" w:after="100" w:afterAutospacing="1" w:line="240" w:lineRule="auto"/>
        <w:rPr>
          <w:rFonts w:ascii="Times New Roman" w:eastAsia="Times New Roman" w:hAnsi="Times New Roman" w:cs="Times New Roman"/>
          <w:sz w:val="24"/>
          <w:szCs w:val="24"/>
        </w:rPr>
      </w:pPr>
      <w:r w:rsidRPr="00333D86">
        <w:rPr>
          <w:rFonts w:ascii="Times New Roman" w:eastAsia="Times New Roman" w:hAnsi="Times New Roman" w:cs="Times New Roman"/>
          <w:sz w:val="24"/>
          <w:szCs w:val="24"/>
        </w:rPr>
        <w:t xml:space="preserve">Кульма Минин активно участвовал в боях за </w:t>
      </w:r>
      <w:hyperlink r:id="rId16" w:tooltip="Про Москву" w:history="1">
        <w:r w:rsidRPr="00333D86">
          <w:rPr>
            <w:rFonts w:ascii="Times New Roman" w:eastAsia="Times New Roman" w:hAnsi="Times New Roman" w:cs="Times New Roman"/>
            <w:color w:val="0000FF"/>
            <w:sz w:val="24"/>
            <w:szCs w:val="24"/>
            <w:u w:val="single"/>
          </w:rPr>
          <w:t>Москву</w:t>
        </w:r>
      </w:hyperlink>
      <w:r w:rsidRPr="00333D86">
        <w:rPr>
          <w:rFonts w:ascii="Times New Roman" w:eastAsia="Times New Roman" w:hAnsi="Times New Roman" w:cs="Times New Roman"/>
          <w:sz w:val="24"/>
          <w:szCs w:val="24"/>
        </w:rPr>
        <w:t xml:space="preserve"> 22-</w:t>
      </w:r>
      <w:hyperlink r:id="rId17" w:tooltip="24 августа калейдоскоп событий" w:history="1">
        <w:r w:rsidRPr="00333D86">
          <w:rPr>
            <w:rFonts w:ascii="Times New Roman" w:eastAsia="Times New Roman" w:hAnsi="Times New Roman" w:cs="Times New Roman"/>
            <w:color w:val="0000FF"/>
            <w:sz w:val="24"/>
            <w:szCs w:val="24"/>
            <w:u w:val="single"/>
          </w:rPr>
          <w:t>24 августа</w:t>
        </w:r>
      </w:hyperlink>
      <w:r w:rsidRPr="00333D86">
        <w:rPr>
          <w:rFonts w:ascii="Times New Roman" w:eastAsia="Times New Roman" w:hAnsi="Times New Roman" w:cs="Times New Roman"/>
          <w:sz w:val="24"/>
          <w:szCs w:val="24"/>
        </w:rPr>
        <w:t xml:space="preserve"> 1612 года и проявил личную храбрость. Во главе одного из отрядов он переправился через Москву-реку и нанес по противнику фланговый удар, благодаря чему войска гетмана Яна </w:t>
      </w:r>
      <w:proofErr w:type="spellStart"/>
      <w:r w:rsidRPr="00333D86">
        <w:rPr>
          <w:rFonts w:ascii="Times New Roman" w:eastAsia="Times New Roman" w:hAnsi="Times New Roman" w:cs="Times New Roman"/>
          <w:sz w:val="24"/>
          <w:szCs w:val="24"/>
        </w:rPr>
        <w:t>Кароля</w:t>
      </w:r>
      <w:proofErr w:type="spellEnd"/>
      <w:r w:rsidRPr="00333D86">
        <w:rPr>
          <w:rFonts w:ascii="Times New Roman" w:eastAsia="Times New Roman" w:hAnsi="Times New Roman" w:cs="Times New Roman"/>
          <w:sz w:val="24"/>
          <w:szCs w:val="24"/>
        </w:rPr>
        <w:t xml:space="preserve">  Ходкевича были разгромлены. Минин участвовал в Земском соборе 1613 года, призвавшего царствовать династию Романовых. На следующий день после своего венчания на царство царь </w:t>
      </w:r>
      <w:hyperlink r:id="rId18" w:tooltip="Михаил Федорович биография" w:history="1">
        <w:r w:rsidRPr="00333D86">
          <w:rPr>
            <w:rFonts w:ascii="Times New Roman" w:eastAsia="Times New Roman" w:hAnsi="Times New Roman" w:cs="Times New Roman"/>
            <w:color w:val="0000FF"/>
            <w:sz w:val="24"/>
            <w:szCs w:val="24"/>
            <w:u w:val="single"/>
          </w:rPr>
          <w:t>Михаил Федорович</w:t>
        </w:r>
      </w:hyperlink>
      <w:r w:rsidRPr="00333D86">
        <w:rPr>
          <w:rFonts w:ascii="Times New Roman" w:eastAsia="Times New Roman" w:hAnsi="Times New Roman" w:cs="Times New Roman"/>
          <w:sz w:val="24"/>
          <w:szCs w:val="24"/>
        </w:rPr>
        <w:t xml:space="preserve"> пожаловал Минину звание думного дворянина, а в 1615 году пожаловал вотчину под Нижним Новгородом.</w:t>
      </w:r>
    </w:p>
    <w:p w:rsidR="00333D86" w:rsidRPr="00333D86" w:rsidRDefault="00333D86" w:rsidP="00333D86">
      <w:pPr>
        <w:spacing w:before="100" w:beforeAutospacing="1" w:after="100" w:afterAutospacing="1" w:line="240" w:lineRule="auto"/>
        <w:rPr>
          <w:rFonts w:ascii="Times New Roman" w:eastAsia="Times New Roman" w:hAnsi="Times New Roman" w:cs="Times New Roman"/>
          <w:sz w:val="24"/>
          <w:szCs w:val="24"/>
        </w:rPr>
      </w:pPr>
      <w:r w:rsidRPr="00333D86">
        <w:rPr>
          <w:rFonts w:ascii="Times New Roman" w:eastAsia="Times New Roman" w:hAnsi="Times New Roman" w:cs="Times New Roman"/>
          <w:sz w:val="24"/>
          <w:szCs w:val="24"/>
        </w:rPr>
        <w:t>Минин остался служить в Москве, ведал сбором налога — «</w:t>
      </w:r>
      <w:proofErr w:type="spellStart"/>
      <w:r w:rsidRPr="00333D86">
        <w:rPr>
          <w:rFonts w:ascii="Times New Roman" w:eastAsia="Times New Roman" w:hAnsi="Times New Roman" w:cs="Times New Roman"/>
          <w:sz w:val="24"/>
          <w:szCs w:val="24"/>
        </w:rPr>
        <w:t>пятинных</w:t>
      </w:r>
      <w:proofErr w:type="spellEnd"/>
      <w:r w:rsidRPr="00333D86">
        <w:rPr>
          <w:rFonts w:ascii="Times New Roman" w:eastAsia="Times New Roman" w:hAnsi="Times New Roman" w:cs="Times New Roman"/>
          <w:sz w:val="24"/>
          <w:szCs w:val="24"/>
        </w:rPr>
        <w:t xml:space="preserve"> денег» с купцов Гостиной и Суконной сотен. В 1615 году он занимался сыском по делу восставших татар и черемисов в Казани.</w:t>
      </w:r>
    </w:p>
    <w:p w:rsidR="00333D86" w:rsidRPr="00333D86" w:rsidRDefault="00333D86" w:rsidP="00333D86">
      <w:pPr>
        <w:spacing w:before="100" w:beforeAutospacing="1" w:after="100" w:afterAutospacing="1" w:line="240" w:lineRule="auto"/>
        <w:rPr>
          <w:rFonts w:ascii="Times New Roman" w:eastAsia="Times New Roman" w:hAnsi="Times New Roman" w:cs="Times New Roman"/>
          <w:sz w:val="24"/>
          <w:szCs w:val="24"/>
        </w:rPr>
      </w:pPr>
      <w:r w:rsidRPr="00333D86">
        <w:rPr>
          <w:rFonts w:ascii="Times New Roman" w:eastAsia="Times New Roman" w:hAnsi="Times New Roman" w:cs="Times New Roman"/>
          <w:sz w:val="24"/>
          <w:szCs w:val="24"/>
        </w:rPr>
        <w:t xml:space="preserve">Умер Минин в середине 1616 года, похоронен в Нижегородском кремле. В конце 17 века его прах был перенесен в нижегородский Преображенский собор и после его сноса (1962) в </w:t>
      </w:r>
      <w:proofErr w:type="spellStart"/>
      <w:r w:rsidRPr="00333D86">
        <w:rPr>
          <w:rFonts w:ascii="Times New Roman" w:eastAsia="Times New Roman" w:hAnsi="Times New Roman" w:cs="Times New Roman"/>
          <w:sz w:val="24"/>
          <w:szCs w:val="24"/>
        </w:rPr>
        <w:t>Михайлово-Архангельский</w:t>
      </w:r>
      <w:proofErr w:type="spellEnd"/>
      <w:r w:rsidRPr="00333D86">
        <w:rPr>
          <w:rFonts w:ascii="Times New Roman" w:eastAsia="Times New Roman" w:hAnsi="Times New Roman" w:cs="Times New Roman"/>
          <w:sz w:val="24"/>
          <w:szCs w:val="24"/>
        </w:rPr>
        <w:t xml:space="preserve"> собор. В 1818 году на Красной площади в Москве установлен памятник Минину и Пожарскому, скульптора Ивана Петровича </w:t>
      </w:r>
      <w:proofErr w:type="spellStart"/>
      <w:r w:rsidRPr="00333D86">
        <w:rPr>
          <w:rFonts w:ascii="Times New Roman" w:eastAsia="Times New Roman" w:hAnsi="Times New Roman" w:cs="Times New Roman"/>
          <w:sz w:val="24"/>
          <w:szCs w:val="24"/>
        </w:rPr>
        <w:t>Мартоса</w:t>
      </w:r>
      <w:proofErr w:type="spellEnd"/>
      <w:r w:rsidRPr="00333D86">
        <w:rPr>
          <w:rFonts w:ascii="Times New Roman" w:eastAsia="Times New Roman" w:hAnsi="Times New Roman" w:cs="Times New Roman"/>
          <w:sz w:val="24"/>
          <w:szCs w:val="24"/>
        </w:rPr>
        <w:t xml:space="preserve">. </w:t>
      </w:r>
      <w:r w:rsidRPr="00333D86">
        <w:rPr>
          <w:rFonts w:ascii="Times New Roman" w:eastAsia="Times New Roman" w:hAnsi="Times New Roman" w:cs="Times New Roman"/>
          <w:i/>
          <w:iCs/>
          <w:sz w:val="20"/>
          <w:szCs w:val="20"/>
        </w:rPr>
        <w:t xml:space="preserve">(Энциклопедия Кирилл и </w:t>
      </w:r>
      <w:proofErr w:type="spellStart"/>
      <w:r w:rsidRPr="00333D86">
        <w:rPr>
          <w:rFonts w:ascii="Times New Roman" w:eastAsia="Times New Roman" w:hAnsi="Times New Roman" w:cs="Times New Roman"/>
          <w:i/>
          <w:iCs/>
          <w:sz w:val="20"/>
          <w:szCs w:val="20"/>
        </w:rPr>
        <w:t>Мефодий</w:t>
      </w:r>
      <w:proofErr w:type="spellEnd"/>
      <w:r w:rsidRPr="00333D86">
        <w:rPr>
          <w:rFonts w:ascii="Times New Roman" w:eastAsia="Times New Roman" w:hAnsi="Times New Roman" w:cs="Times New Roman"/>
          <w:i/>
          <w:iCs/>
          <w:sz w:val="20"/>
          <w:szCs w:val="20"/>
        </w:rPr>
        <w:t>)</w:t>
      </w:r>
      <w:r w:rsidRPr="00333D86">
        <w:rPr>
          <w:rFonts w:ascii="Times New Roman" w:eastAsia="Times New Roman" w:hAnsi="Times New Roman" w:cs="Times New Roman"/>
          <w:sz w:val="24"/>
          <w:szCs w:val="24"/>
        </w:rPr>
        <w:t xml:space="preserve"> </w:t>
      </w:r>
    </w:p>
    <w:p w:rsidR="00333D86" w:rsidRPr="00333D86" w:rsidRDefault="00333D86" w:rsidP="00333D86">
      <w:pPr>
        <w:spacing w:before="100" w:beforeAutospacing="1" w:after="100" w:afterAutospacing="1" w:line="240" w:lineRule="auto"/>
        <w:outlineLvl w:val="2"/>
        <w:rPr>
          <w:rFonts w:ascii="Times New Roman" w:eastAsia="Times New Roman" w:hAnsi="Times New Roman" w:cs="Times New Roman"/>
          <w:b/>
          <w:bCs/>
          <w:sz w:val="27"/>
          <w:szCs w:val="27"/>
        </w:rPr>
      </w:pPr>
      <w:r w:rsidRPr="00333D86">
        <w:rPr>
          <w:rFonts w:ascii="Times New Roman" w:eastAsia="Times New Roman" w:hAnsi="Times New Roman" w:cs="Times New Roman"/>
          <w:b/>
          <w:bCs/>
          <w:sz w:val="27"/>
          <w:szCs w:val="27"/>
        </w:rPr>
        <w:t xml:space="preserve">Еще о Минине из «Нового энциклопедического словаря Брокгауза и </w:t>
      </w:r>
      <w:proofErr w:type="spellStart"/>
      <w:r w:rsidRPr="00333D86">
        <w:rPr>
          <w:rFonts w:ascii="Times New Roman" w:eastAsia="Times New Roman" w:hAnsi="Times New Roman" w:cs="Times New Roman"/>
          <w:b/>
          <w:bCs/>
          <w:sz w:val="27"/>
          <w:szCs w:val="27"/>
        </w:rPr>
        <w:t>Ефрона</w:t>
      </w:r>
      <w:proofErr w:type="spellEnd"/>
      <w:r w:rsidRPr="00333D86">
        <w:rPr>
          <w:rFonts w:ascii="Times New Roman" w:eastAsia="Times New Roman" w:hAnsi="Times New Roman" w:cs="Times New Roman"/>
          <w:b/>
          <w:bCs/>
          <w:sz w:val="27"/>
          <w:szCs w:val="27"/>
        </w:rPr>
        <w:t>»</w:t>
      </w:r>
    </w:p>
    <w:p w:rsidR="00333D86" w:rsidRPr="00333D86" w:rsidRDefault="00333D86" w:rsidP="00333D86">
      <w:pPr>
        <w:spacing w:before="100" w:beforeAutospacing="1" w:after="100" w:afterAutospacing="1" w:line="240" w:lineRule="auto"/>
        <w:rPr>
          <w:rFonts w:ascii="Times New Roman" w:eastAsia="Times New Roman" w:hAnsi="Times New Roman" w:cs="Times New Roman"/>
          <w:sz w:val="24"/>
          <w:szCs w:val="24"/>
        </w:rPr>
      </w:pPr>
      <w:r w:rsidRPr="00333D86">
        <w:rPr>
          <w:rFonts w:ascii="Times New Roman" w:eastAsia="Times New Roman" w:hAnsi="Times New Roman" w:cs="Times New Roman"/>
          <w:b/>
          <w:bCs/>
          <w:sz w:val="24"/>
          <w:szCs w:val="24"/>
        </w:rPr>
        <w:t xml:space="preserve">Минин Кузьма </w:t>
      </w:r>
      <w:proofErr w:type="spellStart"/>
      <w:r w:rsidRPr="00333D86">
        <w:rPr>
          <w:rFonts w:ascii="Times New Roman" w:eastAsia="Times New Roman" w:hAnsi="Times New Roman" w:cs="Times New Roman"/>
          <w:b/>
          <w:bCs/>
          <w:sz w:val="24"/>
          <w:szCs w:val="24"/>
        </w:rPr>
        <w:t>Захарьевич</w:t>
      </w:r>
      <w:proofErr w:type="spellEnd"/>
      <w:r w:rsidRPr="00333D86">
        <w:rPr>
          <w:rFonts w:ascii="Times New Roman" w:eastAsia="Times New Roman" w:hAnsi="Times New Roman" w:cs="Times New Roman"/>
          <w:sz w:val="24"/>
          <w:szCs w:val="24"/>
        </w:rPr>
        <w:t>, по прозванью Сухорук — один из «освободителей отечества» от поляков в 1612 году. Биография до его выступления в 1611 года неизвестна.</w:t>
      </w:r>
    </w:p>
    <w:p w:rsidR="00333D86" w:rsidRPr="00333D86" w:rsidRDefault="00333D86" w:rsidP="00333D86">
      <w:pPr>
        <w:spacing w:before="100" w:beforeAutospacing="1" w:after="100" w:afterAutospacing="1" w:line="240" w:lineRule="auto"/>
        <w:rPr>
          <w:rFonts w:ascii="Times New Roman" w:eastAsia="Times New Roman" w:hAnsi="Times New Roman" w:cs="Times New Roman"/>
          <w:sz w:val="24"/>
          <w:szCs w:val="24"/>
        </w:rPr>
      </w:pPr>
      <w:r w:rsidRPr="00333D86">
        <w:rPr>
          <w:rFonts w:ascii="Times New Roman" w:eastAsia="Times New Roman" w:hAnsi="Times New Roman" w:cs="Times New Roman"/>
          <w:sz w:val="24"/>
          <w:szCs w:val="24"/>
        </w:rPr>
        <w:t xml:space="preserve">Посадский человек Нижнего Новгорода, по-видимому, среднего достатка, торговавший мясом, кажется, ничем особенным не выделялся из рядов «братьи своей», посадских людей. В эпоху смуты при царе </w:t>
      </w:r>
      <w:hyperlink r:id="rId19" w:tooltip="Василий Шуйский биография" w:history="1">
        <w:r w:rsidRPr="00333D86">
          <w:rPr>
            <w:rFonts w:ascii="Times New Roman" w:eastAsia="Times New Roman" w:hAnsi="Times New Roman" w:cs="Times New Roman"/>
            <w:color w:val="0000FF"/>
            <w:sz w:val="24"/>
            <w:szCs w:val="24"/>
            <w:u w:val="single"/>
          </w:rPr>
          <w:t>Василии Шуйском</w:t>
        </w:r>
      </w:hyperlink>
      <w:r w:rsidRPr="00333D86">
        <w:rPr>
          <w:rFonts w:ascii="Times New Roman" w:eastAsia="Times New Roman" w:hAnsi="Times New Roman" w:cs="Times New Roman"/>
          <w:sz w:val="24"/>
          <w:szCs w:val="24"/>
        </w:rPr>
        <w:t xml:space="preserve">, когда </w:t>
      </w:r>
      <w:proofErr w:type="gramStart"/>
      <w:r w:rsidRPr="00333D86">
        <w:rPr>
          <w:rFonts w:ascii="Times New Roman" w:eastAsia="Times New Roman" w:hAnsi="Times New Roman" w:cs="Times New Roman"/>
          <w:sz w:val="24"/>
          <w:szCs w:val="24"/>
        </w:rPr>
        <w:t>Нижнему</w:t>
      </w:r>
      <w:proofErr w:type="gramEnd"/>
      <w:r w:rsidRPr="00333D86">
        <w:rPr>
          <w:rFonts w:ascii="Times New Roman" w:eastAsia="Times New Roman" w:hAnsi="Times New Roman" w:cs="Times New Roman"/>
          <w:sz w:val="24"/>
          <w:szCs w:val="24"/>
        </w:rPr>
        <w:t xml:space="preserve"> угрожали восставшие инородцы и </w:t>
      </w:r>
      <w:proofErr w:type="spellStart"/>
      <w:r w:rsidRPr="00333D86">
        <w:rPr>
          <w:rFonts w:ascii="Times New Roman" w:eastAsia="Times New Roman" w:hAnsi="Times New Roman" w:cs="Times New Roman"/>
          <w:sz w:val="24"/>
          <w:szCs w:val="24"/>
        </w:rPr>
        <w:t>тушинцы</w:t>
      </w:r>
      <w:proofErr w:type="spellEnd"/>
      <w:r w:rsidRPr="00333D86">
        <w:rPr>
          <w:rFonts w:ascii="Times New Roman" w:eastAsia="Times New Roman" w:hAnsi="Times New Roman" w:cs="Times New Roman"/>
          <w:sz w:val="24"/>
          <w:szCs w:val="24"/>
        </w:rPr>
        <w:t xml:space="preserve">, Минин, по некоторым указаниям, принимал участие, как и другие посадские, в походах против врагов, в отряде воеводы </w:t>
      </w:r>
      <w:proofErr w:type="spellStart"/>
      <w:r w:rsidRPr="00333D86">
        <w:rPr>
          <w:rFonts w:ascii="Times New Roman" w:eastAsia="Times New Roman" w:hAnsi="Times New Roman" w:cs="Times New Roman"/>
          <w:sz w:val="24"/>
          <w:szCs w:val="24"/>
        </w:rPr>
        <w:t>Алябьева</w:t>
      </w:r>
      <w:proofErr w:type="spellEnd"/>
      <w:r w:rsidRPr="00333D86">
        <w:rPr>
          <w:rFonts w:ascii="Times New Roman" w:eastAsia="Times New Roman" w:hAnsi="Times New Roman" w:cs="Times New Roman"/>
          <w:sz w:val="24"/>
          <w:szCs w:val="24"/>
        </w:rPr>
        <w:t>.</w:t>
      </w:r>
    </w:p>
    <w:p w:rsidR="00333D86" w:rsidRPr="00333D86" w:rsidRDefault="00333D86" w:rsidP="00333D86">
      <w:pPr>
        <w:spacing w:before="100" w:beforeAutospacing="1" w:after="100" w:afterAutospacing="1" w:line="240" w:lineRule="auto"/>
        <w:rPr>
          <w:rFonts w:ascii="Times New Roman" w:eastAsia="Times New Roman" w:hAnsi="Times New Roman" w:cs="Times New Roman"/>
          <w:sz w:val="24"/>
          <w:szCs w:val="24"/>
        </w:rPr>
      </w:pPr>
      <w:r w:rsidRPr="00333D86">
        <w:rPr>
          <w:rFonts w:ascii="Times New Roman" w:eastAsia="Times New Roman" w:hAnsi="Times New Roman" w:cs="Times New Roman"/>
          <w:sz w:val="24"/>
          <w:szCs w:val="24"/>
        </w:rPr>
        <w:t xml:space="preserve">С </w:t>
      </w:r>
      <w:hyperlink r:id="rId20" w:tooltip="Описание осени" w:history="1">
        <w:r w:rsidRPr="00333D86">
          <w:rPr>
            <w:rFonts w:ascii="Times New Roman" w:eastAsia="Times New Roman" w:hAnsi="Times New Roman" w:cs="Times New Roman"/>
            <w:color w:val="0000FF"/>
            <w:sz w:val="24"/>
            <w:szCs w:val="24"/>
            <w:u w:val="single"/>
          </w:rPr>
          <w:t>осени</w:t>
        </w:r>
      </w:hyperlink>
      <w:r w:rsidRPr="00333D86">
        <w:rPr>
          <w:rFonts w:ascii="Times New Roman" w:eastAsia="Times New Roman" w:hAnsi="Times New Roman" w:cs="Times New Roman"/>
          <w:sz w:val="24"/>
          <w:szCs w:val="24"/>
        </w:rPr>
        <w:t xml:space="preserve"> 1611 года скромный мясник стал первым человеком в родном городе. </w:t>
      </w:r>
      <w:proofErr w:type="gramStart"/>
      <w:r w:rsidRPr="00333D86">
        <w:rPr>
          <w:rFonts w:ascii="Times New Roman" w:eastAsia="Times New Roman" w:hAnsi="Times New Roman" w:cs="Times New Roman"/>
          <w:sz w:val="24"/>
          <w:szCs w:val="24"/>
        </w:rPr>
        <w:t xml:space="preserve">В эту критическую для России пору, когда после гибели Ляпунова ополчение его распадалось, и власть над страной захватили казачьи воеводы — </w:t>
      </w:r>
      <w:proofErr w:type="spellStart"/>
      <w:r w:rsidRPr="00333D86">
        <w:rPr>
          <w:rFonts w:ascii="Times New Roman" w:eastAsia="Times New Roman" w:hAnsi="Times New Roman" w:cs="Times New Roman"/>
          <w:sz w:val="24"/>
          <w:szCs w:val="24"/>
        </w:rPr>
        <w:t>Заруцкий</w:t>
      </w:r>
      <w:proofErr w:type="spellEnd"/>
      <w:r w:rsidRPr="00333D86">
        <w:rPr>
          <w:rFonts w:ascii="Times New Roman" w:eastAsia="Times New Roman" w:hAnsi="Times New Roman" w:cs="Times New Roman"/>
          <w:sz w:val="24"/>
          <w:szCs w:val="24"/>
        </w:rPr>
        <w:t xml:space="preserve"> и Трубецкой когда Новгород был уже занят шведами, Смоленск взят Сигизмундом, а в Псковской области действовал новый «царь </w:t>
      </w:r>
      <w:proofErr w:type="spellStart"/>
      <w:r w:rsidRPr="00333D86">
        <w:rPr>
          <w:rFonts w:ascii="Times New Roman" w:eastAsia="Times New Roman" w:hAnsi="Times New Roman" w:cs="Times New Roman"/>
          <w:sz w:val="24"/>
          <w:szCs w:val="24"/>
        </w:rPr>
        <w:t>Димитрий</w:t>
      </w:r>
      <w:proofErr w:type="spellEnd"/>
      <w:r w:rsidRPr="00333D86">
        <w:rPr>
          <w:rFonts w:ascii="Times New Roman" w:eastAsia="Times New Roman" w:hAnsi="Times New Roman" w:cs="Times New Roman"/>
          <w:sz w:val="24"/>
          <w:szCs w:val="24"/>
        </w:rPr>
        <w:t>», когда в связи с этим уныние, малодушие и отчаяние захватили многих, и местные и личные интересы стали брать верх над</w:t>
      </w:r>
      <w:proofErr w:type="gramEnd"/>
      <w:r w:rsidRPr="00333D86">
        <w:rPr>
          <w:rFonts w:ascii="Times New Roman" w:eastAsia="Times New Roman" w:hAnsi="Times New Roman" w:cs="Times New Roman"/>
          <w:sz w:val="24"/>
          <w:szCs w:val="24"/>
        </w:rPr>
        <w:t xml:space="preserve"> </w:t>
      </w:r>
      <w:proofErr w:type="gramStart"/>
      <w:r w:rsidRPr="00333D86">
        <w:rPr>
          <w:rFonts w:ascii="Times New Roman" w:eastAsia="Times New Roman" w:hAnsi="Times New Roman" w:cs="Times New Roman"/>
          <w:sz w:val="24"/>
          <w:szCs w:val="24"/>
        </w:rPr>
        <w:t>общегосударственными</w:t>
      </w:r>
      <w:proofErr w:type="gramEnd"/>
      <w:r w:rsidRPr="00333D86">
        <w:rPr>
          <w:rFonts w:ascii="Times New Roman" w:eastAsia="Times New Roman" w:hAnsi="Times New Roman" w:cs="Times New Roman"/>
          <w:sz w:val="24"/>
          <w:szCs w:val="24"/>
        </w:rPr>
        <w:t xml:space="preserve">, — Кузьма Минин глубоко скорбел о бедствиях отечества и думал о средствах помочь ему. </w:t>
      </w:r>
      <w:r w:rsidRPr="00333D86">
        <w:rPr>
          <w:rFonts w:ascii="Times New Roman" w:eastAsia="Times New Roman" w:hAnsi="Times New Roman" w:cs="Times New Roman"/>
          <w:sz w:val="24"/>
          <w:szCs w:val="24"/>
        </w:rPr>
        <w:lastRenderedPageBreak/>
        <w:t>По его словам, святой Сергий трижды являлся ему во сне, побуждая выступить с призывом, и даже наказал за непослушание.</w:t>
      </w:r>
    </w:p>
    <w:p w:rsidR="00333D86" w:rsidRPr="00333D86" w:rsidRDefault="00333D86" w:rsidP="00333D86">
      <w:pPr>
        <w:spacing w:before="100" w:beforeAutospacing="1" w:after="100" w:afterAutospacing="1" w:line="240" w:lineRule="auto"/>
        <w:rPr>
          <w:rFonts w:ascii="Times New Roman" w:eastAsia="Times New Roman" w:hAnsi="Times New Roman" w:cs="Times New Roman"/>
          <w:sz w:val="24"/>
          <w:szCs w:val="24"/>
        </w:rPr>
      </w:pPr>
      <w:r w:rsidRPr="00333D86">
        <w:rPr>
          <w:rFonts w:ascii="Times New Roman" w:eastAsia="Times New Roman" w:hAnsi="Times New Roman" w:cs="Times New Roman"/>
          <w:sz w:val="24"/>
          <w:szCs w:val="24"/>
        </w:rPr>
        <w:t xml:space="preserve">Избрание свое в земские старосты Нижнего около нового года (1 сентября) Минин понял как указание перста </w:t>
      </w:r>
      <w:hyperlink r:id="rId21" w:tooltip="Про Бога" w:history="1">
        <w:r w:rsidRPr="00333D86">
          <w:rPr>
            <w:rFonts w:ascii="Times New Roman" w:eastAsia="Times New Roman" w:hAnsi="Times New Roman" w:cs="Times New Roman"/>
            <w:color w:val="0000FF"/>
            <w:sz w:val="24"/>
            <w:szCs w:val="24"/>
            <w:u w:val="single"/>
          </w:rPr>
          <w:t>Божьего</w:t>
        </w:r>
      </w:hyperlink>
      <w:r w:rsidRPr="00333D86">
        <w:rPr>
          <w:rFonts w:ascii="Times New Roman" w:eastAsia="Times New Roman" w:hAnsi="Times New Roman" w:cs="Times New Roman"/>
          <w:sz w:val="24"/>
          <w:szCs w:val="24"/>
        </w:rPr>
        <w:t>. В земской избе и «</w:t>
      </w:r>
      <w:proofErr w:type="spellStart"/>
      <w:r w:rsidRPr="00333D86">
        <w:rPr>
          <w:rFonts w:ascii="Times New Roman" w:eastAsia="Times New Roman" w:hAnsi="Times New Roman" w:cs="Times New Roman"/>
          <w:sz w:val="24"/>
          <w:szCs w:val="24"/>
        </w:rPr>
        <w:t>иде</w:t>
      </w:r>
      <w:proofErr w:type="spellEnd"/>
      <w:r w:rsidRPr="00333D86">
        <w:rPr>
          <w:rFonts w:ascii="Times New Roman" w:eastAsia="Times New Roman" w:hAnsi="Times New Roman" w:cs="Times New Roman"/>
          <w:sz w:val="24"/>
          <w:szCs w:val="24"/>
        </w:rPr>
        <w:t xml:space="preserve"> же </w:t>
      </w:r>
      <w:proofErr w:type="spellStart"/>
      <w:r w:rsidRPr="00333D86">
        <w:rPr>
          <w:rFonts w:ascii="Times New Roman" w:eastAsia="Times New Roman" w:hAnsi="Times New Roman" w:cs="Times New Roman"/>
          <w:sz w:val="24"/>
          <w:szCs w:val="24"/>
        </w:rPr>
        <w:t>аще</w:t>
      </w:r>
      <w:proofErr w:type="spellEnd"/>
      <w:r w:rsidRPr="00333D86">
        <w:rPr>
          <w:rFonts w:ascii="Times New Roman" w:eastAsia="Times New Roman" w:hAnsi="Times New Roman" w:cs="Times New Roman"/>
          <w:sz w:val="24"/>
          <w:szCs w:val="24"/>
        </w:rPr>
        <w:t xml:space="preserve"> </w:t>
      </w:r>
      <w:proofErr w:type="spellStart"/>
      <w:r w:rsidRPr="00333D86">
        <w:rPr>
          <w:rFonts w:ascii="Times New Roman" w:eastAsia="Times New Roman" w:hAnsi="Times New Roman" w:cs="Times New Roman"/>
          <w:sz w:val="24"/>
          <w:szCs w:val="24"/>
        </w:rPr>
        <w:t>обреташеся</w:t>
      </w:r>
      <w:proofErr w:type="spellEnd"/>
      <w:r w:rsidRPr="00333D86">
        <w:rPr>
          <w:rFonts w:ascii="Times New Roman" w:eastAsia="Times New Roman" w:hAnsi="Times New Roman" w:cs="Times New Roman"/>
          <w:sz w:val="24"/>
          <w:szCs w:val="24"/>
        </w:rPr>
        <w:t xml:space="preserve">» он стал призывать посадских людей порадеть об отечестве и личным примером побуждал к пожертвованиям для найма ратных людей. К начинанию скоро пошедшего за Мининым посада примкнули и власти, и весь город; был составлен приговор о принудительном сборе со всех хозяев города и уезда «пятой деньги», т. е. пятой части имущества, приглашены в ополчение бездомные </w:t>
      </w:r>
      <w:proofErr w:type="spellStart"/>
      <w:r w:rsidRPr="00333D86">
        <w:rPr>
          <w:rFonts w:ascii="Times New Roman" w:eastAsia="Times New Roman" w:hAnsi="Times New Roman" w:cs="Times New Roman"/>
          <w:sz w:val="24"/>
          <w:szCs w:val="24"/>
        </w:rPr>
        <w:t>скитальцы-смольняне</w:t>
      </w:r>
      <w:proofErr w:type="spellEnd"/>
      <w:r w:rsidRPr="00333D86">
        <w:rPr>
          <w:rFonts w:ascii="Times New Roman" w:eastAsia="Times New Roman" w:hAnsi="Times New Roman" w:cs="Times New Roman"/>
          <w:sz w:val="24"/>
          <w:szCs w:val="24"/>
        </w:rPr>
        <w:t>, и выбран в воеводы князь Дмитрий Михайлович Пожарский. По его предложению, Минину было поручено заведование казной ополчения.</w:t>
      </w:r>
    </w:p>
    <w:p w:rsidR="00333D86" w:rsidRPr="00333D86" w:rsidRDefault="00333D86" w:rsidP="00333D86">
      <w:pPr>
        <w:spacing w:before="100" w:beforeAutospacing="1" w:after="100" w:afterAutospacing="1" w:line="240" w:lineRule="auto"/>
        <w:rPr>
          <w:rFonts w:ascii="Times New Roman" w:eastAsia="Times New Roman" w:hAnsi="Times New Roman" w:cs="Times New Roman"/>
          <w:sz w:val="24"/>
          <w:szCs w:val="24"/>
        </w:rPr>
      </w:pPr>
      <w:proofErr w:type="gramStart"/>
      <w:r w:rsidRPr="00333D86">
        <w:rPr>
          <w:rFonts w:ascii="Times New Roman" w:eastAsia="Times New Roman" w:hAnsi="Times New Roman" w:cs="Times New Roman"/>
          <w:sz w:val="24"/>
          <w:szCs w:val="24"/>
        </w:rPr>
        <w:t>С</w:t>
      </w:r>
      <w:proofErr w:type="gramEnd"/>
      <w:r w:rsidRPr="00333D86">
        <w:rPr>
          <w:rFonts w:ascii="Times New Roman" w:eastAsia="Times New Roman" w:hAnsi="Times New Roman" w:cs="Times New Roman"/>
          <w:sz w:val="24"/>
          <w:szCs w:val="24"/>
        </w:rPr>
        <w:t xml:space="preserve"> званием «выборного человека», простой нижегородец стал рядом с князем Пожарским, а после, под Москвой и в Москве, и с князем Трубецким, во главе ополчения и образовавшегося в нем правительства. Принимая участие во всех делах правительственных, Минин, главным образом, ведал казну и обеспечение ратных людей необходимыми запасами и припасами и денежным жалованьем, с чем и справился успешно, несмотря на трудности сборов в разоренной смутой стране. Под Москвой, в битве с Ходкевичем, Минин показал и военную доблесть, решив бой смелым ударом выбранного им самим отряда.</w:t>
      </w:r>
    </w:p>
    <w:p w:rsidR="00333D86" w:rsidRPr="00333D86" w:rsidRDefault="00333D86" w:rsidP="00333D86">
      <w:pPr>
        <w:spacing w:before="100" w:beforeAutospacing="1" w:after="100" w:afterAutospacing="1" w:line="240" w:lineRule="auto"/>
        <w:rPr>
          <w:rFonts w:ascii="Times New Roman" w:eastAsia="Times New Roman" w:hAnsi="Times New Roman" w:cs="Times New Roman"/>
          <w:sz w:val="24"/>
          <w:szCs w:val="24"/>
        </w:rPr>
      </w:pPr>
      <w:r w:rsidRPr="00333D86">
        <w:rPr>
          <w:rFonts w:ascii="Times New Roman" w:eastAsia="Times New Roman" w:hAnsi="Times New Roman" w:cs="Times New Roman"/>
          <w:sz w:val="24"/>
          <w:szCs w:val="24"/>
        </w:rPr>
        <w:t xml:space="preserve">Царь Михаил пожаловал Минина </w:t>
      </w:r>
      <w:hyperlink r:id="rId22" w:tooltip="12 июля события и даты" w:history="1">
        <w:r w:rsidRPr="00333D86">
          <w:rPr>
            <w:rFonts w:ascii="Times New Roman" w:eastAsia="Times New Roman" w:hAnsi="Times New Roman" w:cs="Times New Roman"/>
            <w:color w:val="0000FF"/>
            <w:sz w:val="24"/>
            <w:szCs w:val="24"/>
            <w:u w:val="single"/>
          </w:rPr>
          <w:t>12 июля</w:t>
        </w:r>
      </w:hyperlink>
      <w:r w:rsidRPr="00333D86">
        <w:rPr>
          <w:rFonts w:ascii="Times New Roman" w:eastAsia="Times New Roman" w:hAnsi="Times New Roman" w:cs="Times New Roman"/>
          <w:sz w:val="24"/>
          <w:szCs w:val="24"/>
        </w:rPr>
        <w:t xml:space="preserve"> 1613 года думным дворянством и землей в Нижегородском уезде. </w:t>
      </w:r>
      <w:proofErr w:type="gramStart"/>
      <w:r w:rsidRPr="00333D86">
        <w:rPr>
          <w:rFonts w:ascii="Times New Roman" w:eastAsia="Times New Roman" w:hAnsi="Times New Roman" w:cs="Times New Roman"/>
          <w:sz w:val="24"/>
          <w:szCs w:val="24"/>
        </w:rPr>
        <w:t xml:space="preserve">В 1614 году ему был поручен сбор первой пятины с гостей и торговых людей в столице; в </w:t>
      </w:r>
      <w:hyperlink r:id="rId23" w:tooltip="Про Май" w:history="1">
        <w:r w:rsidRPr="00333D86">
          <w:rPr>
            <w:rFonts w:ascii="Times New Roman" w:eastAsia="Times New Roman" w:hAnsi="Times New Roman" w:cs="Times New Roman"/>
            <w:color w:val="0000FF"/>
            <w:sz w:val="24"/>
            <w:szCs w:val="24"/>
            <w:u w:val="single"/>
          </w:rPr>
          <w:t>мае</w:t>
        </w:r>
      </w:hyperlink>
      <w:r w:rsidRPr="00333D86">
        <w:rPr>
          <w:rFonts w:ascii="Times New Roman" w:eastAsia="Times New Roman" w:hAnsi="Times New Roman" w:cs="Times New Roman"/>
          <w:sz w:val="24"/>
          <w:szCs w:val="24"/>
        </w:rPr>
        <w:t xml:space="preserve"> 1615 года Минин был в боярской коллегии, «ведавшей Москву» во время богомолья государева; в </w:t>
      </w:r>
      <w:hyperlink r:id="rId24" w:tooltip="Про декабрь-месяц" w:history="1">
        <w:r w:rsidRPr="00333D86">
          <w:rPr>
            <w:rFonts w:ascii="Times New Roman" w:eastAsia="Times New Roman" w:hAnsi="Times New Roman" w:cs="Times New Roman"/>
            <w:color w:val="0000FF"/>
            <w:sz w:val="24"/>
            <w:szCs w:val="24"/>
            <w:u w:val="single"/>
          </w:rPr>
          <w:t>декабре</w:t>
        </w:r>
      </w:hyperlink>
      <w:r w:rsidRPr="00333D86">
        <w:rPr>
          <w:rFonts w:ascii="Times New Roman" w:eastAsia="Times New Roman" w:hAnsi="Times New Roman" w:cs="Times New Roman"/>
          <w:sz w:val="24"/>
          <w:szCs w:val="24"/>
        </w:rPr>
        <w:t xml:space="preserve"> того же года послан с князем Гр. П. Ромодановским в казанские места «для сыску» по поводу бывшего здесь восстания инородцев.</w:t>
      </w:r>
      <w:proofErr w:type="gramEnd"/>
      <w:r w:rsidRPr="00333D86">
        <w:rPr>
          <w:rFonts w:ascii="Times New Roman" w:eastAsia="Times New Roman" w:hAnsi="Times New Roman" w:cs="Times New Roman"/>
          <w:sz w:val="24"/>
          <w:szCs w:val="24"/>
        </w:rPr>
        <w:t xml:space="preserve"> Вскоре после этого — до мая 1616 года — Минин умер.</w:t>
      </w:r>
    </w:p>
    <w:p w:rsidR="00333D86" w:rsidRPr="00333D86" w:rsidRDefault="00333D86" w:rsidP="00333D86">
      <w:pPr>
        <w:spacing w:before="100" w:beforeAutospacing="1" w:after="100" w:afterAutospacing="1" w:line="240" w:lineRule="auto"/>
        <w:rPr>
          <w:rFonts w:ascii="Times New Roman" w:eastAsia="Times New Roman" w:hAnsi="Times New Roman" w:cs="Times New Roman"/>
          <w:sz w:val="24"/>
          <w:szCs w:val="24"/>
        </w:rPr>
      </w:pPr>
      <w:r w:rsidRPr="00333D86">
        <w:rPr>
          <w:rFonts w:ascii="Times New Roman" w:eastAsia="Times New Roman" w:hAnsi="Times New Roman" w:cs="Times New Roman"/>
          <w:sz w:val="24"/>
          <w:szCs w:val="24"/>
        </w:rPr>
        <w:t xml:space="preserve">Погребен Минин в Нижнем, в нижнем этаже </w:t>
      </w:r>
      <w:proofErr w:type="spellStart"/>
      <w:r w:rsidRPr="00333D86">
        <w:rPr>
          <w:rFonts w:ascii="Times New Roman" w:eastAsia="Times New Roman" w:hAnsi="Times New Roman" w:cs="Times New Roman"/>
          <w:sz w:val="24"/>
          <w:szCs w:val="24"/>
        </w:rPr>
        <w:t>Спасо-Преображенского</w:t>
      </w:r>
      <w:proofErr w:type="spellEnd"/>
      <w:r w:rsidRPr="00333D86">
        <w:rPr>
          <w:rFonts w:ascii="Times New Roman" w:eastAsia="Times New Roman" w:hAnsi="Times New Roman" w:cs="Times New Roman"/>
          <w:sz w:val="24"/>
          <w:szCs w:val="24"/>
        </w:rPr>
        <w:t xml:space="preserve"> собора, где в его память устроен придел во имя </w:t>
      </w:r>
      <w:proofErr w:type="spellStart"/>
      <w:r w:rsidRPr="00333D86">
        <w:rPr>
          <w:rFonts w:ascii="Times New Roman" w:eastAsia="Times New Roman" w:hAnsi="Times New Roman" w:cs="Times New Roman"/>
          <w:sz w:val="24"/>
          <w:szCs w:val="24"/>
        </w:rPr>
        <w:t>Косьмы</w:t>
      </w:r>
      <w:proofErr w:type="spellEnd"/>
      <w:r w:rsidRPr="00333D86">
        <w:rPr>
          <w:rFonts w:ascii="Times New Roman" w:eastAsia="Times New Roman" w:hAnsi="Times New Roman" w:cs="Times New Roman"/>
          <w:sz w:val="24"/>
          <w:szCs w:val="24"/>
        </w:rPr>
        <w:t xml:space="preserve"> и Дамиана, освященный в 1852 году — Правительство со вниманием относилось </w:t>
      </w:r>
      <w:proofErr w:type="gramStart"/>
      <w:r w:rsidRPr="00333D86">
        <w:rPr>
          <w:rFonts w:ascii="Times New Roman" w:eastAsia="Times New Roman" w:hAnsi="Times New Roman" w:cs="Times New Roman"/>
          <w:sz w:val="24"/>
          <w:szCs w:val="24"/>
        </w:rPr>
        <w:t>ко</w:t>
      </w:r>
      <w:proofErr w:type="gramEnd"/>
      <w:r w:rsidRPr="00333D86">
        <w:rPr>
          <w:rFonts w:ascii="Times New Roman" w:eastAsia="Times New Roman" w:hAnsi="Times New Roman" w:cs="Times New Roman"/>
          <w:sz w:val="24"/>
          <w:szCs w:val="24"/>
        </w:rPr>
        <w:t xml:space="preserve"> вдове и сыну Мининым (дальнейшего потомства у него не было). Сказания и повести о смуте, начавшие появляться с 1617 года, и другие известия свидетельствуют о высокой оценке подвига Минина его современниками; у следующих поколений слагались уже и легенды, еще более возвеличивавшие его.</w:t>
      </w:r>
    </w:p>
    <w:p w:rsidR="00333D86" w:rsidRPr="00333D86" w:rsidRDefault="00333D86" w:rsidP="00333D86">
      <w:pPr>
        <w:spacing w:before="100" w:beforeAutospacing="1" w:after="100" w:afterAutospacing="1" w:line="240" w:lineRule="auto"/>
        <w:rPr>
          <w:rFonts w:ascii="Times New Roman" w:eastAsia="Times New Roman" w:hAnsi="Times New Roman" w:cs="Times New Roman"/>
          <w:sz w:val="24"/>
          <w:szCs w:val="24"/>
        </w:rPr>
      </w:pPr>
      <w:r w:rsidRPr="00333D86">
        <w:rPr>
          <w:rFonts w:ascii="Times New Roman" w:eastAsia="Times New Roman" w:hAnsi="Times New Roman" w:cs="Times New Roman"/>
          <w:sz w:val="24"/>
          <w:szCs w:val="24"/>
        </w:rPr>
        <w:t xml:space="preserve">Историки XVIII века не дали научной обработки биографии Минина и его дела; </w:t>
      </w:r>
      <w:proofErr w:type="gramStart"/>
      <w:r w:rsidRPr="00333D86">
        <w:rPr>
          <w:rFonts w:ascii="Times New Roman" w:eastAsia="Times New Roman" w:hAnsi="Times New Roman" w:cs="Times New Roman"/>
          <w:sz w:val="24"/>
          <w:szCs w:val="24"/>
        </w:rPr>
        <w:t xml:space="preserve">не дошел до него в своей «Истории» и российский историк и писатель </w:t>
      </w:r>
      <w:hyperlink r:id="rId25" w:tooltip="Николай Михайлович Карамзин - биография" w:history="1">
        <w:r w:rsidRPr="00333D86">
          <w:rPr>
            <w:rFonts w:ascii="Times New Roman" w:eastAsia="Times New Roman" w:hAnsi="Times New Roman" w:cs="Times New Roman"/>
            <w:color w:val="0000FF"/>
            <w:sz w:val="24"/>
            <w:szCs w:val="24"/>
            <w:u w:val="single"/>
          </w:rPr>
          <w:t>Николай Михайлович Карамзин</w:t>
        </w:r>
      </w:hyperlink>
      <w:r w:rsidRPr="00333D86">
        <w:rPr>
          <w:rFonts w:ascii="Times New Roman" w:eastAsia="Times New Roman" w:hAnsi="Times New Roman" w:cs="Times New Roman"/>
          <w:sz w:val="24"/>
          <w:szCs w:val="24"/>
        </w:rPr>
        <w:t>. «Пииты» XVIII века, любившие обращаться за сюжетами к родной старине, не создали ничего значительного и законченного о Минине, но с началом нового столетия появляется целый ряд панегириков ему и в прозе и в стихах, выставлявших его образцовым гражданином.</w:t>
      </w:r>
      <w:proofErr w:type="gramEnd"/>
      <w:r w:rsidRPr="00333D86">
        <w:rPr>
          <w:rFonts w:ascii="Times New Roman" w:eastAsia="Times New Roman" w:hAnsi="Times New Roman" w:cs="Times New Roman"/>
          <w:sz w:val="24"/>
          <w:szCs w:val="24"/>
        </w:rPr>
        <w:t xml:space="preserve"> Это закреплено манифестом 1812 года.</w:t>
      </w:r>
    </w:p>
    <w:p w:rsidR="00333D86" w:rsidRPr="00333D86" w:rsidRDefault="00333D86" w:rsidP="00333D86">
      <w:pPr>
        <w:spacing w:before="100" w:beforeAutospacing="1" w:after="100" w:afterAutospacing="1" w:line="240" w:lineRule="auto"/>
        <w:rPr>
          <w:rFonts w:ascii="Times New Roman" w:eastAsia="Times New Roman" w:hAnsi="Times New Roman" w:cs="Times New Roman"/>
          <w:sz w:val="24"/>
          <w:szCs w:val="24"/>
        </w:rPr>
      </w:pPr>
      <w:r w:rsidRPr="00333D86">
        <w:rPr>
          <w:rFonts w:ascii="Times New Roman" w:eastAsia="Times New Roman" w:hAnsi="Times New Roman" w:cs="Times New Roman"/>
          <w:sz w:val="24"/>
          <w:szCs w:val="24"/>
        </w:rPr>
        <w:t>Первой более или менее научной биографией Минина и оценкой его была для своего времени речь русского писателя, журналиста и историка Николая Алексеевича Полевого 1833 года. Статьи писателя Павла Ивановича Мельникова (1843 и 1850) и общие труды по истории Смуты — Соловьева (в «Истории») и российского историка и писателя Николая Ивановича Костомарова — представляют собой дальнейшие стадии в разработке истории Минина.</w:t>
      </w:r>
    </w:p>
    <w:p w:rsidR="00333D86" w:rsidRPr="00333D86" w:rsidRDefault="00333D86" w:rsidP="00333D86">
      <w:pPr>
        <w:spacing w:before="100" w:beforeAutospacing="1" w:after="100" w:afterAutospacing="1" w:line="240" w:lineRule="auto"/>
        <w:rPr>
          <w:rFonts w:ascii="Times New Roman" w:eastAsia="Times New Roman" w:hAnsi="Times New Roman" w:cs="Times New Roman"/>
          <w:sz w:val="24"/>
          <w:szCs w:val="24"/>
        </w:rPr>
      </w:pPr>
      <w:r w:rsidRPr="00333D86">
        <w:rPr>
          <w:rFonts w:ascii="Times New Roman" w:eastAsia="Times New Roman" w:hAnsi="Times New Roman" w:cs="Times New Roman"/>
          <w:sz w:val="24"/>
          <w:szCs w:val="24"/>
        </w:rPr>
        <w:lastRenderedPageBreak/>
        <w:t xml:space="preserve">Отрицательной характеристикой Минина в «Личностях Смутного времени» (1871) Костомаров вызвал давший много нового, ответ историка и писателя </w:t>
      </w:r>
      <w:hyperlink r:id="rId26" w:tooltip="Биография Михаила Петровича Погодина" w:history="1">
        <w:r w:rsidRPr="00333D86">
          <w:rPr>
            <w:rFonts w:ascii="Times New Roman" w:eastAsia="Times New Roman" w:hAnsi="Times New Roman" w:cs="Times New Roman"/>
            <w:color w:val="0000FF"/>
            <w:sz w:val="24"/>
            <w:szCs w:val="24"/>
            <w:u w:val="single"/>
          </w:rPr>
          <w:t>Михаила Петровича Погодина</w:t>
        </w:r>
      </w:hyperlink>
      <w:r w:rsidRPr="00333D86">
        <w:rPr>
          <w:rFonts w:ascii="Times New Roman" w:eastAsia="Times New Roman" w:hAnsi="Times New Roman" w:cs="Times New Roman"/>
          <w:sz w:val="24"/>
          <w:szCs w:val="24"/>
        </w:rPr>
        <w:t xml:space="preserve"> и очень ценные статьи историка и археолога Ивана Егоровича Забелина, позже изданные отдельно и с дополнениями в виде книги: «Минин и Пожарский». Из дальнейшей литературы смотрите особенно «Очерки по истории Смуты» Сергея Федоровича Платонова и «Очерк истории нижегородского ополчения» Павла Григорьевича </w:t>
      </w:r>
      <w:proofErr w:type="spellStart"/>
      <w:r w:rsidRPr="00333D86">
        <w:rPr>
          <w:rFonts w:ascii="Times New Roman" w:eastAsia="Times New Roman" w:hAnsi="Times New Roman" w:cs="Times New Roman"/>
          <w:sz w:val="24"/>
          <w:szCs w:val="24"/>
        </w:rPr>
        <w:t>Любомирова</w:t>
      </w:r>
      <w:proofErr w:type="spellEnd"/>
      <w:r w:rsidRPr="00333D86">
        <w:rPr>
          <w:rFonts w:ascii="Times New Roman" w:eastAsia="Times New Roman" w:hAnsi="Times New Roman" w:cs="Times New Roman"/>
          <w:sz w:val="24"/>
          <w:szCs w:val="24"/>
        </w:rPr>
        <w:t>. Большая часть материалов о Минине переиздана Нижегородским Археологическим Комитетом в сборнике «Памятники истории нижегородского движения»</w:t>
      </w:r>
    </w:p>
    <w:p w:rsidR="00D81C18" w:rsidRDefault="00D81C18" w:rsidP="00D81C18"/>
    <w:p w:rsidR="00D81C18" w:rsidRDefault="00D81C18" w:rsidP="00D81C18">
      <w:pPr>
        <w:pStyle w:val="a3"/>
        <w:jc w:val="center"/>
        <w:rPr>
          <w:color w:val="000000"/>
          <w:sz w:val="27"/>
          <w:szCs w:val="27"/>
          <w:shd w:val="clear" w:color="auto" w:fill="FFFFFF"/>
        </w:rPr>
      </w:pPr>
    </w:p>
    <w:p w:rsidR="00D81C18" w:rsidRDefault="00D81C18" w:rsidP="00D81C18">
      <w:pPr>
        <w:pStyle w:val="a3"/>
        <w:jc w:val="center"/>
        <w:rPr>
          <w:color w:val="000000"/>
          <w:sz w:val="27"/>
          <w:szCs w:val="27"/>
          <w:shd w:val="clear" w:color="auto" w:fill="FFFFFF"/>
        </w:rPr>
      </w:pPr>
      <w:r>
        <w:rPr>
          <w:color w:val="000000"/>
          <w:sz w:val="27"/>
          <w:szCs w:val="27"/>
          <w:shd w:val="clear" w:color="auto" w:fill="FFFFFF"/>
        </w:rPr>
        <w:t>.</w:t>
      </w:r>
    </w:p>
    <w:p w:rsidR="00D81C18" w:rsidRDefault="00D81C18" w:rsidP="00D81C18">
      <w:pPr>
        <w:pStyle w:val="a3"/>
        <w:rPr>
          <w:color w:val="000000"/>
          <w:sz w:val="27"/>
          <w:szCs w:val="27"/>
          <w:shd w:val="clear" w:color="auto" w:fill="FFFFFF"/>
        </w:rPr>
      </w:pPr>
      <w:proofErr w:type="gramStart"/>
      <w:r>
        <w:rPr>
          <w:color w:val="000000"/>
          <w:sz w:val="27"/>
          <w:szCs w:val="27"/>
          <w:shd w:val="clear" w:color="auto" w:fill="FFFFFF"/>
        </w:rPr>
        <w:t>НАРОДНОЕ ОПОЛЧЕНИЕ ПОД РУКОВОДСТВОМ МИНИНА И ПОЖАРСКОГО, объединение патриотических сил русского народа на завершающем этапе борьбы с польско-литовскими и шведскими оккупантами в н. XVII в. Возникло в сложной обстановке, после захвата интервентами значительной части страны, в т. ч. Москвы и Смоленска, и распада вследствие острых противоречий первого ополчения 1611.</w:t>
      </w:r>
      <w:proofErr w:type="gramEnd"/>
      <w:r>
        <w:rPr>
          <w:color w:val="000000"/>
          <w:sz w:val="27"/>
          <w:szCs w:val="27"/>
          <w:shd w:val="clear" w:color="auto" w:fill="FFFFFF"/>
        </w:rPr>
        <w:t xml:space="preserve"> В сентябре 1611 в Нижнем Новгороде земский староста</w:t>
      </w:r>
      <w:r>
        <w:rPr>
          <w:rStyle w:val="apple-converted-space"/>
          <w:color w:val="000000"/>
          <w:sz w:val="27"/>
          <w:szCs w:val="27"/>
          <w:shd w:val="clear" w:color="auto" w:fill="FFFFFF"/>
        </w:rPr>
        <w:t> </w:t>
      </w:r>
      <w:hyperlink r:id="rId27" w:history="1">
        <w:r>
          <w:rPr>
            <w:rStyle w:val="a5"/>
            <w:b/>
            <w:bCs/>
            <w:color w:val="0000FF"/>
            <w:sz w:val="27"/>
            <w:szCs w:val="27"/>
            <w:u w:val="single"/>
            <w:shd w:val="clear" w:color="auto" w:fill="FFFFFF"/>
          </w:rPr>
          <w:t>Кузьма Минин</w:t>
        </w:r>
      </w:hyperlink>
      <w:r>
        <w:rPr>
          <w:rStyle w:val="apple-converted-space"/>
          <w:color w:val="000000"/>
          <w:sz w:val="27"/>
          <w:szCs w:val="27"/>
          <w:shd w:val="clear" w:color="auto" w:fill="FFFFFF"/>
        </w:rPr>
        <w:t> </w:t>
      </w:r>
      <w:r>
        <w:rPr>
          <w:color w:val="000000"/>
          <w:sz w:val="27"/>
          <w:szCs w:val="27"/>
          <w:shd w:val="clear" w:color="auto" w:fill="FFFFFF"/>
        </w:rPr>
        <w:t xml:space="preserve">обратился </w:t>
      </w:r>
      <w:proofErr w:type="spellStart"/>
      <w:r>
        <w:rPr>
          <w:color w:val="000000"/>
          <w:sz w:val="27"/>
          <w:szCs w:val="27"/>
          <w:shd w:val="clear" w:color="auto" w:fill="FFFFFF"/>
        </w:rPr>
        <w:t>к</w:t>
      </w:r>
      <w:r>
        <w:rPr>
          <w:i/>
          <w:iCs/>
          <w:color w:val="000000"/>
          <w:sz w:val="27"/>
          <w:szCs w:val="27"/>
          <w:shd w:val="clear" w:color="auto" w:fill="FFFFFF"/>
        </w:rPr>
        <w:t>посадским</w:t>
      </w:r>
      <w:proofErr w:type="spellEnd"/>
      <w:r>
        <w:rPr>
          <w:i/>
          <w:iCs/>
          <w:color w:val="000000"/>
          <w:sz w:val="27"/>
          <w:szCs w:val="27"/>
          <w:shd w:val="clear" w:color="auto" w:fill="FFFFFF"/>
        </w:rPr>
        <w:t xml:space="preserve"> людям с</w:t>
      </w:r>
      <w:r>
        <w:rPr>
          <w:rStyle w:val="apple-converted-space"/>
          <w:i/>
          <w:iCs/>
          <w:color w:val="000000"/>
          <w:sz w:val="27"/>
          <w:szCs w:val="27"/>
          <w:shd w:val="clear" w:color="auto" w:fill="FFFFFF"/>
        </w:rPr>
        <w:t> </w:t>
      </w:r>
      <w:r>
        <w:rPr>
          <w:color w:val="000000"/>
          <w:sz w:val="27"/>
          <w:szCs w:val="27"/>
          <w:shd w:val="clear" w:color="auto" w:fill="FFFFFF"/>
        </w:rPr>
        <w:t>призывом собрать средства и создать ополчение для освобождения страны. Население города было обложено особым сбором для организации ополчения. Его военным руководителем был приглашен кн.</w:t>
      </w:r>
      <w:r>
        <w:rPr>
          <w:rStyle w:val="apple-converted-space"/>
          <w:color w:val="000000"/>
          <w:sz w:val="27"/>
          <w:szCs w:val="27"/>
          <w:shd w:val="clear" w:color="auto" w:fill="FFFFFF"/>
        </w:rPr>
        <w:t> </w:t>
      </w:r>
      <w:hyperlink r:id="rId28" w:history="1">
        <w:r>
          <w:rPr>
            <w:rStyle w:val="a5"/>
            <w:b/>
            <w:bCs/>
            <w:color w:val="0000FF"/>
            <w:sz w:val="27"/>
            <w:szCs w:val="27"/>
            <w:u w:val="single"/>
            <w:shd w:val="clear" w:color="auto" w:fill="FFFFFF"/>
          </w:rPr>
          <w:t>Д.М. Пожарский</w:t>
        </w:r>
      </w:hyperlink>
      <w:r>
        <w:rPr>
          <w:color w:val="000000"/>
          <w:sz w:val="27"/>
          <w:szCs w:val="27"/>
          <w:shd w:val="clear" w:color="auto" w:fill="FFFFFF"/>
        </w:rPr>
        <w:t>. Из Н. Новгорода в другие города рассылались грамоты с призывом к сбору ополчения. В нем, кроме посадских людей и крестьян, собрались также мелкие и средние дворяне. Основные силы ополчения сформировались в городах и уездах Поволжья. Программа народного ополчения заключалась в освобождении Москвы от интервентов, отказе от признания на русском престоле государей иноземного происхождения (к чему стремилась боярская знать, пригласившая на царство польского королевича Владислава), создание нового правительства. Действия ополчения были поддержаны патриархом</w:t>
      </w:r>
      <w:r>
        <w:rPr>
          <w:rStyle w:val="apple-converted-space"/>
          <w:color w:val="000000"/>
          <w:sz w:val="27"/>
          <w:szCs w:val="27"/>
          <w:shd w:val="clear" w:color="auto" w:fill="FFFFFF"/>
        </w:rPr>
        <w:t> </w:t>
      </w:r>
      <w:proofErr w:type="spellStart"/>
      <w:r>
        <w:rPr>
          <w:i/>
          <w:iCs/>
          <w:color w:val="000000"/>
          <w:sz w:val="27"/>
          <w:szCs w:val="27"/>
          <w:shd w:val="clear" w:color="auto" w:fill="FFFFFF"/>
        </w:rPr>
        <w:t>Гермогеном</w:t>
      </w:r>
      <w:proofErr w:type="gramStart"/>
      <w:r>
        <w:rPr>
          <w:i/>
          <w:iCs/>
          <w:color w:val="000000"/>
          <w:sz w:val="27"/>
          <w:szCs w:val="27"/>
          <w:shd w:val="clear" w:color="auto" w:fill="FFFFFF"/>
        </w:rPr>
        <w:t>,</w:t>
      </w:r>
      <w:r>
        <w:rPr>
          <w:color w:val="000000"/>
          <w:sz w:val="27"/>
          <w:szCs w:val="27"/>
          <w:shd w:val="clear" w:color="auto" w:fill="FFFFFF"/>
        </w:rPr>
        <w:t>о</w:t>
      </w:r>
      <w:proofErr w:type="gramEnd"/>
      <w:r>
        <w:rPr>
          <w:color w:val="000000"/>
          <w:sz w:val="27"/>
          <w:szCs w:val="27"/>
          <w:shd w:val="clear" w:color="auto" w:fill="FFFFFF"/>
        </w:rPr>
        <w:t>тказавшимся</w:t>
      </w:r>
      <w:proofErr w:type="spellEnd"/>
      <w:r>
        <w:rPr>
          <w:color w:val="000000"/>
          <w:sz w:val="27"/>
          <w:szCs w:val="27"/>
          <w:shd w:val="clear" w:color="auto" w:fill="FFFFFF"/>
        </w:rPr>
        <w:t xml:space="preserve"> выполнить требования московских бояр-изменников об осуждении ополчения и призывавшим к борьбе с интервентами.</w:t>
      </w:r>
    </w:p>
    <w:p w:rsidR="00D81C18" w:rsidRDefault="00D81C18" w:rsidP="00D81C18">
      <w:pPr>
        <w:pStyle w:val="a3"/>
        <w:rPr>
          <w:color w:val="000000"/>
          <w:sz w:val="27"/>
          <w:szCs w:val="27"/>
          <w:shd w:val="clear" w:color="auto" w:fill="FFFFFF"/>
        </w:rPr>
      </w:pPr>
      <w:r>
        <w:rPr>
          <w:color w:val="000000"/>
          <w:sz w:val="27"/>
          <w:szCs w:val="27"/>
          <w:shd w:val="clear" w:color="auto" w:fill="FFFFFF"/>
        </w:rPr>
        <w:t xml:space="preserve">В марте 1612 ополчение выступило из Нижнего Новгорода и направилось к Ярославлю. Здесь был создан временный “Совет всей Земли” — правительственный орган, в котором главную роль играли посадские люди и представители мелкого </w:t>
      </w:r>
      <w:proofErr w:type="spellStart"/>
      <w:r>
        <w:rPr>
          <w:color w:val="000000"/>
          <w:sz w:val="27"/>
          <w:szCs w:val="27"/>
          <w:shd w:val="clear" w:color="auto" w:fill="FFFFFF"/>
        </w:rPr>
        <w:t>служилого</w:t>
      </w:r>
      <w:r>
        <w:rPr>
          <w:i/>
          <w:iCs/>
          <w:color w:val="000000"/>
          <w:sz w:val="27"/>
          <w:szCs w:val="27"/>
          <w:shd w:val="clear" w:color="auto" w:fill="FFFFFF"/>
        </w:rPr>
        <w:t>дворянства</w:t>
      </w:r>
      <w:proofErr w:type="spellEnd"/>
      <w:r>
        <w:rPr>
          <w:i/>
          <w:iCs/>
          <w:color w:val="000000"/>
          <w:sz w:val="27"/>
          <w:szCs w:val="27"/>
          <w:shd w:val="clear" w:color="auto" w:fill="FFFFFF"/>
        </w:rPr>
        <w:t>.</w:t>
      </w:r>
      <w:r>
        <w:rPr>
          <w:rStyle w:val="apple-converted-space"/>
          <w:i/>
          <w:iCs/>
          <w:color w:val="000000"/>
          <w:sz w:val="27"/>
          <w:szCs w:val="27"/>
          <w:shd w:val="clear" w:color="auto" w:fill="FFFFFF"/>
        </w:rPr>
        <w:t> </w:t>
      </w:r>
      <w:r>
        <w:rPr>
          <w:color w:val="000000"/>
          <w:sz w:val="27"/>
          <w:szCs w:val="27"/>
          <w:shd w:val="clear" w:color="auto" w:fill="FFFFFF"/>
        </w:rPr>
        <w:t>Одновременно происходило очищение района Поволжья от отрядов польско-литовских интервентов. Руководители</w:t>
      </w:r>
      <w:r>
        <w:rPr>
          <w:rStyle w:val="apple-converted-space"/>
          <w:color w:val="000000"/>
          <w:sz w:val="27"/>
          <w:szCs w:val="27"/>
          <w:shd w:val="clear" w:color="auto" w:fill="FFFFFF"/>
        </w:rPr>
        <w:t> </w:t>
      </w:r>
      <w:r>
        <w:rPr>
          <w:i/>
          <w:iCs/>
          <w:color w:val="000000"/>
          <w:sz w:val="27"/>
          <w:szCs w:val="27"/>
          <w:shd w:val="clear" w:color="auto" w:fill="FFFFFF"/>
        </w:rPr>
        <w:t>казачества</w:t>
      </w:r>
      <w:r>
        <w:rPr>
          <w:rStyle w:val="apple-converted-space"/>
          <w:i/>
          <w:iCs/>
          <w:color w:val="000000"/>
          <w:sz w:val="27"/>
          <w:szCs w:val="27"/>
          <w:shd w:val="clear" w:color="auto" w:fill="FFFFFF"/>
        </w:rPr>
        <w:t> </w:t>
      </w:r>
      <w:r>
        <w:rPr>
          <w:color w:val="000000"/>
          <w:sz w:val="27"/>
          <w:szCs w:val="27"/>
          <w:shd w:val="clear" w:color="auto" w:fill="FFFFFF"/>
        </w:rPr>
        <w:t xml:space="preserve">и южнорусского дворянства И.М. </w:t>
      </w:r>
      <w:proofErr w:type="spellStart"/>
      <w:r>
        <w:rPr>
          <w:color w:val="000000"/>
          <w:sz w:val="27"/>
          <w:szCs w:val="27"/>
          <w:shd w:val="clear" w:color="auto" w:fill="FFFFFF"/>
        </w:rPr>
        <w:t>Заруцкий</w:t>
      </w:r>
      <w:proofErr w:type="spellEnd"/>
      <w:r>
        <w:rPr>
          <w:color w:val="000000"/>
          <w:sz w:val="27"/>
          <w:szCs w:val="27"/>
          <w:shd w:val="clear" w:color="auto" w:fill="FFFFFF"/>
        </w:rPr>
        <w:t xml:space="preserve"> и Д.Т. Трубецкой вступили в переговоры с Мининым и Пожарским об участии в действиях ополчения, но одновременно поддерживали тайные связи с интервентами.</w:t>
      </w:r>
    </w:p>
    <w:p w:rsidR="00D81C18" w:rsidRDefault="00D81C18" w:rsidP="00D81C18">
      <w:pPr>
        <w:pStyle w:val="a3"/>
        <w:rPr>
          <w:color w:val="000000"/>
          <w:sz w:val="27"/>
          <w:szCs w:val="27"/>
          <w:shd w:val="clear" w:color="auto" w:fill="FFFFFF"/>
        </w:rPr>
      </w:pPr>
      <w:r>
        <w:rPr>
          <w:color w:val="000000"/>
          <w:sz w:val="27"/>
          <w:szCs w:val="27"/>
          <w:shd w:val="clear" w:color="auto" w:fill="FFFFFF"/>
        </w:rPr>
        <w:lastRenderedPageBreak/>
        <w:t xml:space="preserve">В связи с приближением к Москве крупного подкрепления польско-литовскому гарнизону народное ополчение выступило из Ярославля и </w:t>
      </w:r>
      <w:proofErr w:type="gramStart"/>
      <w:r>
        <w:rPr>
          <w:color w:val="000000"/>
          <w:sz w:val="27"/>
          <w:szCs w:val="27"/>
          <w:shd w:val="clear" w:color="auto" w:fill="FFFFFF"/>
        </w:rPr>
        <w:t>в</w:t>
      </w:r>
      <w:proofErr w:type="gramEnd"/>
      <w:r>
        <w:rPr>
          <w:color w:val="000000"/>
          <w:sz w:val="27"/>
          <w:szCs w:val="27"/>
          <w:shd w:val="clear" w:color="auto" w:fill="FFFFFF"/>
        </w:rPr>
        <w:t xml:space="preserve"> </w:t>
      </w:r>
      <w:proofErr w:type="gramStart"/>
      <w:r>
        <w:rPr>
          <w:color w:val="000000"/>
          <w:sz w:val="27"/>
          <w:szCs w:val="27"/>
          <w:shd w:val="clear" w:color="auto" w:fill="FFFFFF"/>
        </w:rPr>
        <w:t>к</w:t>
      </w:r>
      <w:proofErr w:type="gramEnd"/>
      <w:r>
        <w:rPr>
          <w:color w:val="000000"/>
          <w:sz w:val="27"/>
          <w:szCs w:val="27"/>
          <w:shd w:val="clear" w:color="auto" w:fill="FFFFFF"/>
        </w:rPr>
        <w:t>. июля — н. августа 1612 подошло к Москве, заняв позиции вдоль западных стен Белого города. В сражении 22 — 24 августа, когда на помощь ополчению пришли также казаки Трубецкого, были разгромлены и понесли тяжелые потери польско-литовские войска под командованием гетмана Ходкевича, пытавшиеся прорваться извне в</w:t>
      </w:r>
      <w:r>
        <w:rPr>
          <w:rStyle w:val="apple-converted-space"/>
          <w:color w:val="000000"/>
          <w:sz w:val="27"/>
          <w:szCs w:val="27"/>
          <w:shd w:val="clear" w:color="auto" w:fill="FFFFFF"/>
        </w:rPr>
        <w:t> </w:t>
      </w:r>
      <w:r>
        <w:rPr>
          <w:i/>
          <w:iCs/>
          <w:color w:val="000000"/>
          <w:sz w:val="27"/>
          <w:szCs w:val="27"/>
          <w:shd w:val="clear" w:color="auto" w:fill="FFFFFF"/>
        </w:rPr>
        <w:t>Кремль.</w:t>
      </w:r>
      <w:r>
        <w:rPr>
          <w:rStyle w:val="apple-converted-space"/>
          <w:i/>
          <w:iCs/>
          <w:color w:val="000000"/>
          <w:sz w:val="27"/>
          <w:szCs w:val="27"/>
          <w:shd w:val="clear" w:color="auto" w:fill="FFFFFF"/>
        </w:rPr>
        <w:t> </w:t>
      </w:r>
      <w:r>
        <w:rPr>
          <w:color w:val="000000"/>
          <w:sz w:val="27"/>
          <w:szCs w:val="27"/>
          <w:shd w:val="clear" w:color="auto" w:fill="FFFFFF"/>
        </w:rPr>
        <w:t>Участники народного ополчения проявили в сражении массовый героизм, а их руководители — высокое полководческое мастерство и личную храбрость. Победа в сражении 22-24 августа предрешила судьбу вражеских гарнизонов в Кремле и Китай-городе, которые капитулировали 22-26 октября 1612. Освобождение Москвы народным ополчением создало условия для восстановления государственной власти в стране и послужило мощным толчком к развертыванию массового освободительного движения против интервентов по всей стране. В ноябре 1612 руководители ополчения разослали по городам грамоты о созыве</w:t>
      </w:r>
      <w:r>
        <w:rPr>
          <w:rStyle w:val="apple-converted-space"/>
          <w:color w:val="000000"/>
          <w:sz w:val="27"/>
          <w:szCs w:val="27"/>
          <w:shd w:val="clear" w:color="auto" w:fill="FFFFFF"/>
        </w:rPr>
        <w:t> </w:t>
      </w:r>
      <w:r>
        <w:rPr>
          <w:i/>
          <w:iCs/>
          <w:color w:val="000000"/>
          <w:sz w:val="27"/>
          <w:szCs w:val="27"/>
          <w:shd w:val="clear" w:color="auto" w:fill="FFFFFF"/>
        </w:rPr>
        <w:t>Земского собора</w:t>
      </w:r>
      <w:r>
        <w:rPr>
          <w:rStyle w:val="apple-converted-space"/>
          <w:i/>
          <w:iCs/>
          <w:color w:val="000000"/>
          <w:sz w:val="27"/>
          <w:szCs w:val="27"/>
          <w:shd w:val="clear" w:color="auto" w:fill="FFFFFF"/>
        </w:rPr>
        <w:t> </w:t>
      </w:r>
      <w:r>
        <w:rPr>
          <w:color w:val="000000"/>
          <w:sz w:val="27"/>
          <w:szCs w:val="27"/>
          <w:shd w:val="clear" w:color="auto" w:fill="FFFFFF"/>
        </w:rPr>
        <w:t>для выборов нового царя. Состав Земского собора 1613 отразил выдающуюся роль посадского населения и низшего дворянства, а также казачества в освободительной войне против интервентов.</w:t>
      </w:r>
    </w:p>
    <w:p w:rsidR="00D81C18" w:rsidRDefault="00D81C18" w:rsidP="00D81C18">
      <w:pPr>
        <w:pStyle w:val="a3"/>
        <w:jc w:val="right"/>
        <w:rPr>
          <w:color w:val="000000"/>
          <w:sz w:val="27"/>
          <w:szCs w:val="27"/>
          <w:shd w:val="clear" w:color="auto" w:fill="FFFFFF"/>
        </w:rPr>
      </w:pPr>
      <w:r>
        <w:rPr>
          <w:rStyle w:val="a5"/>
          <w:b/>
          <w:bCs/>
          <w:color w:val="000000"/>
          <w:sz w:val="27"/>
          <w:szCs w:val="27"/>
          <w:shd w:val="clear" w:color="auto" w:fill="FFFFFF"/>
        </w:rPr>
        <w:t>А. Сахаров</w:t>
      </w:r>
    </w:p>
    <w:p w:rsidR="00814F5C" w:rsidRDefault="00814F5C" w:rsidP="00814F5C">
      <w:pPr>
        <w:pStyle w:val="1"/>
        <w:jc w:val="center"/>
      </w:pPr>
      <w:r>
        <w:t xml:space="preserve">Устный журнал "Дню народного единства посвящается" </w:t>
      </w:r>
    </w:p>
    <w:p w:rsidR="00814F5C" w:rsidRDefault="00223AE4" w:rsidP="00814F5C">
      <w:pPr>
        <w:pStyle w:val="a3"/>
        <w:jc w:val="right"/>
      </w:pPr>
      <w:hyperlink r:id="rId29" w:history="1">
        <w:proofErr w:type="spellStart"/>
        <w:r w:rsidR="00814F5C">
          <w:rPr>
            <w:rStyle w:val="a8"/>
          </w:rPr>
          <w:t>Дюжаков</w:t>
        </w:r>
        <w:proofErr w:type="spellEnd"/>
        <w:r w:rsidR="00814F5C">
          <w:rPr>
            <w:rStyle w:val="a8"/>
          </w:rPr>
          <w:t xml:space="preserve"> Александр Михайлович</w:t>
        </w:r>
      </w:hyperlink>
      <w:r w:rsidR="00814F5C">
        <w:t xml:space="preserve">, </w:t>
      </w:r>
      <w:r w:rsidR="00814F5C">
        <w:rPr>
          <w:rStyle w:val="a5"/>
        </w:rPr>
        <w:t>учитель истории и МХК</w:t>
      </w:r>
      <w:r w:rsidR="00814F5C">
        <w:t xml:space="preserve"> </w:t>
      </w:r>
    </w:p>
    <w:p w:rsidR="00814F5C" w:rsidRDefault="00814F5C" w:rsidP="00814F5C">
      <w:pPr>
        <w:pStyle w:val="a3"/>
      </w:pPr>
      <w:r>
        <w:rPr>
          <w:rStyle w:val="a4"/>
        </w:rPr>
        <w:t>Статья отнесена к разделу:</w:t>
      </w:r>
      <w:r>
        <w:t xml:space="preserve"> </w:t>
      </w:r>
      <w:hyperlink r:id="rId30" w:history="1">
        <w:r>
          <w:rPr>
            <w:rStyle w:val="a8"/>
          </w:rPr>
          <w:t>Преподавание истории</w:t>
        </w:r>
      </w:hyperlink>
      <w:r>
        <w:t xml:space="preserve">, </w:t>
      </w:r>
      <w:hyperlink r:id="rId31" w:history="1">
        <w:r>
          <w:rPr>
            <w:rStyle w:val="a8"/>
          </w:rPr>
          <w:t>Внеклассная работа</w:t>
        </w:r>
      </w:hyperlink>
      <w:r>
        <w:t xml:space="preserve">, </w:t>
      </w:r>
      <w:hyperlink r:id="rId32" w:history="1">
        <w:r>
          <w:rPr>
            <w:rStyle w:val="a8"/>
          </w:rPr>
          <w:t>Классное руководство</w:t>
        </w:r>
      </w:hyperlink>
      <w:r>
        <w:t xml:space="preserve"> </w:t>
      </w:r>
    </w:p>
    <w:p w:rsidR="00814F5C" w:rsidRDefault="00223AE4" w:rsidP="00814F5C">
      <w:r>
        <w:pict>
          <v:rect id="_x0000_i1026" style="width:0;height:1.5pt" o:hralign="center" o:hrstd="t" o:hr="t" fillcolor="#85bbdd" stroked="f"/>
        </w:pict>
      </w:r>
    </w:p>
    <w:p w:rsidR="00814F5C" w:rsidRDefault="00814F5C" w:rsidP="00814F5C">
      <w:pPr>
        <w:pStyle w:val="a3"/>
      </w:pPr>
      <w:r>
        <w:rPr>
          <w:rStyle w:val="a4"/>
        </w:rPr>
        <w:t xml:space="preserve">Цели: </w:t>
      </w:r>
    </w:p>
    <w:p w:rsidR="00814F5C" w:rsidRDefault="00814F5C" w:rsidP="00814F5C">
      <w:pPr>
        <w:numPr>
          <w:ilvl w:val="0"/>
          <w:numId w:val="1"/>
        </w:numPr>
        <w:spacing w:before="100" w:beforeAutospacing="1" w:after="100" w:afterAutospacing="1" w:line="240" w:lineRule="auto"/>
      </w:pPr>
      <w:r>
        <w:t>Закрепить знания учащихся о событиях Смутного времени начала XVII века.</w:t>
      </w:r>
    </w:p>
    <w:p w:rsidR="00814F5C" w:rsidRDefault="00814F5C" w:rsidP="00814F5C">
      <w:pPr>
        <w:numPr>
          <w:ilvl w:val="0"/>
          <w:numId w:val="1"/>
        </w:numPr>
        <w:spacing w:before="100" w:beforeAutospacing="1" w:after="100" w:afterAutospacing="1" w:line="240" w:lineRule="auto"/>
      </w:pPr>
      <w:r>
        <w:t>Нравственное и патриотическое воспитание учащихся на примерах героев Народного ополчения 1611-1612 гг.</w:t>
      </w:r>
    </w:p>
    <w:p w:rsidR="00814F5C" w:rsidRDefault="00814F5C" w:rsidP="00814F5C">
      <w:pPr>
        <w:pStyle w:val="a3"/>
      </w:pPr>
      <w:r>
        <w:rPr>
          <w:rStyle w:val="a4"/>
        </w:rPr>
        <w:t>Оборудование:</w:t>
      </w:r>
      <w:r>
        <w:t xml:space="preserve"> </w:t>
      </w:r>
    </w:p>
    <w:p w:rsidR="00814F5C" w:rsidRDefault="00814F5C" w:rsidP="00814F5C">
      <w:pPr>
        <w:numPr>
          <w:ilvl w:val="0"/>
          <w:numId w:val="2"/>
        </w:numPr>
        <w:spacing w:before="100" w:beforeAutospacing="1" w:after="100" w:afterAutospacing="1" w:line="240" w:lineRule="auto"/>
      </w:pPr>
      <w:r>
        <w:t>Компьютер</w:t>
      </w:r>
    </w:p>
    <w:p w:rsidR="00814F5C" w:rsidRDefault="00814F5C" w:rsidP="00814F5C">
      <w:pPr>
        <w:numPr>
          <w:ilvl w:val="0"/>
          <w:numId w:val="2"/>
        </w:numPr>
        <w:spacing w:before="100" w:beforeAutospacing="1" w:after="100" w:afterAutospacing="1" w:line="240" w:lineRule="auto"/>
      </w:pPr>
      <w:proofErr w:type="spellStart"/>
      <w:r>
        <w:t>Мультимедиапроектор</w:t>
      </w:r>
      <w:proofErr w:type="spellEnd"/>
    </w:p>
    <w:p w:rsidR="00814F5C" w:rsidRDefault="00814F5C" w:rsidP="00814F5C">
      <w:pPr>
        <w:numPr>
          <w:ilvl w:val="0"/>
          <w:numId w:val="2"/>
        </w:numPr>
        <w:spacing w:before="100" w:beforeAutospacing="1" w:after="100" w:afterAutospacing="1" w:line="240" w:lineRule="auto"/>
      </w:pPr>
      <w:r>
        <w:t>Экран</w:t>
      </w:r>
    </w:p>
    <w:p w:rsidR="00814F5C" w:rsidRDefault="00814F5C" w:rsidP="00814F5C">
      <w:pPr>
        <w:pStyle w:val="a3"/>
        <w:jc w:val="center"/>
      </w:pPr>
      <w:r>
        <w:rPr>
          <w:rStyle w:val="a4"/>
        </w:rPr>
        <w:t>Сценарий устного журнала</w:t>
      </w:r>
    </w:p>
    <w:p w:rsidR="00814F5C" w:rsidRDefault="00814F5C" w:rsidP="00814F5C">
      <w:pPr>
        <w:pStyle w:val="a3"/>
      </w:pPr>
      <w:r>
        <w:rPr>
          <w:rStyle w:val="a4"/>
          <w:i/>
          <w:iCs/>
        </w:rPr>
        <w:t>Вступительное слово учителя</w:t>
      </w:r>
    </w:p>
    <w:p w:rsidR="00814F5C" w:rsidRDefault="00814F5C" w:rsidP="00814F5C">
      <w:pPr>
        <w:pStyle w:val="a3"/>
      </w:pPr>
      <w:r>
        <w:t xml:space="preserve">В этом году 4 ноября наша страна во второй раз отмечает День народного единства. Нам нижегородцам этот праздник особенно близок, т.к. связан с освобождением России от польско-литовских захватчиков силами народного ополчения, созданного по призыву </w:t>
      </w:r>
      <w:r>
        <w:lastRenderedPageBreak/>
        <w:t xml:space="preserve">нижегородского земского старосты Кузьмы Минина. Сегодня мы перелистаем страницы </w:t>
      </w:r>
      <w:proofErr w:type="gramStart"/>
      <w:r>
        <w:t>нашего устного журнала, посвященного Дню народного единства и вспомним</w:t>
      </w:r>
      <w:proofErr w:type="gramEnd"/>
      <w:r>
        <w:t xml:space="preserve"> о событиях начала XVII века, когда была освобождена Москва и было положено начало выхода страны из Смуты, подумаем о духовном смысле наступающего праздника. Сегодня мы вспомним тех, кто в трудное для страны время проявил свою гражданственность, беззаветную любовь к Отечеству, величайшую доблесть и героизм. А также попытаемся ответить на вопросы викторины.</w:t>
      </w:r>
    </w:p>
    <w:p w:rsidR="00814F5C" w:rsidRDefault="00814F5C" w:rsidP="00814F5C">
      <w:pPr>
        <w:pStyle w:val="a3"/>
      </w:pPr>
      <w:r>
        <w:t>Итак, мы начинаем!</w:t>
      </w:r>
    </w:p>
    <w:p w:rsidR="00814F5C" w:rsidRDefault="00814F5C" w:rsidP="00814F5C">
      <w:pPr>
        <w:pStyle w:val="a3"/>
      </w:pPr>
      <w:r>
        <w:rPr>
          <w:rStyle w:val="a4"/>
        </w:rPr>
        <w:t>Страница 1. “Россия, Русь! Храни себя, храни!..”</w:t>
      </w:r>
    </w:p>
    <w:p w:rsidR="00814F5C" w:rsidRDefault="00814F5C" w:rsidP="00814F5C">
      <w:pPr>
        <w:pStyle w:val="a3"/>
      </w:pPr>
      <w:r>
        <w:rPr>
          <w:i/>
          <w:iCs/>
        </w:rPr>
        <w:t>1 чтец</w:t>
      </w:r>
      <w:r>
        <w:t>.</w:t>
      </w:r>
    </w:p>
    <w:p w:rsidR="00814F5C" w:rsidRDefault="00814F5C" w:rsidP="00814F5C">
      <w:pPr>
        <w:pStyle w:val="a3"/>
      </w:pPr>
      <w:r>
        <w:t xml:space="preserve">Медленно история листается, </w:t>
      </w:r>
      <w:r>
        <w:br/>
        <w:t xml:space="preserve">Летописный тяжелеет слог. </w:t>
      </w:r>
      <w:r>
        <w:br/>
        <w:t xml:space="preserve">Всё стареет, Родина – не старится, </w:t>
      </w:r>
      <w:r>
        <w:br/>
        <w:t>Не пускает старость на порог.</w:t>
      </w:r>
    </w:p>
    <w:p w:rsidR="00814F5C" w:rsidRDefault="00814F5C" w:rsidP="00814F5C">
      <w:pPr>
        <w:pStyle w:val="a3"/>
      </w:pPr>
      <w:r>
        <w:t>Мы прошли столетия с Россией</w:t>
      </w:r>
      <w:proofErr w:type="gramStart"/>
      <w:r>
        <w:br/>
        <w:t>О</w:t>
      </w:r>
      <w:proofErr w:type="gramEnd"/>
      <w:r>
        <w:t>т сохи до звёздного крыла.</w:t>
      </w:r>
      <w:r>
        <w:br/>
        <w:t xml:space="preserve">А взгляни – </w:t>
      </w:r>
      <w:proofErr w:type="gramStart"/>
      <w:r>
        <w:t>всё то</w:t>
      </w:r>
      <w:proofErr w:type="gramEnd"/>
      <w:r>
        <w:t xml:space="preserve"> же небо синее,</w:t>
      </w:r>
      <w:r>
        <w:br/>
        <w:t>И над Волгой та же тень орла.</w:t>
      </w:r>
    </w:p>
    <w:p w:rsidR="00814F5C" w:rsidRDefault="00814F5C" w:rsidP="00814F5C">
      <w:pPr>
        <w:pStyle w:val="a3"/>
      </w:pPr>
      <w:r>
        <w:t xml:space="preserve">И ещё </w:t>
      </w:r>
      <w:proofErr w:type="gramStart"/>
      <w:r>
        <w:t>не мало</w:t>
      </w:r>
      <w:proofErr w:type="gramEnd"/>
      <w:r>
        <w:t xml:space="preserve"> будет пройдено, </w:t>
      </w:r>
      <w:r>
        <w:br/>
        <w:t xml:space="preserve">Коль зовут в грядущее пути. </w:t>
      </w:r>
      <w:r>
        <w:br/>
        <w:t xml:space="preserve">Но светлей и чище чувства Родины. </w:t>
      </w:r>
      <w:r>
        <w:br/>
        <w:t>Людям никогда не обрести.</w:t>
      </w:r>
    </w:p>
    <w:p w:rsidR="00814F5C" w:rsidRDefault="00814F5C" w:rsidP="00814F5C">
      <w:pPr>
        <w:pStyle w:val="a3"/>
      </w:pPr>
      <w:r>
        <w:t>С этим чувством человек рождается,</w:t>
      </w:r>
      <w:r>
        <w:br/>
        <w:t xml:space="preserve">С ним живёт и умирает с ним. </w:t>
      </w:r>
      <w:r>
        <w:br/>
        <w:t>Всё пройдёт, а Родина – останется,</w:t>
      </w:r>
      <w:r>
        <w:br/>
        <w:t xml:space="preserve">Если </w:t>
      </w:r>
      <w:proofErr w:type="gramStart"/>
      <w:r>
        <w:t>мы то</w:t>
      </w:r>
      <w:proofErr w:type="gramEnd"/>
      <w:r>
        <w:t xml:space="preserve"> чувство сохраним.</w:t>
      </w:r>
    </w:p>
    <w:p w:rsidR="00814F5C" w:rsidRDefault="00814F5C" w:rsidP="00814F5C">
      <w:pPr>
        <w:pStyle w:val="a3"/>
      </w:pPr>
      <w:r>
        <w:rPr>
          <w:i/>
          <w:iCs/>
        </w:rPr>
        <w:t>2 чтец</w:t>
      </w:r>
      <w:r>
        <w:t xml:space="preserve">. </w:t>
      </w:r>
    </w:p>
    <w:p w:rsidR="00814F5C" w:rsidRDefault="00814F5C" w:rsidP="00814F5C">
      <w:pPr>
        <w:pStyle w:val="a3"/>
      </w:pPr>
      <w:r>
        <w:t>Взбегу на холм и упаду в траву</w:t>
      </w:r>
      <w:proofErr w:type="gramStart"/>
      <w:r>
        <w:t xml:space="preserve"> </w:t>
      </w:r>
      <w:r>
        <w:br/>
        <w:t>И</w:t>
      </w:r>
      <w:proofErr w:type="gramEnd"/>
      <w:r>
        <w:t xml:space="preserve"> древностью повеет вдруг из дола.</w:t>
      </w:r>
      <w:r>
        <w:br/>
        <w:t>И вдруг картины грозного раздора</w:t>
      </w:r>
      <w:r>
        <w:br/>
        <w:t>Я в этот миг увижу наяву.</w:t>
      </w:r>
      <w:r>
        <w:br/>
        <w:t>Пустынный свет на звездных берегах</w:t>
      </w:r>
      <w:proofErr w:type="gramStart"/>
      <w:r>
        <w:br/>
        <w:t>И</w:t>
      </w:r>
      <w:proofErr w:type="gramEnd"/>
      <w:r>
        <w:t xml:space="preserve"> вереницы птиц твоих, Россия,</w:t>
      </w:r>
      <w:r>
        <w:br/>
        <w:t>Затмит на миг</w:t>
      </w:r>
      <w:r>
        <w:br/>
        <w:t>В крови и жемчугах</w:t>
      </w:r>
      <w:r>
        <w:br/>
        <w:t>Тупой башмак скуластого Батыя!..</w:t>
      </w:r>
      <w:r>
        <w:br/>
        <w:t>Россия, Русь – куда я ни взгляну</w:t>
      </w:r>
      <w:proofErr w:type="gramStart"/>
      <w:r>
        <w:t>…</w:t>
      </w:r>
      <w:r>
        <w:br/>
        <w:t>З</w:t>
      </w:r>
      <w:proofErr w:type="gramEnd"/>
      <w:r>
        <w:t>а все твои страдания и битвы –</w:t>
      </w:r>
      <w:r>
        <w:br/>
        <w:t>Люблю твою, Россия, старину,</w:t>
      </w:r>
      <w:r>
        <w:br/>
        <w:t>Твои огни, погосты и молитвы,</w:t>
      </w:r>
      <w:r>
        <w:br/>
        <w:t>Люблю твои избушки и цветы,</w:t>
      </w:r>
      <w:r>
        <w:br/>
        <w:t>И небеса, горящие от зноя,</w:t>
      </w:r>
      <w:r>
        <w:br/>
        <w:t xml:space="preserve">И шепот ив у </w:t>
      </w:r>
      <w:proofErr w:type="spellStart"/>
      <w:r>
        <w:t>омутной</w:t>
      </w:r>
      <w:proofErr w:type="spellEnd"/>
      <w:r>
        <w:t xml:space="preserve"> воды,</w:t>
      </w:r>
      <w:r>
        <w:br/>
      </w:r>
      <w:r>
        <w:lastRenderedPageBreak/>
        <w:t>Люблю навек, до вечного покоя…</w:t>
      </w:r>
      <w:r>
        <w:br/>
        <w:t>Россия, Русь! Храни себя, храни!</w:t>
      </w:r>
    </w:p>
    <w:p w:rsidR="00814F5C" w:rsidRDefault="00814F5C" w:rsidP="00814F5C">
      <w:pPr>
        <w:pStyle w:val="a3"/>
      </w:pPr>
      <w:r>
        <w:rPr>
          <w:i/>
          <w:iCs/>
        </w:rPr>
        <w:t>Н. Рубцов. Видение на холме</w:t>
      </w:r>
    </w:p>
    <w:p w:rsidR="00814F5C" w:rsidRDefault="00814F5C" w:rsidP="00814F5C">
      <w:pPr>
        <w:pStyle w:val="a3"/>
      </w:pPr>
      <w:r>
        <w:rPr>
          <w:rStyle w:val="a4"/>
          <w:i/>
          <w:iCs/>
        </w:rPr>
        <w:t>Сообщение ученика о Смутном времени.</w:t>
      </w:r>
    </w:p>
    <w:p w:rsidR="00814F5C" w:rsidRDefault="00814F5C" w:rsidP="00814F5C">
      <w:pPr>
        <w:pStyle w:val="a3"/>
      </w:pPr>
      <w:r>
        <w:t xml:space="preserve">Начало Смутного времени пришлось на царствование Бориса Годунова. Молва обвиняла его в гибели царевича Дмитрия. В 1601 году на Руси разразился голод. Повсеместно вспыхивали голодные бунты, жестоко подавлявшиеся царскими войсками. В народе распространялись слухи, что царевич Дмитрий жив. </w:t>
      </w:r>
    </w:p>
    <w:p w:rsidR="00814F5C" w:rsidRDefault="00814F5C" w:rsidP="00814F5C">
      <w:pPr>
        <w:pStyle w:val="a3"/>
      </w:pPr>
      <w:r>
        <w:t xml:space="preserve">В 1601 г. в Польше объявился человек, именовавший себя “счастливо спасшимся” царевичем Дмитрием. Московские власти заявили, что под его </w:t>
      </w:r>
      <w:proofErr w:type="gramStart"/>
      <w:r>
        <w:t>личиной</w:t>
      </w:r>
      <w:proofErr w:type="gramEnd"/>
      <w:r>
        <w:t xml:space="preserve"> скрывался беглый монах Григорий Отрепьев. Он сумел убедить польские власти в своем царском происхождении и получил поддержку задуманного им похода на Москву.</w:t>
      </w:r>
    </w:p>
    <w:p w:rsidR="00814F5C" w:rsidRDefault="00814F5C" w:rsidP="00814F5C">
      <w:pPr>
        <w:pStyle w:val="a3"/>
      </w:pPr>
      <w:r>
        <w:t>В августе 1604 г. с отрядом из 3000 казаков и около 600 польских шляхтичей Лжедмитрий перешел русско-польскую границу. “Сына” Ивана Грозного повсюду встречали с ликованием, и его войско быстро росло. 13 апреля 1605 г. скоропостижно скончался Борис Годунов, на престол возвели его сына Федора.</w:t>
      </w:r>
    </w:p>
    <w:p w:rsidR="00814F5C" w:rsidRDefault="00814F5C" w:rsidP="00814F5C">
      <w:pPr>
        <w:pStyle w:val="a3"/>
      </w:pPr>
      <w:r>
        <w:t xml:space="preserve">20 июня 1605 г. “царевич” Дмитрий торжественно въехал в Москву, встреченный колокольным звоном. Федор Годунов был низложен и задушен вместе с матерью. Началось 11-месячное правление Лжедмитрия I. 17 мая 1606 года в Москве вспыхнуло восстание, “истинный царь” был убит, а на престол “выкрикнули” нового царя — Василия Шуйского. Однако Смута продолжалась. </w:t>
      </w:r>
    </w:p>
    <w:p w:rsidR="00814F5C" w:rsidRDefault="00814F5C" w:rsidP="00814F5C">
      <w:pPr>
        <w:pStyle w:val="a3"/>
      </w:pPr>
      <w:r>
        <w:t>Появлялись все новые и новые самозванцы. Летом 1607 г. объявился Лжедмитрий П. Под его знамена собралось разношерстное воинство из казаков, части дворян и польско-литовских отрядов. Весной 1608 г. оно стояло под стенами Москвы, но взять город самозванцу не удалось, и он осел лагерем в селе Тушино.</w:t>
      </w:r>
    </w:p>
    <w:p w:rsidR="00814F5C" w:rsidRDefault="00814F5C" w:rsidP="00814F5C">
      <w:pPr>
        <w:pStyle w:val="a3"/>
      </w:pPr>
      <w:r>
        <w:t xml:space="preserve">Положение Шуйского было тяжелым, и он решился просить помощи у соседей. В результате сложных дипломатических переговоров весной 1609 г. во внутренние дела России была втянута Швеция. Польский король Сигизмунд III, находившийся в состоянии войны со Швецией, увидел в этом усиление своего противника и также двинул войска в русские пределы. Начался тяжелейший для России период иностранной интервенции. </w:t>
      </w:r>
    </w:p>
    <w:p w:rsidR="00814F5C" w:rsidRDefault="00814F5C" w:rsidP="00814F5C">
      <w:pPr>
        <w:pStyle w:val="a3"/>
      </w:pPr>
      <w:r>
        <w:t xml:space="preserve">17 июня 1610 г. Василий Шуйский был низложен. </w:t>
      </w:r>
      <w:proofErr w:type="gramStart"/>
      <w:r>
        <w:t>Пришедшая</w:t>
      </w:r>
      <w:proofErr w:type="gramEnd"/>
      <w:r>
        <w:t xml:space="preserve"> к власти “</w:t>
      </w:r>
      <w:proofErr w:type="spellStart"/>
      <w:r>
        <w:t>семибояр-щина</w:t>
      </w:r>
      <w:proofErr w:type="spellEnd"/>
      <w:r>
        <w:t>” заключила мир с поляками, предложила русский престол королевичу Владиславу и впустила в Москву польские войска. Шведы захватили Новгород, осадили Псков.</w:t>
      </w:r>
    </w:p>
    <w:p w:rsidR="00814F5C" w:rsidRDefault="00814F5C" w:rsidP="00814F5C">
      <w:pPr>
        <w:pStyle w:val="a3"/>
      </w:pPr>
      <w:r>
        <w:t>После 20-месячной осады 3 июня 1611 г. пал Смоленск. В начале 1611 г. в Рязани было сформировано ополчение под руководством П. Ляпунова. В него вошли дворяне, посадские люди, казаки южных уездов. Оно двинулось на помощь Москве, где поляки жестоко подавили восстание ее жителей. Начавшиеся разногласия руководителей и убийство казаками Ляпунова привели к распаду ополчения. Оно не оказало существенной поддержки восставшим. Остатки ополчения расположились под Москвой.</w:t>
      </w:r>
    </w:p>
    <w:p w:rsidR="00814F5C" w:rsidRDefault="00814F5C" w:rsidP="00814F5C">
      <w:pPr>
        <w:pStyle w:val="a3"/>
        <w:jc w:val="center"/>
      </w:pPr>
      <w:r>
        <w:rPr>
          <w:rStyle w:val="a4"/>
        </w:rPr>
        <w:t>Страница 2. “Народное ополчение”</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853"/>
        <w:gridCol w:w="8770"/>
      </w:tblGrid>
      <w:tr w:rsidR="00814F5C" w:rsidTr="00814F5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814F5C" w:rsidRDefault="00814F5C">
            <w:pPr>
              <w:jc w:val="center"/>
              <w:rPr>
                <w:sz w:val="24"/>
                <w:szCs w:val="24"/>
              </w:rPr>
            </w:pPr>
            <w:r>
              <w:rPr>
                <w:rStyle w:val="a4"/>
              </w:rPr>
              <w:lastRenderedPageBreak/>
              <w:t xml:space="preserve">Слайд </w:t>
            </w:r>
          </w:p>
        </w:tc>
        <w:tc>
          <w:tcPr>
            <w:tcW w:w="0" w:type="auto"/>
            <w:tcBorders>
              <w:top w:val="outset" w:sz="6" w:space="0" w:color="auto"/>
              <w:left w:val="outset" w:sz="6" w:space="0" w:color="auto"/>
              <w:bottom w:val="outset" w:sz="6" w:space="0" w:color="auto"/>
              <w:right w:val="outset" w:sz="6" w:space="0" w:color="auto"/>
            </w:tcBorders>
            <w:hideMark/>
          </w:tcPr>
          <w:p w:rsidR="00814F5C" w:rsidRDefault="00814F5C">
            <w:pPr>
              <w:jc w:val="center"/>
              <w:rPr>
                <w:sz w:val="24"/>
                <w:szCs w:val="24"/>
              </w:rPr>
            </w:pPr>
            <w:r>
              <w:rPr>
                <w:rStyle w:val="a4"/>
              </w:rPr>
              <w:t>Те</w:t>
            </w:r>
            <w:proofErr w:type="gramStart"/>
            <w:r>
              <w:rPr>
                <w:rStyle w:val="a4"/>
              </w:rPr>
              <w:t>кст чт</w:t>
            </w:r>
            <w:proofErr w:type="gramEnd"/>
            <w:r>
              <w:rPr>
                <w:rStyle w:val="a4"/>
              </w:rPr>
              <w:t>ецов</w:t>
            </w:r>
          </w:p>
        </w:tc>
      </w:tr>
      <w:tr w:rsidR="00814F5C" w:rsidTr="00814F5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814F5C" w:rsidRDefault="00814F5C">
            <w:pPr>
              <w:rPr>
                <w:sz w:val="24"/>
                <w:szCs w:val="24"/>
              </w:rPr>
            </w:pPr>
            <w:r>
              <w:t>1</w:t>
            </w:r>
          </w:p>
        </w:tc>
        <w:tc>
          <w:tcPr>
            <w:tcW w:w="0" w:type="auto"/>
            <w:tcBorders>
              <w:top w:val="outset" w:sz="6" w:space="0" w:color="auto"/>
              <w:left w:val="outset" w:sz="6" w:space="0" w:color="auto"/>
              <w:bottom w:val="outset" w:sz="6" w:space="0" w:color="auto"/>
              <w:right w:val="outset" w:sz="6" w:space="0" w:color="auto"/>
            </w:tcBorders>
            <w:hideMark/>
          </w:tcPr>
          <w:p w:rsidR="00814F5C" w:rsidRDefault="00814F5C">
            <w:pPr>
              <w:rPr>
                <w:sz w:val="24"/>
                <w:szCs w:val="24"/>
              </w:rPr>
            </w:pPr>
            <w:r>
              <w:t>1610 год. Страшное время… Смутное время!.. Россия расколота…</w:t>
            </w:r>
          </w:p>
        </w:tc>
      </w:tr>
      <w:tr w:rsidR="00814F5C" w:rsidTr="00814F5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814F5C" w:rsidRDefault="00814F5C">
            <w:pPr>
              <w:rPr>
                <w:sz w:val="24"/>
                <w:szCs w:val="24"/>
              </w:rPr>
            </w:pPr>
            <w:r>
              <w:t>2</w:t>
            </w:r>
          </w:p>
        </w:tc>
        <w:tc>
          <w:tcPr>
            <w:tcW w:w="0" w:type="auto"/>
            <w:tcBorders>
              <w:top w:val="outset" w:sz="6" w:space="0" w:color="auto"/>
              <w:left w:val="outset" w:sz="6" w:space="0" w:color="auto"/>
              <w:bottom w:val="outset" w:sz="6" w:space="0" w:color="auto"/>
              <w:right w:val="outset" w:sz="6" w:space="0" w:color="auto"/>
            </w:tcBorders>
            <w:hideMark/>
          </w:tcPr>
          <w:p w:rsidR="00814F5C" w:rsidRDefault="00814F5C">
            <w:pPr>
              <w:rPr>
                <w:sz w:val="24"/>
                <w:szCs w:val="24"/>
              </w:rPr>
            </w:pPr>
            <w:r>
              <w:t>Правительства нет. На северо-западе хозяйничают шведы. В центре бесчинствуют шайки “тушинского вора” Лжедмитрия II.</w:t>
            </w:r>
          </w:p>
        </w:tc>
      </w:tr>
      <w:tr w:rsidR="00814F5C" w:rsidTr="00814F5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814F5C" w:rsidRDefault="00814F5C">
            <w:pPr>
              <w:rPr>
                <w:sz w:val="24"/>
                <w:szCs w:val="24"/>
              </w:rPr>
            </w:pPr>
            <w:r>
              <w:t>3</w:t>
            </w:r>
          </w:p>
        </w:tc>
        <w:tc>
          <w:tcPr>
            <w:tcW w:w="0" w:type="auto"/>
            <w:tcBorders>
              <w:top w:val="outset" w:sz="6" w:space="0" w:color="auto"/>
              <w:left w:val="outset" w:sz="6" w:space="0" w:color="auto"/>
              <w:bottom w:val="outset" w:sz="6" w:space="0" w:color="auto"/>
              <w:right w:val="outset" w:sz="6" w:space="0" w:color="auto"/>
            </w:tcBorders>
            <w:hideMark/>
          </w:tcPr>
          <w:p w:rsidR="00814F5C" w:rsidRDefault="00814F5C">
            <w:pPr>
              <w:rPr>
                <w:sz w:val="24"/>
                <w:szCs w:val="24"/>
              </w:rPr>
            </w:pPr>
            <w:r>
              <w:t>В Москве хозяйничают поляки. “Семибоярщина” фактически признала право на русский престол польского королевича Владислава.</w:t>
            </w:r>
          </w:p>
        </w:tc>
      </w:tr>
      <w:tr w:rsidR="00814F5C" w:rsidTr="00814F5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814F5C" w:rsidRDefault="00814F5C">
            <w:pPr>
              <w:rPr>
                <w:sz w:val="24"/>
                <w:szCs w:val="24"/>
              </w:rPr>
            </w:pPr>
            <w:r>
              <w:t>4</w:t>
            </w:r>
          </w:p>
        </w:tc>
        <w:tc>
          <w:tcPr>
            <w:tcW w:w="0" w:type="auto"/>
            <w:tcBorders>
              <w:top w:val="outset" w:sz="6" w:space="0" w:color="auto"/>
              <w:left w:val="outset" w:sz="6" w:space="0" w:color="auto"/>
              <w:bottom w:val="outset" w:sz="6" w:space="0" w:color="auto"/>
              <w:right w:val="outset" w:sz="6" w:space="0" w:color="auto"/>
            </w:tcBorders>
            <w:hideMark/>
          </w:tcPr>
          <w:p w:rsidR="00814F5C" w:rsidRDefault="00814F5C">
            <w:pPr>
              <w:rPr>
                <w:sz w:val="24"/>
                <w:szCs w:val="24"/>
              </w:rPr>
            </w:pPr>
            <w:r>
              <w:t xml:space="preserve">Находящийся под арестом святейший патриарх </w:t>
            </w:r>
            <w:proofErr w:type="spellStart"/>
            <w:r>
              <w:t>Гермоген</w:t>
            </w:r>
            <w:proofErr w:type="spellEnd"/>
            <w:r>
              <w:t xml:space="preserve"> отказался сотрудничать с иноземцами. По городам Руси рассылаются его послания, в которых звучит призыв к освобождению Русской земли от захватчиков.</w:t>
            </w:r>
          </w:p>
        </w:tc>
      </w:tr>
      <w:tr w:rsidR="00814F5C" w:rsidTr="00814F5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814F5C" w:rsidRDefault="00814F5C">
            <w:pPr>
              <w:rPr>
                <w:sz w:val="24"/>
                <w:szCs w:val="24"/>
              </w:rPr>
            </w:pPr>
            <w:r>
              <w:t>5</w:t>
            </w:r>
          </w:p>
        </w:tc>
        <w:tc>
          <w:tcPr>
            <w:tcW w:w="0" w:type="auto"/>
            <w:tcBorders>
              <w:top w:val="outset" w:sz="6" w:space="0" w:color="auto"/>
              <w:left w:val="outset" w:sz="6" w:space="0" w:color="auto"/>
              <w:bottom w:val="outset" w:sz="6" w:space="0" w:color="auto"/>
              <w:right w:val="outset" w:sz="6" w:space="0" w:color="auto"/>
            </w:tcBorders>
            <w:hideMark/>
          </w:tcPr>
          <w:p w:rsidR="00814F5C" w:rsidRDefault="00814F5C">
            <w:pPr>
              <w:rPr>
                <w:sz w:val="24"/>
                <w:szCs w:val="24"/>
              </w:rPr>
            </w:pPr>
            <w:r>
              <w:t>Призывы Святейшего Патриарха были услышаны в Нижнем Новгороде. В сентябре 1611 года по призыву нижегородского земского старосты Кузьмы Минина начался сбор средств на формирование и содержание народного ополчения.</w:t>
            </w:r>
          </w:p>
        </w:tc>
      </w:tr>
      <w:tr w:rsidR="00814F5C" w:rsidTr="00814F5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814F5C" w:rsidRDefault="00814F5C">
            <w:pPr>
              <w:rPr>
                <w:sz w:val="24"/>
                <w:szCs w:val="24"/>
              </w:rPr>
            </w:pPr>
            <w:r>
              <w:t>6</w:t>
            </w:r>
          </w:p>
        </w:tc>
        <w:tc>
          <w:tcPr>
            <w:tcW w:w="0" w:type="auto"/>
            <w:tcBorders>
              <w:top w:val="outset" w:sz="6" w:space="0" w:color="auto"/>
              <w:left w:val="outset" w:sz="6" w:space="0" w:color="auto"/>
              <w:bottom w:val="outset" w:sz="6" w:space="0" w:color="auto"/>
              <w:right w:val="outset" w:sz="6" w:space="0" w:color="auto"/>
            </w:tcBorders>
            <w:hideMark/>
          </w:tcPr>
          <w:p w:rsidR="00814F5C" w:rsidRDefault="00814F5C">
            <w:pPr>
              <w:rPr>
                <w:sz w:val="24"/>
                <w:szCs w:val="24"/>
              </w:rPr>
            </w:pPr>
            <w:r>
              <w:t>По предложению Кузьмы Минина на должность военного руководителя ополчения был призван князь Дмитрий Михайлович Пожарский.</w:t>
            </w:r>
          </w:p>
        </w:tc>
      </w:tr>
      <w:tr w:rsidR="00814F5C" w:rsidTr="00814F5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814F5C" w:rsidRDefault="00814F5C">
            <w:pPr>
              <w:rPr>
                <w:sz w:val="24"/>
                <w:szCs w:val="24"/>
              </w:rPr>
            </w:pPr>
            <w:r>
              <w:t>7</w:t>
            </w:r>
          </w:p>
        </w:tc>
        <w:tc>
          <w:tcPr>
            <w:tcW w:w="0" w:type="auto"/>
            <w:tcBorders>
              <w:top w:val="outset" w:sz="6" w:space="0" w:color="auto"/>
              <w:left w:val="outset" w:sz="6" w:space="0" w:color="auto"/>
              <w:bottom w:val="outset" w:sz="6" w:space="0" w:color="auto"/>
              <w:right w:val="outset" w:sz="6" w:space="0" w:color="auto"/>
            </w:tcBorders>
            <w:hideMark/>
          </w:tcPr>
          <w:p w:rsidR="00814F5C" w:rsidRDefault="00814F5C">
            <w:pPr>
              <w:rPr>
                <w:sz w:val="24"/>
                <w:szCs w:val="24"/>
              </w:rPr>
            </w:pPr>
            <w:r>
              <w:t>Главной святыней ополчения становится икона Богородицы, перенесенная в Нижний Новгород из Казани.</w:t>
            </w:r>
          </w:p>
        </w:tc>
      </w:tr>
      <w:tr w:rsidR="00814F5C" w:rsidTr="00814F5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814F5C" w:rsidRDefault="00814F5C">
            <w:pPr>
              <w:rPr>
                <w:sz w:val="24"/>
                <w:szCs w:val="24"/>
              </w:rPr>
            </w:pPr>
            <w:r>
              <w:t>8</w:t>
            </w:r>
          </w:p>
        </w:tc>
        <w:tc>
          <w:tcPr>
            <w:tcW w:w="0" w:type="auto"/>
            <w:tcBorders>
              <w:top w:val="outset" w:sz="6" w:space="0" w:color="auto"/>
              <w:left w:val="outset" w:sz="6" w:space="0" w:color="auto"/>
              <w:bottom w:val="outset" w:sz="6" w:space="0" w:color="auto"/>
              <w:right w:val="outset" w:sz="6" w:space="0" w:color="auto"/>
            </w:tcBorders>
            <w:hideMark/>
          </w:tcPr>
          <w:p w:rsidR="00814F5C" w:rsidRDefault="00814F5C">
            <w:pPr>
              <w:rPr>
                <w:sz w:val="24"/>
                <w:szCs w:val="24"/>
              </w:rPr>
            </w:pPr>
            <w:r>
              <w:t xml:space="preserve">Какой путь из </w:t>
            </w:r>
            <w:proofErr w:type="gramStart"/>
            <w:r>
              <w:t>Нижнего</w:t>
            </w:r>
            <w:proofErr w:type="gramEnd"/>
            <w:r>
              <w:t xml:space="preserve"> до Москвы ближе – прямой или окольный? “Конечно, </w:t>
            </w:r>
            <w:proofErr w:type="gramStart"/>
            <w:r>
              <w:t>прямой</w:t>
            </w:r>
            <w:proofErr w:type="gramEnd"/>
            <w:r>
              <w:t xml:space="preserve">!” - скажут некоторые. Оказывается, не всегда так бывает. Так и в 1612 году ополчение Минина и Пожарского двинулось к Москве через Балахну, </w:t>
            </w:r>
            <w:proofErr w:type="spellStart"/>
            <w:proofErr w:type="gramStart"/>
            <w:r>
              <w:t>Юрьевец-Волжский</w:t>
            </w:r>
            <w:proofErr w:type="spellEnd"/>
            <w:proofErr w:type="gramEnd"/>
            <w:r>
              <w:t>, Кострому, Ярославль. В Ярославле ополченцы пробыли до конца июля. Сюда подходило подкрепление со всех концов Руси, собирались деньги, подвозили оружие. И только в начале августа через Троице-Сергиев монастырь всенародное ополчение выступило к столице. Сюда же спешил и польский воевода – гетман Ходкевич.</w:t>
            </w:r>
          </w:p>
        </w:tc>
      </w:tr>
      <w:tr w:rsidR="00814F5C" w:rsidTr="00814F5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814F5C" w:rsidRDefault="00814F5C">
            <w:pPr>
              <w:rPr>
                <w:sz w:val="24"/>
                <w:szCs w:val="24"/>
              </w:rPr>
            </w:pPr>
            <w:r>
              <w:t>9</w:t>
            </w:r>
          </w:p>
        </w:tc>
        <w:tc>
          <w:tcPr>
            <w:tcW w:w="0" w:type="auto"/>
            <w:tcBorders>
              <w:top w:val="outset" w:sz="6" w:space="0" w:color="auto"/>
              <w:left w:val="outset" w:sz="6" w:space="0" w:color="auto"/>
              <w:bottom w:val="outset" w:sz="6" w:space="0" w:color="auto"/>
              <w:right w:val="outset" w:sz="6" w:space="0" w:color="auto"/>
            </w:tcBorders>
            <w:hideMark/>
          </w:tcPr>
          <w:p w:rsidR="00814F5C" w:rsidRDefault="00814F5C">
            <w:pPr>
              <w:rPr>
                <w:sz w:val="24"/>
                <w:szCs w:val="24"/>
              </w:rPr>
            </w:pPr>
            <w:r>
              <w:t>20 августа ополченцы подошли к столице и заняли Земляной и Белый город. Казаки Трубецкого не присоединились к ним. 21 августа к Воробьевым горам подошел Ходкевич и 22 августа предпринял попытку прорваться к осажденному в кремле польскому гарнизону. Атака была отбита. 23 августа поляки перемещаются к Донскому монастырю и на следующий день атакуют Замоскворечье. В разгар боя казаки, не обращая внимания на приказ Трубецкого, вступаю в бой на стороне ополченцев. Это придало еще больше отваги русским воинам, и поляки были отброшены. Еще месяц продолжалась осада Китай-города и Кремля. В начале ноября начался новый штурм, и Китай-город был взят.</w:t>
            </w:r>
          </w:p>
        </w:tc>
      </w:tr>
      <w:tr w:rsidR="00814F5C" w:rsidTr="00814F5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814F5C" w:rsidRDefault="00814F5C">
            <w:pPr>
              <w:rPr>
                <w:sz w:val="24"/>
                <w:szCs w:val="24"/>
              </w:rPr>
            </w:pPr>
            <w:r>
              <w:lastRenderedPageBreak/>
              <w:t>10</w:t>
            </w:r>
          </w:p>
        </w:tc>
        <w:tc>
          <w:tcPr>
            <w:tcW w:w="0" w:type="auto"/>
            <w:tcBorders>
              <w:top w:val="outset" w:sz="6" w:space="0" w:color="auto"/>
              <w:left w:val="outset" w:sz="6" w:space="0" w:color="auto"/>
              <w:bottom w:val="outset" w:sz="6" w:space="0" w:color="auto"/>
              <w:right w:val="outset" w:sz="6" w:space="0" w:color="auto"/>
            </w:tcBorders>
            <w:hideMark/>
          </w:tcPr>
          <w:p w:rsidR="00814F5C" w:rsidRDefault="00814F5C">
            <w:pPr>
              <w:rPr>
                <w:sz w:val="24"/>
                <w:szCs w:val="24"/>
              </w:rPr>
            </w:pPr>
            <w:r>
              <w:t>Столица была в руках ополченцев. Польско-литовский захватчики с позором покинули Кремль и сдались на милость победителей.</w:t>
            </w:r>
          </w:p>
        </w:tc>
      </w:tr>
      <w:tr w:rsidR="00814F5C" w:rsidTr="00814F5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814F5C" w:rsidRDefault="00814F5C">
            <w:pPr>
              <w:rPr>
                <w:sz w:val="24"/>
                <w:szCs w:val="24"/>
              </w:rPr>
            </w:pPr>
            <w:r>
              <w:t>11</w:t>
            </w:r>
          </w:p>
        </w:tc>
        <w:tc>
          <w:tcPr>
            <w:tcW w:w="0" w:type="auto"/>
            <w:tcBorders>
              <w:top w:val="outset" w:sz="6" w:space="0" w:color="auto"/>
              <w:left w:val="outset" w:sz="6" w:space="0" w:color="auto"/>
              <w:bottom w:val="outset" w:sz="6" w:space="0" w:color="auto"/>
              <w:right w:val="outset" w:sz="6" w:space="0" w:color="auto"/>
            </w:tcBorders>
            <w:hideMark/>
          </w:tcPr>
          <w:p w:rsidR="00814F5C" w:rsidRDefault="00814F5C">
            <w:pPr>
              <w:rPr>
                <w:sz w:val="24"/>
                <w:szCs w:val="24"/>
              </w:rPr>
            </w:pPr>
            <w:r>
              <w:t>В течение нескольких дней по московским улицам шли очистительные Крестные ходы с главными святынями Руси – иконами Божьей Матери Владимирской и Казанской. Россия вновь стала свободной!</w:t>
            </w:r>
          </w:p>
        </w:tc>
      </w:tr>
    </w:tbl>
    <w:p w:rsidR="00814F5C" w:rsidRDefault="00814F5C" w:rsidP="00814F5C">
      <w:pPr>
        <w:pStyle w:val="a3"/>
        <w:jc w:val="center"/>
      </w:pPr>
      <w:r>
        <w:rPr>
          <w:rStyle w:val="a4"/>
        </w:rPr>
        <w:t>Страница 3. Духовный смысл Дня народного единства.</w:t>
      </w:r>
    </w:p>
    <w:p w:rsidR="00814F5C" w:rsidRDefault="00814F5C" w:rsidP="00814F5C">
      <w:pPr>
        <w:pStyle w:val="a3"/>
        <w:jc w:val="center"/>
      </w:pPr>
      <w:r>
        <w:rPr>
          <w:rStyle w:val="a4"/>
          <w:i/>
          <w:iCs/>
        </w:rPr>
        <w:t>Выступление настоятеля поселкового храма.</w:t>
      </w:r>
    </w:p>
    <w:p w:rsidR="00814F5C" w:rsidRDefault="00814F5C" w:rsidP="00814F5C">
      <w:pPr>
        <w:pStyle w:val="a3"/>
        <w:jc w:val="center"/>
      </w:pPr>
      <w:r>
        <w:rPr>
          <w:rStyle w:val="a4"/>
          <w:i/>
          <w:iCs/>
        </w:rPr>
        <w:t xml:space="preserve">Возможен вариант использования картины С. Малиновского </w:t>
      </w:r>
    </w:p>
    <w:p w:rsidR="00814F5C" w:rsidRDefault="00814F5C" w:rsidP="00814F5C">
      <w:pPr>
        <w:pStyle w:val="a3"/>
        <w:jc w:val="center"/>
      </w:pPr>
      <w:r>
        <w:rPr>
          <w:rStyle w:val="a4"/>
          <w:i/>
          <w:iCs/>
        </w:rPr>
        <w:t>“Нижегородский подвиг. 1611 год”.</w:t>
      </w:r>
      <w:r>
        <w:rPr>
          <w:i/>
          <w:iCs/>
        </w:rPr>
        <w:t xml:space="preserve"> </w:t>
      </w:r>
      <w:hyperlink r:id="rId33" w:history="1">
        <w:r>
          <w:rPr>
            <w:rStyle w:val="a8"/>
            <w:i/>
            <w:iCs/>
          </w:rPr>
          <w:t>&lt;</w:t>
        </w:r>
      </w:hyperlink>
      <w:hyperlink r:id="rId34" w:history="1">
        <w:r>
          <w:rPr>
            <w:rStyle w:val="a8"/>
          </w:rPr>
          <w:t>Рисунок 1&gt;</w:t>
        </w:r>
      </w:hyperlink>
    </w:p>
    <w:p w:rsidR="00814F5C" w:rsidRDefault="00814F5C" w:rsidP="00814F5C">
      <w:pPr>
        <w:pStyle w:val="a3"/>
      </w:pPr>
      <w:r>
        <w:rPr>
          <w:rStyle w:val="a4"/>
        </w:rPr>
        <w:t xml:space="preserve">Из статьи искусствоведа, доцента, члена Союза художников России Л. И. </w:t>
      </w:r>
      <w:proofErr w:type="spellStart"/>
      <w:r>
        <w:rPr>
          <w:rStyle w:val="a4"/>
        </w:rPr>
        <w:t>Помыткиной</w:t>
      </w:r>
      <w:proofErr w:type="spellEnd"/>
      <w:r>
        <w:rPr>
          <w:rStyle w:val="a4"/>
        </w:rPr>
        <w:t xml:space="preserve">: </w:t>
      </w:r>
    </w:p>
    <w:p w:rsidR="00814F5C" w:rsidRDefault="00814F5C" w:rsidP="00814F5C">
      <w:pPr>
        <w:pStyle w:val="a3"/>
      </w:pPr>
      <w:r>
        <w:t xml:space="preserve">“В основу картины нижегородского художника Сергея Викторовича Малиновского “Нижегородский подвиг. 1611 год” положена идея духовности русского народа, объединенного православной верой. </w:t>
      </w:r>
    </w:p>
    <w:p w:rsidR="00814F5C" w:rsidRDefault="00814F5C" w:rsidP="00814F5C">
      <w:pPr>
        <w:pStyle w:val="a3"/>
      </w:pPr>
      <w:r>
        <w:t>Небесное и земное действа соединились в едином пространстве холста. В вертикальной композиции картины им соответствует два уровня. Вверху… изображены духовные покровители Нижегородского ополчения</w:t>
      </w:r>
      <w:proofErr w:type="gramStart"/>
      <w:r>
        <w:t>… Н</w:t>
      </w:r>
      <w:proofErr w:type="gramEnd"/>
      <w:r>
        <w:t xml:space="preserve">а небесном троне сидит Богоматерь Казанская… </w:t>
      </w:r>
      <w:proofErr w:type="spellStart"/>
      <w:r>
        <w:t>Священномученик</w:t>
      </w:r>
      <w:proofErr w:type="spellEnd"/>
      <w:r>
        <w:t xml:space="preserve"> патриарх </w:t>
      </w:r>
      <w:proofErr w:type="spellStart"/>
      <w:r>
        <w:t>Гермоген</w:t>
      </w:r>
      <w:proofErr w:type="spellEnd"/>
      <w:r>
        <w:t xml:space="preserve"> держит грамоту, слова которой — "Да будут благословенны те, кои идут на очищение Московского государства" — стали лозунгом ополчения. Преподобный Сергий Радонежский, по преданию трижды являвшийся Минину, призывая на великое дело, предстоит у престола Богородицы.</w:t>
      </w:r>
    </w:p>
    <w:p w:rsidR="00814F5C" w:rsidRDefault="00814F5C" w:rsidP="00814F5C">
      <w:pPr>
        <w:pStyle w:val="a3"/>
      </w:pPr>
      <w:r>
        <w:t xml:space="preserve">В нижней части картины — само легендарное событие, данное в символическом претворении, так что каждая деталь имеет обобщающий смысл. По центру, концентрируя идею единства всего происходящего, показан “вдовствующий престол”. На нем лежат царские регалии: скипетр, держава, шапка Мономаха. Как и двуглавый орел на золотой пелене — это знаки государственности. На таком </w:t>
      </w:r>
      <w:proofErr w:type="spellStart"/>
      <w:r>
        <w:t>многозначимом</w:t>
      </w:r>
      <w:proofErr w:type="spellEnd"/>
      <w:r>
        <w:t xml:space="preserve"> фоне происходит главное действо — вручение меча Кузьмой Мининым князю Дмитрию Пожарскому. На перекрестии рукояти виден образ Спаса Нерукотворного, ибо “победный меч” символ не только воинского, но духовного подвига. Трактовка внешнего облика героев не традиционна. Художник, показывая сословное различие через одежду, в целом подчеркивает их похожесть, духовную близость, равенство перед высшим предназначением, единство устремлений. Отталкиваясь от парсун и литографий, автор решает образы Минина и Пожарского в неком обобщении, </w:t>
      </w:r>
      <w:proofErr w:type="gramStart"/>
      <w:r>
        <w:t>синтезирующим</w:t>
      </w:r>
      <w:proofErr w:type="gramEnd"/>
      <w:r>
        <w:t xml:space="preserve"> основную мысль произведения — идею самопожертвования, готовности к спасению Руси и воссозданию ее </w:t>
      </w:r>
      <w:proofErr w:type="spellStart"/>
      <w:r>
        <w:t>державности</w:t>
      </w:r>
      <w:proofErr w:type="spellEnd"/>
      <w:r>
        <w:t>.</w:t>
      </w:r>
    </w:p>
    <w:p w:rsidR="00814F5C" w:rsidRDefault="00814F5C" w:rsidP="00814F5C">
      <w:pPr>
        <w:pStyle w:val="a3"/>
      </w:pPr>
      <w:r>
        <w:t xml:space="preserve">Слева от Минина находятся нижегородцы, осененные выносным крестом и хоругвями. На одной из них великомученик Георгий Победоносец, духовной мощью побеждающий зло. Здесь же иконы с изображением святителей Московских Петра, Алексия и Ионы — духовных поборников русской государственности. Крестом благословляет народ </w:t>
      </w:r>
      <w:r>
        <w:lastRenderedPageBreak/>
        <w:t xml:space="preserve">настоятель </w:t>
      </w:r>
      <w:proofErr w:type="spellStart"/>
      <w:r>
        <w:t>Спасо-Преображенского</w:t>
      </w:r>
      <w:proofErr w:type="spellEnd"/>
      <w:r>
        <w:t xml:space="preserve"> собора, сподвижник Минина Савва </w:t>
      </w:r>
      <w:proofErr w:type="spellStart"/>
      <w:r>
        <w:t>Евфимьев</w:t>
      </w:r>
      <w:proofErr w:type="spellEnd"/>
      <w:r>
        <w:t xml:space="preserve">. Рядом в молитвенной сосредоточенности стоят посадские люди: вдова, отдавшая состояние на народное дело; старики, проводившие на рать своих сыновей; невеста, молящая Богоматерь сохранить суженого. Юный отрок в стихаре со свечой в руках олицетворяет духовное очищение и просветление. </w:t>
      </w:r>
    </w:p>
    <w:p w:rsidR="00814F5C" w:rsidRDefault="00814F5C" w:rsidP="00814F5C">
      <w:pPr>
        <w:pStyle w:val="a3"/>
      </w:pPr>
      <w:r>
        <w:t>Также на первом плане обозначены два смысловых контраста: драгоценные приношения нижегородцев как символизирующие идею бескорыстия и жертвенности, и змея себялюбия, раздора, долго не дававшая народу возвысится до общенациональной идеи, и кою попирает сапогом Минин.</w:t>
      </w:r>
    </w:p>
    <w:p w:rsidR="00814F5C" w:rsidRDefault="00814F5C" w:rsidP="00814F5C">
      <w:pPr>
        <w:pStyle w:val="a3"/>
      </w:pPr>
      <w:r>
        <w:t xml:space="preserve">Вокруг князя Пожарского, под стягом с изображением Архистратига Михаила, предводителя небесного воинства, сплотились в </w:t>
      </w:r>
      <w:proofErr w:type="gramStart"/>
      <w:r>
        <w:t>молитвенном</w:t>
      </w:r>
      <w:proofErr w:type="gramEnd"/>
      <w:r>
        <w:t xml:space="preserve"> </w:t>
      </w:r>
      <w:proofErr w:type="spellStart"/>
      <w:r>
        <w:t>предстоянии</w:t>
      </w:r>
      <w:proofErr w:type="spellEnd"/>
      <w:r>
        <w:t xml:space="preserve"> со свечами в руках отрешенные от суетного ополченцы разных сословий и возрастов. Строги и величавы все участники торжественного акта. Орудия духовные и воинские подняты в едином порыве на защиту Веры и Отечества.</w:t>
      </w:r>
    </w:p>
    <w:p w:rsidR="00814F5C" w:rsidRDefault="00814F5C" w:rsidP="00814F5C">
      <w:pPr>
        <w:pStyle w:val="a3"/>
      </w:pPr>
      <w:r>
        <w:t xml:space="preserve">Если в целом говорить о содержании произведения, то лейтмотивом его звучит тема духовного праздника. Напоминает о высоком смысле события ритмический повтор алых пятен. Всю </w:t>
      </w:r>
      <w:proofErr w:type="spellStart"/>
      <w:r>
        <w:t>колористику</w:t>
      </w:r>
      <w:proofErr w:type="spellEnd"/>
      <w:r>
        <w:t xml:space="preserve"> картины объединяет златоцвет: в небесном своде, в нимбах, в пелене и облачениях. В традициях древнерусской живописи золото являет собой незаходящий, “невечерний” свет вечности.</w:t>
      </w:r>
    </w:p>
    <w:p w:rsidR="00814F5C" w:rsidRDefault="00814F5C" w:rsidP="00814F5C">
      <w:pPr>
        <w:pStyle w:val="a3"/>
      </w:pPr>
      <w:r>
        <w:t xml:space="preserve">Композицию картины завершают слова историка И. Забелина: “Нижегородский подвиг в нашей истории дело великое, величайшее из всех наших исторических дел, потому что оно дело народное”. </w:t>
      </w:r>
    </w:p>
    <w:p w:rsidR="00814F5C" w:rsidRDefault="00814F5C" w:rsidP="00814F5C">
      <w:pPr>
        <w:pStyle w:val="a3"/>
        <w:jc w:val="center"/>
      </w:pPr>
      <w:r>
        <w:t> </w:t>
      </w:r>
      <w:r>
        <w:rPr>
          <w:rStyle w:val="a4"/>
        </w:rPr>
        <w:t xml:space="preserve">Страница 4. “Спасители Отечества” </w:t>
      </w:r>
    </w:p>
    <w:p w:rsidR="00814F5C" w:rsidRDefault="00814F5C" w:rsidP="00814F5C">
      <w:pPr>
        <w:pStyle w:val="a3"/>
        <w:jc w:val="center"/>
      </w:pPr>
      <w:r>
        <w:rPr>
          <w:rStyle w:val="a4"/>
        </w:rPr>
        <w:t xml:space="preserve">"Минин и Пожарский". Худ. М.И. </w:t>
      </w:r>
      <w:proofErr w:type="spellStart"/>
      <w:r>
        <w:rPr>
          <w:rStyle w:val="a4"/>
        </w:rPr>
        <w:t>Скотти</w:t>
      </w:r>
      <w:proofErr w:type="spellEnd"/>
      <w:r>
        <w:rPr>
          <w:rStyle w:val="a4"/>
        </w:rPr>
        <w:t xml:space="preserve">. </w:t>
      </w:r>
      <w:hyperlink r:id="rId35" w:history="1">
        <w:r>
          <w:rPr>
            <w:rStyle w:val="a8"/>
            <w:b/>
            <w:bCs/>
            <w:i/>
            <w:iCs/>
          </w:rPr>
          <w:t>&lt;</w:t>
        </w:r>
        <w:r>
          <w:rPr>
            <w:rStyle w:val="a8"/>
            <w:b/>
            <w:bCs/>
          </w:rPr>
          <w:t>Рисунок 2&gt;</w:t>
        </w:r>
      </w:hyperlink>
    </w:p>
    <w:p w:rsidR="00814F5C" w:rsidRDefault="00814F5C" w:rsidP="00814F5C">
      <w:pPr>
        <w:pStyle w:val="a3"/>
      </w:pPr>
      <w:r>
        <w:rPr>
          <w:rStyle w:val="a4"/>
          <w:i/>
          <w:iCs/>
        </w:rPr>
        <w:t>Сообщение ученика о Кузьме Минине</w:t>
      </w:r>
    </w:p>
    <w:p w:rsidR="00814F5C" w:rsidRDefault="00814F5C" w:rsidP="00814F5C">
      <w:pPr>
        <w:pStyle w:val="a3"/>
      </w:pPr>
      <w:r>
        <w:rPr>
          <w:i/>
          <w:iCs/>
        </w:rPr>
        <w:t xml:space="preserve">Рекомендуем использовать статью о К. Минине из “Большой энциклопедии Кирилла и </w:t>
      </w:r>
      <w:proofErr w:type="spellStart"/>
      <w:r>
        <w:rPr>
          <w:i/>
          <w:iCs/>
        </w:rPr>
        <w:t>Мефодия</w:t>
      </w:r>
      <w:proofErr w:type="spellEnd"/>
      <w:r>
        <w:rPr>
          <w:i/>
          <w:iCs/>
        </w:rPr>
        <w:t xml:space="preserve">”. </w:t>
      </w:r>
    </w:p>
    <w:p w:rsidR="00814F5C" w:rsidRDefault="00814F5C" w:rsidP="00814F5C">
      <w:pPr>
        <w:pStyle w:val="a3"/>
      </w:pPr>
      <w:r>
        <w:rPr>
          <w:rStyle w:val="a4"/>
          <w:i/>
          <w:iCs/>
        </w:rPr>
        <w:t>Сообщение ученика о Д.М. Пожарском</w:t>
      </w:r>
    </w:p>
    <w:p w:rsidR="00814F5C" w:rsidRDefault="00814F5C" w:rsidP="00814F5C">
      <w:pPr>
        <w:pStyle w:val="a3"/>
      </w:pPr>
      <w:r>
        <w:rPr>
          <w:i/>
          <w:iCs/>
        </w:rPr>
        <w:t xml:space="preserve">Рекомендуем использовать статью о Д. Пожарском из “Большой энциклопедии Кирилла и </w:t>
      </w:r>
      <w:proofErr w:type="spellStart"/>
      <w:r>
        <w:rPr>
          <w:i/>
          <w:iCs/>
        </w:rPr>
        <w:t>Мефодия</w:t>
      </w:r>
      <w:proofErr w:type="spellEnd"/>
      <w:r>
        <w:rPr>
          <w:i/>
          <w:iCs/>
        </w:rPr>
        <w:t>”.</w:t>
      </w:r>
    </w:p>
    <w:p w:rsidR="00814F5C" w:rsidRDefault="00814F5C" w:rsidP="00814F5C">
      <w:pPr>
        <w:pStyle w:val="a3"/>
      </w:pPr>
      <w:r>
        <w:rPr>
          <w:rStyle w:val="a4"/>
          <w:i/>
          <w:iCs/>
        </w:rPr>
        <w:t>Сообщение ученика о памятниках народному ополчению</w:t>
      </w:r>
    </w:p>
    <w:p w:rsidR="00814F5C" w:rsidRDefault="00814F5C" w:rsidP="00814F5C">
      <w:pPr>
        <w:pStyle w:val="a3"/>
      </w:pPr>
      <w:r>
        <w:t xml:space="preserve">Одним из первых памятников Спасителям Отечества стал Казанский собор на Красной площади в Москве. Он был построен на средства князя Д.М. Пожарского в 1618 году. При советской власти </w:t>
      </w:r>
      <w:proofErr w:type="gramStart"/>
      <w:r>
        <w:t>разрушен</w:t>
      </w:r>
      <w:proofErr w:type="gramEnd"/>
      <w:r>
        <w:t>, но сейчас вновь восстановлен.</w:t>
      </w:r>
    </w:p>
    <w:p w:rsidR="00814F5C" w:rsidRDefault="00814F5C" w:rsidP="00814F5C">
      <w:pPr>
        <w:pStyle w:val="a3"/>
      </w:pPr>
      <w:r>
        <w:t xml:space="preserve">В Нижнем Новгороде в 1632 году был возведен шатровый Михайло-Архангельский собор, а котором покоится ныне прах Кузьмы Минина. </w:t>
      </w:r>
    </w:p>
    <w:p w:rsidR="00814F5C" w:rsidRDefault="00814F5C" w:rsidP="00814F5C">
      <w:pPr>
        <w:pStyle w:val="a3"/>
      </w:pPr>
      <w:r>
        <w:t xml:space="preserve">В начале XIX века на народные средства скульптором И.П. </w:t>
      </w:r>
      <w:proofErr w:type="spellStart"/>
      <w:r>
        <w:t>Мартосом</w:t>
      </w:r>
      <w:proofErr w:type="spellEnd"/>
      <w:r>
        <w:t xml:space="preserve"> был создан первый в России скульптурный памятник Минину и Пожарскому. Место для него было подобрано </w:t>
      </w:r>
      <w:r>
        <w:lastRenderedPageBreak/>
        <w:t xml:space="preserve">в Нижнем Новгороде, но Александр I приказал установить памятник на Красной площади в Москве. В </w:t>
      </w:r>
      <w:proofErr w:type="gramStart"/>
      <w:r>
        <w:t>Нижнем</w:t>
      </w:r>
      <w:proofErr w:type="gramEnd"/>
      <w:r>
        <w:t xml:space="preserve"> же был возведен обелиск – меч. Бронзовые позолоченные барельефы для его “рукояти” были созданы И.П. </w:t>
      </w:r>
      <w:proofErr w:type="spellStart"/>
      <w:r>
        <w:t>Мартосом</w:t>
      </w:r>
      <w:proofErr w:type="spellEnd"/>
      <w:r>
        <w:t xml:space="preserve">. </w:t>
      </w:r>
    </w:p>
    <w:p w:rsidR="00814F5C" w:rsidRDefault="00814F5C" w:rsidP="00814F5C">
      <w:pPr>
        <w:pStyle w:val="a3"/>
      </w:pPr>
      <w:r>
        <w:t xml:space="preserve">4 ноября 2005 года историческая справедливость восторжествовала: памятник Минину и Пожарскому все же открыли в Нижнем Новгороде на площади Народного Единства. Правда, это копия. И она немного уменьшена по сравнению с московским подлинником. </w:t>
      </w:r>
    </w:p>
    <w:p w:rsidR="00814F5C" w:rsidRDefault="00814F5C" w:rsidP="00814F5C">
      <w:pPr>
        <w:pStyle w:val="a3"/>
      </w:pPr>
      <w:r>
        <w:t>Своеобразным памятником является и картина В.Е. Маковского “Воззвание Минина к нижегородцам”, хранящаяся в Нижегородском художественном музее.</w:t>
      </w:r>
    </w:p>
    <w:p w:rsidR="00814F5C" w:rsidRDefault="00814F5C" w:rsidP="00814F5C">
      <w:pPr>
        <w:pStyle w:val="a3"/>
      </w:pPr>
      <w:r>
        <w:rPr>
          <w:rStyle w:val="a4"/>
          <w:i/>
          <w:iCs/>
        </w:rPr>
        <w:t>3 чтец.</w:t>
      </w:r>
    </w:p>
    <w:p w:rsidR="00814F5C" w:rsidRDefault="00814F5C" w:rsidP="00814F5C">
      <w:pPr>
        <w:pStyle w:val="a3"/>
      </w:pPr>
      <w:proofErr w:type="gramStart"/>
      <w:r>
        <w:rPr>
          <w:i/>
          <w:iCs/>
        </w:rPr>
        <w:t>(В качестве музыкального сопровождения звучит сюита Г.Свиридова “Время, вперед!”</w:t>
      </w:r>
      <w:proofErr w:type="gramEnd"/>
    </w:p>
    <w:p w:rsidR="00814F5C" w:rsidRDefault="00814F5C" w:rsidP="00814F5C">
      <w:pPr>
        <w:pStyle w:val="a3"/>
      </w:pPr>
      <w:r>
        <w:t xml:space="preserve">Роса состоит из росинок, </w:t>
      </w:r>
      <w:r>
        <w:br/>
        <w:t>Из капелек пара – туман,</w:t>
      </w:r>
      <w:r>
        <w:br/>
        <w:t>Песок – из мельчайших песчинок</w:t>
      </w:r>
      <w:r>
        <w:br/>
        <w:t xml:space="preserve">Россия – из россиян. </w:t>
      </w:r>
    </w:p>
    <w:p w:rsidR="00814F5C" w:rsidRDefault="00814F5C" w:rsidP="00814F5C">
      <w:pPr>
        <w:pStyle w:val="a3"/>
      </w:pPr>
      <w:r>
        <w:t xml:space="preserve">Мы вместе: волжане, уральцы, </w:t>
      </w:r>
      <w:r>
        <w:br/>
        <w:t xml:space="preserve">Поморы и степняки – </w:t>
      </w:r>
      <w:r>
        <w:br/>
        <w:t>Похожи на крепкие пальцы</w:t>
      </w:r>
      <w:r>
        <w:br/>
        <w:t xml:space="preserve">Большой работящей руки. </w:t>
      </w:r>
    </w:p>
    <w:p w:rsidR="00814F5C" w:rsidRDefault="00814F5C" w:rsidP="00814F5C">
      <w:pPr>
        <w:pStyle w:val="a3"/>
      </w:pPr>
      <w:r>
        <w:t xml:space="preserve">Мы вместе: калмыки, чуваши, </w:t>
      </w:r>
      <w:r>
        <w:br/>
        <w:t>Буряты, якуты, мордва.</w:t>
      </w:r>
      <w:r>
        <w:br/>
        <w:t>Опорой единственной нашей</w:t>
      </w:r>
      <w:proofErr w:type="gramStart"/>
      <w:r>
        <w:br/>
        <w:t>В</w:t>
      </w:r>
      <w:proofErr w:type="gramEnd"/>
      <w:r>
        <w:t xml:space="preserve">сегда остаётся Москва. </w:t>
      </w:r>
    </w:p>
    <w:p w:rsidR="00814F5C" w:rsidRDefault="00814F5C" w:rsidP="00814F5C">
      <w:pPr>
        <w:pStyle w:val="a3"/>
      </w:pPr>
      <w:r>
        <w:t xml:space="preserve">Земля и вода – неразрывны, </w:t>
      </w:r>
      <w:r>
        <w:br/>
        <w:t xml:space="preserve">Как берег или река, </w:t>
      </w:r>
      <w:r>
        <w:br/>
        <w:t xml:space="preserve">Неразделимы ливни, </w:t>
      </w:r>
      <w:r>
        <w:br/>
        <w:t xml:space="preserve">И ветер, и облака. </w:t>
      </w:r>
    </w:p>
    <w:p w:rsidR="00814F5C" w:rsidRDefault="00814F5C" w:rsidP="00814F5C">
      <w:pPr>
        <w:pStyle w:val="a3"/>
      </w:pPr>
      <w:r>
        <w:t>У радуги – нет половинок.</w:t>
      </w:r>
      <w:r>
        <w:br/>
        <w:t>И если волна – то волна,</w:t>
      </w:r>
      <w:r>
        <w:br/>
        <w:t xml:space="preserve">И </w:t>
      </w:r>
      <w:proofErr w:type="gramStart"/>
      <w:r>
        <w:t>нету</w:t>
      </w:r>
      <w:proofErr w:type="gramEnd"/>
      <w:r>
        <w:t xml:space="preserve"> </w:t>
      </w:r>
      <w:proofErr w:type="spellStart"/>
      <w:r>
        <w:t>полуросинок</w:t>
      </w:r>
      <w:proofErr w:type="spellEnd"/>
      <w:r>
        <w:t xml:space="preserve">, </w:t>
      </w:r>
      <w:r>
        <w:br/>
        <w:t>Вот так и Россия – одна.</w:t>
      </w:r>
    </w:p>
    <w:p w:rsidR="00814F5C" w:rsidRDefault="00814F5C" w:rsidP="00814F5C">
      <w:pPr>
        <w:pStyle w:val="a3"/>
      </w:pPr>
      <w:r>
        <w:rPr>
          <w:i/>
          <w:iCs/>
        </w:rPr>
        <w:t>В.Крючков</w:t>
      </w:r>
    </w:p>
    <w:p w:rsidR="00842329" w:rsidRDefault="00842329">
      <w:pPr>
        <w:rPr>
          <w:rStyle w:val="a4"/>
          <w:rFonts w:ascii="Times New Roman" w:eastAsia="Times New Roman" w:hAnsi="Times New Roman" w:cs="Times New Roman"/>
          <w:sz w:val="24"/>
          <w:szCs w:val="24"/>
        </w:rPr>
      </w:pPr>
      <w:r>
        <w:rPr>
          <w:rStyle w:val="a4"/>
        </w:rPr>
        <w:br w:type="page"/>
      </w:r>
    </w:p>
    <w:p w:rsidR="00814F5C" w:rsidRDefault="00814F5C" w:rsidP="00814F5C">
      <w:pPr>
        <w:pStyle w:val="a3"/>
        <w:jc w:val="center"/>
      </w:pPr>
      <w:r>
        <w:rPr>
          <w:rStyle w:val="a4"/>
        </w:rPr>
        <w:lastRenderedPageBreak/>
        <w:t>Страница 5. Викторина</w:t>
      </w:r>
    </w:p>
    <w:p w:rsidR="00814F5C" w:rsidRDefault="00814F5C" w:rsidP="00814F5C">
      <w:pPr>
        <w:pStyle w:val="a3"/>
        <w:jc w:val="center"/>
      </w:pPr>
      <w:r>
        <w:rPr>
          <w:rStyle w:val="a4"/>
          <w:i/>
          <w:iCs/>
        </w:rPr>
        <w:t xml:space="preserve">Вопросы и ответы на них оформлены в виде </w:t>
      </w:r>
      <w:r>
        <w:rPr>
          <w:rStyle w:val="a4"/>
          <w:i/>
          <w:iCs/>
          <w:u w:val="single"/>
        </w:rPr>
        <w:t>презентации</w:t>
      </w:r>
      <w:r>
        <w:rPr>
          <w:rStyle w:val="a4"/>
          <w:i/>
          <w:iCs/>
        </w:rPr>
        <w:t xml:space="preserve">. </w:t>
      </w:r>
    </w:p>
    <w:p w:rsidR="00814F5C" w:rsidRDefault="00814F5C" w:rsidP="00814F5C">
      <w:pPr>
        <w:pStyle w:val="a3"/>
      </w:pPr>
      <w:r>
        <w:t>1. Какой город является родиной К.Минина?</w:t>
      </w:r>
    </w:p>
    <w:p w:rsidR="00814F5C" w:rsidRDefault="00814F5C" w:rsidP="00814F5C">
      <w:pPr>
        <w:pStyle w:val="a3"/>
      </w:pPr>
      <w:r>
        <w:t>А.</w:t>
      </w:r>
      <w:r>
        <w:rPr>
          <w:i/>
          <w:iCs/>
          <w:u w:val="single"/>
        </w:rPr>
        <w:t xml:space="preserve"> Балахна</w:t>
      </w:r>
      <w:r>
        <w:rPr>
          <w:i/>
          <w:iCs/>
          <w:u w:val="single"/>
        </w:rPr>
        <w:br/>
      </w:r>
      <w:r>
        <w:t>Б. Богородск</w:t>
      </w:r>
      <w:r>
        <w:br/>
        <w:t xml:space="preserve">В. </w:t>
      </w:r>
      <w:proofErr w:type="spellStart"/>
      <w:r>
        <w:t>Лысково</w:t>
      </w:r>
      <w:proofErr w:type="spellEnd"/>
      <w:r>
        <w:br/>
        <w:t>Г. Нижний Новгород</w:t>
      </w:r>
      <w:r>
        <w:br/>
        <w:t>Д. Суздаль</w:t>
      </w:r>
    </w:p>
    <w:p w:rsidR="00814F5C" w:rsidRDefault="00814F5C" w:rsidP="00814F5C">
      <w:pPr>
        <w:pStyle w:val="a3"/>
      </w:pPr>
      <w:r>
        <w:t>2. Какой памятник был сооружен в Нижнем Новгороде в 1631 году в память ополчения?</w:t>
      </w:r>
    </w:p>
    <w:p w:rsidR="00814F5C" w:rsidRDefault="00814F5C" w:rsidP="00814F5C">
      <w:pPr>
        <w:pStyle w:val="a3"/>
      </w:pPr>
      <w:r>
        <w:t>А. Обелиск – меч</w:t>
      </w:r>
      <w:r>
        <w:br/>
        <w:t>Б. Скульптура руководителей ополчения</w:t>
      </w:r>
      <w:r>
        <w:br/>
        <w:t xml:space="preserve">В. </w:t>
      </w:r>
      <w:r>
        <w:rPr>
          <w:i/>
          <w:iCs/>
          <w:u w:val="single"/>
        </w:rPr>
        <w:t>Михайло-Архангельский собор</w:t>
      </w:r>
      <w:r>
        <w:rPr>
          <w:i/>
          <w:iCs/>
          <w:u w:val="single"/>
        </w:rPr>
        <w:br/>
      </w:r>
      <w:r>
        <w:t>Г. Каменный кремль</w:t>
      </w:r>
    </w:p>
    <w:p w:rsidR="00814F5C" w:rsidRDefault="00814F5C" w:rsidP="00814F5C">
      <w:pPr>
        <w:pStyle w:val="a3"/>
      </w:pPr>
      <w:r>
        <w:t>3. Через какие города Нижегородское ополчение в 1612 году не проходило?</w:t>
      </w:r>
    </w:p>
    <w:p w:rsidR="00814F5C" w:rsidRDefault="00814F5C" w:rsidP="00814F5C">
      <w:pPr>
        <w:pStyle w:val="a3"/>
      </w:pPr>
      <w:r>
        <w:t>А. Через Балахну и Кострому</w:t>
      </w:r>
      <w:r>
        <w:br/>
        <w:t>Б. Через Юрьевец и Ярославль</w:t>
      </w:r>
      <w:r>
        <w:br/>
        <w:t xml:space="preserve">В. </w:t>
      </w:r>
      <w:r>
        <w:rPr>
          <w:i/>
          <w:iCs/>
          <w:u w:val="single"/>
        </w:rPr>
        <w:t>Через Владимир и Суздаль</w:t>
      </w:r>
    </w:p>
    <w:p w:rsidR="00814F5C" w:rsidRDefault="00814F5C" w:rsidP="00814F5C">
      <w:pPr>
        <w:pStyle w:val="a3"/>
      </w:pPr>
      <w:r>
        <w:t>4. Какая икона была главной святыней Нижегородского ополчения?</w:t>
      </w:r>
    </w:p>
    <w:p w:rsidR="00814F5C" w:rsidRDefault="00814F5C" w:rsidP="00814F5C">
      <w:pPr>
        <w:pStyle w:val="a3"/>
      </w:pPr>
      <w:r>
        <w:t xml:space="preserve">А. Икона </w:t>
      </w:r>
      <w:proofErr w:type="spellStart"/>
      <w:r>
        <w:t>Иверской</w:t>
      </w:r>
      <w:proofErr w:type="spellEnd"/>
      <w:r>
        <w:t xml:space="preserve"> Божьей Матери</w:t>
      </w:r>
      <w:r>
        <w:br/>
        <w:t xml:space="preserve">Б. </w:t>
      </w:r>
      <w:r>
        <w:rPr>
          <w:i/>
          <w:iCs/>
          <w:u w:val="single"/>
        </w:rPr>
        <w:t>Икона Казанской Божьей Матери</w:t>
      </w:r>
      <w:r>
        <w:rPr>
          <w:i/>
          <w:iCs/>
          <w:u w:val="single"/>
        </w:rPr>
        <w:br/>
      </w:r>
      <w:r>
        <w:t>В. Икона Смоленской Божьей Матери</w:t>
      </w:r>
      <w:r>
        <w:br/>
        <w:t>Г. Икона Тихвинской Божьей Матери</w:t>
      </w:r>
    </w:p>
    <w:p w:rsidR="00814F5C" w:rsidRDefault="00814F5C" w:rsidP="00814F5C">
      <w:pPr>
        <w:pStyle w:val="a3"/>
      </w:pPr>
      <w:r>
        <w:t>5. Каким званием за “московское очищение” был удостоен К. Минин?</w:t>
      </w:r>
    </w:p>
    <w:p w:rsidR="00814F5C" w:rsidRDefault="00814F5C" w:rsidP="00814F5C">
      <w:pPr>
        <w:pStyle w:val="a3"/>
      </w:pPr>
      <w:r>
        <w:t>А. Боярина</w:t>
      </w:r>
      <w:r>
        <w:br/>
        <w:t>Б. Стольника</w:t>
      </w:r>
      <w:r>
        <w:br/>
        <w:t xml:space="preserve">В. </w:t>
      </w:r>
      <w:r>
        <w:rPr>
          <w:i/>
          <w:iCs/>
          <w:u w:val="single"/>
        </w:rPr>
        <w:t>Думного дворянина</w:t>
      </w:r>
      <w:r>
        <w:rPr>
          <w:i/>
          <w:iCs/>
          <w:u w:val="single"/>
        </w:rPr>
        <w:br/>
      </w:r>
      <w:r>
        <w:t>Г. Великого князя Нижегородского</w:t>
      </w:r>
    </w:p>
    <w:p w:rsidR="00814F5C" w:rsidRDefault="00814F5C" w:rsidP="00814F5C">
      <w:pPr>
        <w:pStyle w:val="a3"/>
      </w:pPr>
      <w:r>
        <w:t>6. Сколько памятников Минину и Пожарскому существует в Нижнем Новгороде?</w:t>
      </w:r>
    </w:p>
    <w:p w:rsidR="00814F5C" w:rsidRDefault="00814F5C" w:rsidP="00814F5C">
      <w:pPr>
        <w:pStyle w:val="a3"/>
      </w:pPr>
      <w:r>
        <w:t>А. Два</w:t>
      </w:r>
      <w:r>
        <w:br/>
        <w:t>Б. Три</w:t>
      </w:r>
      <w:r>
        <w:br/>
        <w:t>В. Четыре</w:t>
      </w:r>
      <w:r>
        <w:br/>
        <w:t xml:space="preserve">Г. </w:t>
      </w:r>
      <w:r>
        <w:rPr>
          <w:i/>
          <w:iCs/>
          <w:u w:val="single"/>
        </w:rPr>
        <w:t>Пять</w:t>
      </w:r>
    </w:p>
    <w:p w:rsidR="00814F5C" w:rsidRDefault="00814F5C" w:rsidP="00814F5C">
      <w:pPr>
        <w:pStyle w:val="a3"/>
      </w:pPr>
      <w:r>
        <w:t>7. Кто автор рельефов Минина и Пожарского на обелиске-мече в Нижегородском кремле?</w:t>
      </w:r>
    </w:p>
    <w:p w:rsidR="00814F5C" w:rsidRDefault="00814F5C" w:rsidP="00814F5C">
      <w:pPr>
        <w:pStyle w:val="a3"/>
      </w:pPr>
      <w:r>
        <w:t>А. З.Церетели</w:t>
      </w:r>
      <w:r>
        <w:br/>
        <w:t xml:space="preserve">Б. </w:t>
      </w:r>
      <w:r>
        <w:rPr>
          <w:i/>
          <w:iCs/>
          <w:u w:val="single"/>
        </w:rPr>
        <w:t xml:space="preserve">И.П. </w:t>
      </w:r>
      <w:proofErr w:type="spellStart"/>
      <w:r>
        <w:rPr>
          <w:i/>
          <w:iCs/>
          <w:u w:val="single"/>
        </w:rPr>
        <w:t>Мартос</w:t>
      </w:r>
      <w:proofErr w:type="spellEnd"/>
      <w:r>
        <w:rPr>
          <w:i/>
          <w:iCs/>
          <w:u w:val="single"/>
        </w:rPr>
        <w:br/>
      </w:r>
      <w:r>
        <w:t>В. Ф.И. Шубин</w:t>
      </w:r>
      <w:r>
        <w:br/>
        <w:t xml:space="preserve">В. П.К. </w:t>
      </w:r>
      <w:proofErr w:type="spellStart"/>
      <w:r>
        <w:t>Клодт</w:t>
      </w:r>
      <w:proofErr w:type="spellEnd"/>
    </w:p>
    <w:p w:rsidR="00814F5C" w:rsidRDefault="00814F5C" w:rsidP="00814F5C">
      <w:pPr>
        <w:pStyle w:val="a3"/>
      </w:pPr>
      <w:r>
        <w:rPr>
          <w:i/>
          <w:iCs/>
        </w:rPr>
        <w:lastRenderedPageBreak/>
        <w:t>Заключительное слово учителя</w:t>
      </w:r>
    </w:p>
    <w:p w:rsidR="00814F5C" w:rsidRDefault="00814F5C" w:rsidP="00814F5C">
      <w:pPr>
        <w:pStyle w:val="a3"/>
      </w:pPr>
      <w:r>
        <w:t>В начале XVII столетия, народы России, объединенные идеями согласия и сплочения, сохранения государственности смогли отстоять свободу и независимость нашего Отечества. Так было и в 1812 году и во время Великой Отечественной войны.</w:t>
      </w:r>
    </w:p>
    <w:p w:rsidR="00814F5C" w:rsidRDefault="00814F5C" w:rsidP="00814F5C">
      <w:pPr>
        <w:pStyle w:val="a3"/>
      </w:pPr>
      <w:r>
        <w:t xml:space="preserve">И сегодня, когда в нашем обществе не все спокойно, когда ведутся споры о целесообразности праздника Дня народного единства, мы должны понять, что эти споры и раздоры льют воду на мельницу врагов нашего Отечества, тех, кто не хочет видеть России великим и сильным государством. Наша сила в единстве. Наша сила в добре. </w:t>
      </w:r>
      <w:proofErr w:type="spellStart"/>
      <w:r>
        <w:t>Доброделание</w:t>
      </w:r>
      <w:proofErr w:type="spellEnd"/>
      <w:r>
        <w:t xml:space="preserve"> – основа нашего бытия и одна из главных идей наступающего праздника. Творите добро, и мы придем к духовному оздоровлению всего общества! </w:t>
      </w:r>
    </w:p>
    <w:p w:rsidR="00814F5C" w:rsidRDefault="00814F5C" w:rsidP="00814F5C">
      <w:pPr>
        <w:pStyle w:val="a3"/>
      </w:pPr>
      <w:r>
        <w:rPr>
          <w:rStyle w:val="a4"/>
        </w:rPr>
        <w:t>Список литературы</w:t>
      </w:r>
      <w:r>
        <w:t xml:space="preserve"> </w:t>
      </w:r>
    </w:p>
    <w:p w:rsidR="00814F5C" w:rsidRDefault="00814F5C" w:rsidP="00814F5C">
      <w:pPr>
        <w:numPr>
          <w:ilvl w:val="0"/>
          <w:numId w:val="3"/>
        </w:numPr>
        <w:spacing w:before="100" w:beforeAutospacing="1" w:after="100" w:afterAutospacing="1" w:line="240" w:lineRule="auto"/>
      </w:pPr>
      <w:r>
        <w:t xml:space="preserve">Большая энциклопедия Кирилла и </w:t>
      </w:r>
      <w:proofErr w:type="spellStart"/>
      <w:r>
        <w:t>Мефодия</w:t>
      </w:r>
      <w:proofErr w:type="spellEnd"/>
      <w:r>
        <w:t xml:space="preserve"> 2006 (3 CD). – М.: ООО “Кирилл и </w:t>
      </w:r>
      <w:proofErr w:type="spellStart"/>
      <w:r>
        <w:t>Мефодий</w:t>
      </w:r>
      <w:proofErr w:type="spellEnd"/>
      <w:r>
        <w:t>”, 2006.</w:t>
      </w:r>
    </w:p>
    <w:p w:rsidR="00814F5C" w:rsidRDefault="00814F5C" w:rsidP="00814F5C">
      <w:pPr>
        <w:numPr>
          <w:ilvl w:val="0"/>
          <w:numId w:val="3"/>
        </w:numPr>
        <w:spacing w:before="100" w:beforeAutospacing="1" w:after="100" w:afterAutospacing="1" w:line="240" w:lineRule="auto"/>
      </w:pPr>
      <w:proofErr w:type="spellStart"/>
      <w:r>
        <w:t>Помыткина</w:t>
      </w:r>
      <w:proofErr w:type="spellEnd"/>
      <w:r>
        <w:t xml:space="preserve"> Л.И., Нижегородскому ополчению посвящается// Нижегородский альманах: Выпуск II</w:t>
      </w:r>
      <w:proofErr w:type="gramStart"/>
      <w:r>
        <w:t>/ О</w:t>
      </w:r>
      <w:proofErr w:type="gramEnd"/>
      <w:r>
        <w:t>тв. Редактор В.П. Макарихин. Нижний Новгород, 1997, с.92.</w:t>
      </w:r>
    </w:p>
    <w:p w:rsidR="00814F5C" w:rsidRDefault="00814F5C" w:rsidP="00814F5C">
      <w:pPr>
        <w:numPr>
          <w:ilvl w:val="0"/>
          <w:numId w:val="3"/>
        </w:numPr>
        <w:spacing w:before="100" w:beforeAutospacing="1" w:after="100" w:afterAutospacing="1" w:line="240" w:lineRule="auto"/>
      </w:pPr>
      <w:r>
        <w:t>Рубцов Н., Тихая моя родина… - М.: Дет. лит</w:t>
      </w:r>
      <w:proofErr w:type="gramStart"/>
      <w:r>
        <w:t xml:space="preserve">., </w:t>
      </w:r>
      <w:proofErr w:type="gramEnd"/>
      <w:r>
        <w:t>2005.</w:t>
      </w:r>
    </w:p>
    <w:p w:rsidR="00814F5C" w:rsidRDefault="00814F5C" w:rsidP="00814F5C">
      <w:pPr>
        <w:numPr>
          <w:ilvl w:val="0"/>
          <w:numId w:val="3"/>
        </w:numPr>
        <w:spacing w:before="100" w:beforeAutospacing="1" w:after="100" w:afterAutospacing="1" w:line="240" w:lineRule="auto"/>
      </w:pPr>
      <w:r>
        <w:t xml:space="preserve">Уроки отечественной истории Кирилла и </w:t>
      </w:r>
      <w:proofErr w:type="spellStart"/>
      <w:r>
        <w:t>Мефодия</w:t>
      </w:r>
      <w:proofErr w:type="spellEnd"/>
      <w:r>
        <w:t xml:space="preserve">: (Виртуальная школа Кирилла и </w:t>
      </w:r>
      <w:proofErr w:type="spellStart"/>
      <w:r>
        <w:t>Мефодия</w:t>
      </w:r>
      <w:proofErr w:type="spellEnd"/>
      <w:r>
        <w:t xml:space="preserve">). М.: ООО “Кирилл и </w:t>
      </w:r>
      <w:proofErr w:type="spellStart"/>
      <w:r>
        <w:t>Мефодий</w:t>
      </w:r>
      <w:proofErr w:type="spellEnd"/>
      <w:r>
        <w:t>”, 2004.</w:t>
      </w:r>
    </w:p>
    <w:p w:rsidR="00814F5C" w:rsidRDefault="00814F5C" w:rsidP="00814F5C">
      <w:pPr>
        <w:numPr>
          <w:ilvl w:val="0"/>
          <w:numId w:val="3"/>
        </w:numPr>
        <w:spacing w:before="100" w:beforeAutospacing="1" w:after="100" w:afterAutospacing="1" w:line="240" w:lineRule="auto"/>
      </w:pPr>
      <w:r>
        <w:t xml:space="preserve">Энциклопедический словарь юного историка: (Отечественная история)/ Сост. В.Б. </w:t>
      </w:r>
      <w:proofErr w:type="spellStart"/>
      <w:r>
        <w:t>Перхавко</w:t>
      </w:r>
      <w:proofErr w:type="spellEnd"/>
      <w:r>
        <w:t>. – М.: Педагогика-Пресс, 1997.</w:t>
      </w:r>
    </w:p>
    <w:p w:rsidR="003C673E" w:rsidRDefault="003C673E"/>
    <w:sectPr w:rsidR="003C673E" w:rsidSect="00223A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27E1E"/>
    <w:multiLevelType w:val="multilevel"/>
    <w:tmpl w:val="EF427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C010BE"/>
    <w:multiLevelType w:val="multilevel"/>
    <w:tmpl w:val="FA066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811A9E"/>
    <w:multiLevelType w:val="multilevel"/>
    <w:tmpl w:val="C9545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1C18"/>
    <w:rsid w:val="00223AE4"/>
    <w:rsid w:val="00333D86"/>
    <w:rsid w:val="003C673E"/>
    <w:rsid w:val="007A5696"/>
    <w:rsid w:val="00814F5C"/>
    <w:rsid w:val="00842329"/>
    <w:rsid w:val="00D81C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AE4"/>
  </w:style>
  <w:style w:type="paragraph" w:styleId="1">
    <w:name w:val="heading 1"/>
    <w:basedOn w:val="a"/>
    <w:next w:val="a"/>
    <w:link w:val="10"/>
    <w:uiPriority w:val="9"/>
    <w:qFormat/>
    <w:rsid w:val="00814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33D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1C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81C18"/>
  </w:style>
  <w:style w:type="character" w:styleId="a4">
    <w:name w:val="Strong"/>
    <w:basedOn w:val="a0"/>
    <w:uiPriority w:val="22"/>
    <w:qFormat/>
    <w:rsid w:val="00D81C18"/>
    <w:rPr>
      <w:b/>
      <w:bCs/>
    </w:rPr>
  </w:style>
  <w:style w:type="character" w:styleId="a5">
    <w:name w:val="Emphasis"/>
    <w:basedOn w:val="a0"/>
    <w:uiPriority w:val="20"/>
    <w:qFormat/>
    <w:rsid w:val="00D81C18"/>
    <w:rPr>
      <w:i/>
      <w:iCs/>
    </w:rPr>
  </w:style>
  <w:style w:type="paragraph" w:styleId="a6">
    <w:name w:val="Balloon Text"/>
    <w:basedOn w:val="a"/>
    <w:link w:val="a7"/>
    <w:uiPriority w:val="99"/>
    <w:semiHidden/>
    <w:unhideWhenUsed/>
    <w:rsid w:val="00D81C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1C18"/>
    <w:rPr>
      <w:rFonts w:ascii="Tahoma" w:hAnsi="Tahoma" w:cs="Tahoma"/>
      <w:sz w:val="16"/>
      <w:szCs w:val="16"/>
    </w:rPr>
  </w:style>
  <w:style w:type="character" w:customStyle="1" w:styleId="apple-style-span">
    <w:name w:val="apple-style-span"/>
    <w:basedOn w:val="a0"/>
    <w:rsid w:val="00D81C18"/>
  </w:style>
  <w:style w:type="character" w:styleId="a8">
    <w:name w:val="Hyperlink"/>
    <w:basedOn w:val="a0"/>
    <w:uiPriority w:val="99"/>
    <w:semiHidden/>
    <w:unhideWhenUsed/>
    <w:rsid w:val="00D81C18"/>
    <w:rPr>
      <w:color w:val="0000FF"/>
      <w:u w:val="single"/>
    </w:rPr>
  </w:style>
  <w:style w:type="character" w:customStyle="1" w:styleId="30">
    <w:name w:val="Заголовок 3 Знак"/>
    <w:basedOn w:val="a0"/>
    <w:link w:val="3"/>
    <w:uiPriority w:val="9"/>
    <w:rsid w:val="00333D86"/>
    <w:rPr>
      <w:rFonts w:ascii="Times New Roman" w:eastAsia="Times New Roman" w:hAnsi="Times New Roman" w:cs="Times New Roman"/>
      <w:b/>
      <w:bCs/>
      <w:sz w:val="27"/>
      <w:szCs w:val="27"/>
    </w:rPr>
  </w:style>
  <w:style w:type="character" w:customStyle="1" w:styleId="10">
    <w:name w:val="Заголовок 1 Знак"/>
    <w:basedOn w:val="a0"/>
    <w:link w:val="1"/>
    <w:uiPriority w:val="9"/>
    <w:rsid w:val="00814F5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84758121">
      <w:bodyDiv w:val="1"/>
      <w:marLeft w:val="0"/>
      <w:marRight w:val="0"/>
      <w:marTop w:val="0"/>
      <w:marBottom w:val="0"/>
      <w:divBdr>
        <w:top w:val="none" w:sz="0" w:space="0" w:color="auto"/>
        <w:left w:val="none" w:sz="0" w:space="0" w:color="auto"/>
        <w:bottom w:val="none" w:sz="0" w:space="0" w:color="auto"/>
        <w:right w:val="none" w:sz="0" w:space="0" w:color="auto"/>
      </w:divBdr>
    </w:div>
    <w:div w:id="1039935679">
      <w:bodyDiv w:val="1"/>
      <w:marLeft w:val="0"/>
      <w:marRight w:val="0"/>
      <w:marTop w:val="0"/>
      <w:marBottom w:val="0"/>
      <w:divBdr>
        <w:top w:val="none" w:sz="0" w:space="0" w:color="auto"/>
        <w:left w:val="none" w:sz="0" w:space="0" w:color="auto"/>
        <w:bottom w:val="none" w:sz="0" w:space="0" w:color="auto"/>
        <w:right w:val="none" w:sz="0" w:space="0" w:color="auto"/>
      </w:divBdr>
    </w:div>
    <w:div w:id="1872953400">
      <w:bodyDiv w:val="1"/>
      <w:marLeft w:val="0"/>
      <w:marRight w:val="0"/>
      <w:marTop w:val="0"/>
      <w:marBottom w:val="0"/>
      <w:divBdr>
        <w:top w:val="none" w:sz="0" w:space="0" w:color="auto"/>
        <w:left w:val="none" w:sz="0" w:space="0" w:color="auto"/>
        <w:bottom w:val="none" w:sz="0" w:space="0" w:color="auto"/>
        <w:right w:val="none" w:sz="0" w:space="0" w:color="auto"/>
      </w:divBdr>
    </w:div>
    <w:div w:id="1884902381">
      <w:bodyDiv w:val="1"/>
      <w:marLeft w:val="0"/>
      <w:marRight w:val="0"/>
      <w:marTop w:val="0"/>
      <w:marBottom w:val="0"/>
      <w:divBdr>
        <w:top w:val="none" w:sz="0" w:space="0" w:color="auto"/>
        <w:left w:val="none" w:sz="0" w:space="0" w:color="auto"/>
        <w:bottom w:val="none" w:sz="0" w:space="0" w:color="auto"/>
        <w:right w:val="none" w:sz="0" w:space="0" w:color="auto"/>
      </w:divBdr>
      <w:divsChild>
        <w:div w:id="527521636">
          <w:blockQuote w:val="1"/>
          <w:marLeft w:val="720"/>
          <w:marRight w:val="720"/>
          <w:marTop w:val="100"/>
          <w:marBottom w:val="100"/>
          <w:divBdr>
            <w:top w:val="none" w:sz="0" w:space="0" w:color="auto"/>
            <w:left w:val="none" w:sz="0" w:space="0" w:color="auto"/>
            <w:bottom w:val="none" w:sz="0" w:space="0" w:color="auto"/>
            <w:right w:val="none" w:sz="0" w:space="0" w:color="auto"/>
          </w:divBdr>
        </w:div>
        <w:div w:id="958294114">
          <w:blockQuote w:val="1"/>
          <w:marLeft w:val="720"/>
          <w:marRight w:val="720"/>
          <w:marTop w:val="100"/>
          <w:marBottom w:val="100"/>
          <w:divBdr>
            <w:top w:val="none" w:sz="0" w:space="0" w:color="auto"/>
            <w:left w:val="none" w:sz="0" w:space="0" w:color="auto"/>
            <w:bottom w:val="none" w:sz="0" w:space="0" w:color="auto"/>
            <w:right w:val="none" w:sz="0" w:space="0" w:color="auto"/>
          </w:divBdr>
        </w:div>
        <w:div w:id="233585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004404">
          <w:blockQuote w:val="1"/>
          <w:marLeft w:val="720"/>
          <w:marRight w:val="720"/>
          <w:marTop w:val="100"/>
          <w:marBottom w:val="100"/>
          <w:divBdr>
            <w:top w:val="none" w:sz="0" w:space="0" w:color="auto"/>
            <w:left w:val="none" w:sz="0" w:space="0" w:color="auto"/>
            <w:bottom w:val="none" w:sz="0" w:space="0" w:color="auto"/>
            <w:right w:val="none" w:sz="0" w:space="0" w:color="auto"/>
          </w:divBdr>
        </w:div>
        <w:div w:id="913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99368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85740761">
          <w:blockQuote w:val="1"/>
          <w:marLeft w:val="720"/>
          <w:marRight w:val="720"/>
          <w:marTop w:val="100"/>
          <w:marBottom w:val="100"/>
          <w:divBdr>
            <w:top w:val="none" w:sz="0" w:space="0" w:color="auto"/>
            <w:left w:val="none" w:sz="0" w:space="0" w:color="auto"/>
            <w:bottom w:val="none" w:sz="0" w:space="0" w:color="auto"/>
            <w:right w:val="none" w:sz="0" w:space="0" w:color="auto"/>
          </w:divBdr>
        </w:div>
        <w:div w:id="914053704">
          <w:blockQuote w:val="1"/>
          <w:marLeft w:val="720"/>
          <w:marRight w:val="720"/>
          <w:marTop w:val="100"/>
          <w:marBottom w:val="100"/>
          <w:divBdr>
            <w:top w:val="none" w:sz="0" w:space="0" w:color="auto"/>
            <w:left w:val="none" w:sz="0" w:space="0" w:color="auto"/>
            <w:bottom w:val="none" w:sz="0" w:space="0" w:color="auto"/>
            <w:right w:val="none" w:sz="0" w:space="0" w:color="auto"/>
          </w:divBdr>
        </w:div>
        <w:div w:id="637998316">
          <w:blockQuote w:val="1"/>
          <w:marLeft w:val="720"/>
          <w:marRight w:val="720"/>
          <w:marTop w:val="100"/>
          <w:marBottom w:val="100"/>
          <w:divBdr>
            <w:top w:val="none" w:sz="0" w:space="0" w:color="auto"/>
            <w:left w:val="none" w:sz="0" w:space="0" w:color="auto"/>
            <w:bottom w:val="none" w:sz="0" w:space="0" w:color="auto"/>
            <w:right w:val="none" w:sz="0" w:space="0" w:color="auto"/>
          </w:divBdr>
        </w:div>
        <w:div w:id="795949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rono.ru/1600ru.html" TargetMode="External"/><Relationship Id="rId13" Type="http://schemas.openxmlformats.org/officeDocument/2006/relationships/hyperlink" Target="http://to-name.ru/names/man/man-b.htm" TargetMode="External"/><Relationship Id="rId18" Type="http://schemas.openxmlformats.org/officeDocument/2006/relationships/hyperlink" Target="http://to-name.ru/biography/mihail-fedorovich.htm" TargetMode="External"/><Relationship Id="rId26" Type="http://schemas.openxmlformats.org/officeDocument/2006/relationships/hyperlink" Target="http://to-name.ru/biography/mihail-pogodin.htm" TargetMode="External"/><Relationship Id="rId3" Type="http://schemas.openxmlformats.org/officeDocument/2006/relationships/settings" Target="settings.xml"/><Relationship Id="rId21" Type="http://schemas.openxmlformats.org/officeDocument/2006/relationships/hyperlink" Target="http://to-name.ru/biography/bog.htm" TargetMode="External"/><Relationship Id="rId34" Type="http://schemas.openxmlformats.org/officeDocument/2006/relationships/hyperlink" Target="http://festival.1september.ru/articles/416648/img1.jpg" TargetMode="External"/><Relationship Id="rId7" Type="http://schemas.openxmlformats.org/officeDocument/2006/relationships/image" Target="media/image3.jpeg"/><Relationship Id="rId12" Type="http://schemas.openxmlformats.org/officeDocument/2006/relationships/hyperlink" Target="http://to-name.ru/biography/dmitrij-pozharskij.htm" TargetMode="External"/><Relationship Id="rId17" Type="http://schemas.openxmlformats.org/officeDocument/2006/relationships/hyperlink" Target="http://to-name.ru/primeti/08/24.htm" TargetMode="External"/><Relationship Id="rId25" Type="http://schemas.openxmlformats.org/officeDocument/2006/relationships/hyperlink" Target="http://to-name.ru/biography/nikolaj-karamzin.htm" TargetMode="External"/><Relationship Id="rId33" Type="http://schemas.openxmlformats.org/officeDocument/2006/relationships/hyperlink" Target="http://festival.1september.ru/articles/416648/img1.jpg" TargetMode="External"/><Relationship Id="rId2" Type="http://schemas.openxmlformats.org/officeDocument/2006/relationships/styles" Target="styles.xml"/><Relationship Id="rId16" Type="http://schemas.openxmlformats.org/officeDocument/2006/relationships/hyperlink" Target="http://to-name.ru/historical-events/moscow.htm" TargetMode="External"/><Relationship Id="rId20" Type="http://schemas.openxmlformats.org/officeDocument/2006/relationships/hyperlink" Target="http://to-name.ru/primeti/ocen.htm" TargetMode="External"/><Relationship Id="rId29" Type="http://schemas.openxmlformats.org/officeDocument/2006/relationships/hyperlink" Target="http://festival.1september.ru/authors/102-788-468"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hrono.ru/biograf/bio_m/martos_ip.php" TargetMode="External"/><Relationship Id="rId24" Type="http://schemas.openxmlformats.org/officeDocument/2006/relationships/hyperlink" Target="http://to-name.ru/primeti/12/00.htm" TargetMode="External"/><Relationship Id="rId32" Type="http://schemas.openxmlformats.org/officeDocument/2006/relationships/hyperlink" Target="http://festival.1september.ru/articles/subjects/22"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to-name.ru/primeti/09/01.htm" TargetMode="External"/><Relationship Id="rId23" Type="http://schemas.openxmlformats.org/officeDocument/2006/relationships/hyperlink" Target="http://to-name.ru/primeti/05/00.htm" TargetMode="External"/><Relationship Id="rId28" Type="http://schemas.openxmlformats.org/officeDocument/2006/relationships/hyperlink" Target="http://www.hrono.ru/biograf/pozharski.html" TargetMode="External"/><Relationship Id="rId36" Type="http://schemas.openxmlformats.org/officeDocument/2006/relationships/fontTable" Target="fontTable.xml"/><Relationship Id="rId10" Type="http://schemas.openxmlformats.org/officeDocument/2006/relationships/hyperlink" Target="http://www.hrono.ru/biograf/bio_m/mihail_fed.php" TargetMode="External"/><Relationship Id="rId19" Type="http://schemas.openxmlformats.org/officeDocument/2006/relationships/hyperlink" Target="http://to-name.ru/biography/vasilij-4-shujskij-vasilij-ivanovich.htm" TargetMode="External"/><Relationship Id="rId31" Type="http://schemas.openxmlformats.org/officeDocument/2006/relationships/hyperlink" Target="http://festival.1september.ru/articles/subjects/20" TargetMode="External"/><Relationship Id="rId4" Type="http://schemas.openxmlformats.org/officeDocument/2006/relationships/webSettings" Target="webSettings.xml"/><Relationship Id="rId9" Type="http://schemas.openxmlformats.org/officeDocument/2006/relationships/hyperlink" Target="http://www.hrono.ru/biograf/bio_p/pozharski.php" TargetMode="External"/><Relationship Id="rId14" Type="http://schemas.openxmlformats.org/officeDocument/2006/relationships/hyperlink" Target="http://to-name.ru/biography/lzhedmitrij-2.htm" TargetMode="External"/><Relationship Id="rId22" Type="http://schemas.openxmlformats.org/officeDocument/2006/relationships/hyperlink" Target="http://to-name.ru/primeti/07/12.htm" TargetMode="External"/><Relationship Id="rId27" Type="http://schemas.openxmlformats.org/officeDocument/2006/relationships/hyperlink" Target="http://www.hrono.ru/biograf/minin.html" TargetMode="External"/><Relationship Id="rId30" Type="http://schemas.openxmlformats.org/officeDocument/2006/relationships/hyperlink" Target="http://festival.1september.ru/articles/subjects/7" TargetMode="External"/><Relationship Id="rId35" Type="http://schemas.openxmlformats.org/officeDocument/2006/relationships/hyperlink" Target="http://festival.1september.ru/articles/416648/img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14</Pages>
  <Words>4651</Words>
  <Characters>26511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Рыбакова Татьяна</cp:lastModifiedBy>
  <cp:revision>3</cp:revision>
  <cp:lastPrinted>2011-09-01T04:55:00Z</cp:lastPrinted>
  <dcterms:created xsi:type="dcterms:W3CDTF">2011-08-31T17:09:00Z</dcterms:created>
  <dcterms:modified xsi:type="dcterms:W3CDTF">2011-09-01T04:56:00Z</dcterms:modified>
</cp:coreProperties>
</file>