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FF" w:rsidRPr="0028638E" w:rsidRDefault="001E69FF" w:rsidP="002C03B8">
      <w:pPr>
        <w:spacing w:after="0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2C03B8" w:rsidRDefault="002420D9" w:rsidP="002420D9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2420D9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Урок по алгебре и началам анализа в 10 классе</w:t>
      </w:r>
    </w:p>
    <w:p w:rsidR="002420D9" w:rsidRDefault="002420D9" w:rsidP="002420D9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Тема урока: «Иррациональные уравнения</w:t>
      </w:r>
    </w:p>
    <w:p w:rsidR="002420D9" w:rsidRDefault="002420D9" w:rsidP="002420D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420D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20D9">
        <w:rPr>
          <w:rFonts w:ascii="Times New Roman" w:eastAsiaTheme="minorEastAsia" w:hAnsi="Times New Roman" w:cs="Times New Roman"/>
          <w:b/>
          <w:sz w:val="24"/>
          <w:szCs w:val="24"/>
        </w:rPr>
        <w:t>Цейтлина Марина Иосифовна</w:t>
      </w:r>
    </w:p>
    <w:p w:rsidR="002420D9" w:rsidRDefault="002420D9" w:rsidP="002420D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420D9" w:rsidRDefault="002420D9" w:rsidP="002420D9">
      <w:pPr>
        <w:rPr>
          <w:sz w:val="28"/>
          <w:szCs w:val="28"/>
        </w:rPr>
      </w:pPr>
      <w:r w:rsidRPr="005F5B5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Цель урока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2420D9">
        <w:rPr>
          <w:sz w:val="28"/>
          <w:szCs w:val="28"/>
        </w:rPr>
        <w:t xml:space="preserve"> </w:t>
      </w:r>
      <w:r w:rsidRPr="002420D9">
        <w:rPr>
          <w:sz w:val="24"/>
          <w:szCs w:val="24"/>
        </w:rPr>
        <w:t>Знакомство с иррациональными уравнениями, приемы их решения</w:t>
      </w:r>
      <w:r w:rsidR="0025177A">
        <w:rPr>
          <w:sz w:val="24"/>
          <w:szCs w:val="24"/>
        </w:rPr>
        <w:t>.</w:t>
      </w:r>
    </w:p>
    <w:p w:rsidR="002420D9" w:rsidRDefault="002420D9" w:rsidP="002420D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5F5B5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Задачи урока: </w:t>
      </w:r>
    </w:p>
    <w:p w:rsidR="0025177A" w:rsidRDefault="0025177A" w:rsidP="002420D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образовательные – познакомить учащихся с иррациональными ур</w:t>
      </w:r>
      <w:r w:rsidR="005E23B8">
        <w:rPr>
          <w:rFonts w:ascii="Times New Roman" w:eastAsiaTheme="minorEastAsia" w:hAnsi="Times New Roman" w:cs="Times New Roman"/>
          <w:sz w:val="24"/>
          <w:szCs w:val="24"/>
        </w:rPr>
        <w:t>авнениями и приемами их решения;</w:t>
      </w:r>
    </w:p>
    <w:p w:rsidR="005E23B8" w:rsidRDefault="005E23B8" w:rsidP="002420D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развивающие: развитие умений учебно-познавательной деятельности (умение организации учебного труда, работа с учебником и другими источниками информации). Развитие культуры устной и письменной речи.</w:t>
      </w:r>
    </w:p>
    <w:p w:rsidR="005E23B8" w:rsidRDefault="005E23B8" w:rsidP="002420D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5F5B50" w:rsidRPr="005E23B8" w:rsidRDefault="005F5B50" w:rsidP="005E23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Тип урока:</w:t>
      </w:r>
      <w:r w:rsidR="005E23B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="005E23B8">
        <w:rPr>
          <w:rFonts w:ascii="Times New Roman" w:eastAsiaTheme="minorEastAsia" w:hAnsi="Times New Roman" w:cs="Times New Roman"/>
          <w:sz w:val="24"/>
          <w:szCs w:val="24"/>
        </w:rPr>
        <w:t>комбинированный урок (ознакомление учащихся с новым материалом и проведение первичного закрепления материала)</w:t>
      </w:r>
    </w:p>
    <w:p w:rsidR="005F5B50" w:rsidRDefault="005F5B50" w:rsidP="005E23B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5F5B50" w:rsidRPr="005E23B8" w:rsidRDefault="005F5B50" w:rsidP="002420D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Педагогические технологии:</w:t>
      </w:r>
      <w:r w:rsidR="005E23B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 </w:t>
      </w:r>
      <w:r w:rsidR="005E23B8">
        <w:rPr>
          <w:rFonts w:ascii="Times New Roman" w:eastAsiaTheme="minorEastAsia" w:hAnsi="Times New Roman" w:cs="Times New Roman"/>
          <w:sz w:val="24"/>
          <w:szCs w:val="24"/>
        </w:rPr>
        <w:t>педагогика  сотрудничества (учитель – ученик)</w:t>
      </w:r>
    </w:p>
    <w:p w:rsidR="005F5B50" w:rsidRDefault="005F5B50" w:rsidP="002420D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5F5B50" w:rsidRPr="005E23B8" w:rsidRDefault="005F5B50" w:rsidP="002420D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Метод обучения:</w:t>
      </w:r>
      <w:r w:rsidR="005E23B8">
        <w:rPr>
          <w:rFonts w:ascii="Times New Roman" w:eastAsiaTheme="minorEastAsia" w:hAnsi="Times New Roman" w:cs="Times New Roman"/>
          <w:sz w:val="24"/>
          <w:szCs w:val="24"/>
        </w:rPr>
        <w:t xml:space="preserve"> обучение в сотрудничестве «Учимся вместе». Во время обсуждения учителю можно задавать любые вопросы.</w:t>
      </w:r>
    </w:p>
    <w:p w:rsidR="005F5B50" w:rsidRDefault="005F5B50" w:rsidP="002420D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5F5B50" w:rsidRDefault="005F5B50" w:rsidP="005F5B5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Учебник: </w:t>
      </w:r>
      <w:r>
        <w:rPr>
          <w:rFonts w:ascii="Times New Roman" w:eastAsiaTheme="minorEastAsia" w:hAnsi="Times New Roman" w:cs="Times New Roman"/>
          <w:sz w:val="24"/>
          <w:szCs w:val="24"/>
        </w:rPr>
        <w:t>«Алгебра и начала анализа», Ш.А. Алимов, Ю. М. Калягин и др., Москва, «Просвещение», 2010г.</w:t>
      </w:r>
    </w:p>
    <w:p w:rsidR="005F5B50" w:rsidRDefault="005F5B50" w:rsidP="005F5B50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F5B50">
        <w:rPr>
          <w:rFonts w:ascii="Times New Roman" w:eastAsiaTheme="minorEastAsia" w:hAnsi="Times New Roman" w:cs="Times New Roman"/>
          <w:b/>
          <w:sz w:val="24"/>
          <w:szCs w:val="24"/>
        </w:rPr>
        <w:t>План урока</w:t>
      </w:r>
    </w:p>
    <w:p w:rsidR="00CD29C4" w:rsidRPr="00CD29C4" w:rsidRDefault="00CD29C4" w:rsidP="00CD29C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 как тема «Иррациональные уравнения» рассчитана на 2часа, то данный урок охватывает не все приемы решения иррациональных уравнений. Данный урок позволяет рассмотреть только некоторые из них.</w:t>
      </w:r>
    </w:p>
    <w:p w:rsidR="005F5B50" w:rsidRDefault="005F5B50" w:rsidP="005F5B5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Организационные моменты. Сообщение темы урока.</w:t>
      </w:r>
    </w:p>
    <w:p w:rsidR="005F5B50" w:rsidRDefault="005F5B50" w:rsidP="005F5B5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Проверка домашнего задания.</w:t>
      </w:r>
    </w:p>
    <w:p w:rsidR="005F5B50" w:rsidRDefault="005F5B50" w:rsidP="005F5B5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Устная работа.</w:t>
      </w:r>
    </w:p>
    <w:p w:rsidR="005F5B50" w:rsidRDefault="005F5B50" w:rsidP="005F5B5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Изучение нового материала.</w:t>
      </w:r>
    </w:p>
    <w:p w:rsidR="005F5B50" w:rsidRDefault="005F5B50" w:rsidP="005F5B5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Выполнение упражнений по теме урока.</w:t>
      </w:r>
    </w:p>
    <w:p w:rsidR="005F5B50" w:rsidRDefault="005F5B50" w:rsidP="005F5B5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Подведение итогов урока.</w:t>
      </w:r>
    </w:p>
    <w:p w:rsidR="005F5B50" w:rsidRDefault="005F5B50" w:rsidP="005F5B5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Домашнее задание.</w:t>
      </w:r>
    </w:p>
    <w:p w:rsidR="00186CDE" w:rsidRDefault="00186CDE" w:rsidP="005F5B5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186CDE" w:rsidRPr="00186CDE" w:rsidRDefault="00186CDE" w:rsidP="00186CDE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Pr="00186CDE">
        <w:rPr>
          <w:rFonts w:ascii="Times New Roman" w:eastAsiaTheme="minorEastAsia" w:hAnsi="Times New Roman" w:cs="Times New Roman"/>
          <w:b/>
          <w:sz w:val="24"/>
          <w:szCs w:val="24"/>
        </w:rPr>
        <w:t>Организационные моменты.</w:t>
      </w:r>
    </w:p>
    <w:p w:rsidR="00186CDE" w:rsidRDefault="00186CDE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Проверка готовности класса к уроку. Сообщение темы урока с последующей записью названия темы в тетрадь.</w:t>
      </w:r>
    </w:p>
    <w:p w:rsidR="002A7E36" w:rsidRDefault="002A7E36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6CDE" w:rsidRDefault="00186CDE" w:rsidP="00186CD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2. </w:t>
      </w:r>
      <w:r w:rsidRPr="00186CDE">
        <w:rPr>
          <w:rFonts w:ascii="Times New Roman" w:eastAsiaTheme="minorEastAsia" w:hAnsi="Times New Roman" w:cs="Times New Roman"/>
          <w:b/>
          <w:sz w:val="24"/>
          <w:szCs w:val="24"/>
        </w:rPr>
        <w:t>Проверка домашнего задания.</w:t>
      </w:r>
    </w:p>
    <w:p w:rsidR="002A7E36" w:rsidRDefault="002A7E36" w:rsidP="00186CD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86CDE" w:rsidRDefault="00186CDE" w:rsidP="00186CD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3. Устная работа.</w:t>
      </w:r>
    </w:p>
    <w:p w:rsidR="00186CDE" w:rsidRPr="00186CDE" w:rsidRDefault="00186CDE" w:rsidP="00186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Выполняются следующие</w:t>
      </w:r>
      <w:r w:rsidRPr="00186CDE">
        <w:rPr>
          <w:rFonts w:ascii="Times New Roman" w:hAnsi="Times New Roman" w:cs="Times New Roman"/>
          <w:sz w:val="24"/>
          <w:szCs w:val="24"/>
        </w:rPr>
        <w:t xml:space="preserve"> устные упражнения:</w:t>
      </w:r>
    </w:p>
    <w:p w:rsidR="00186CDE" w:rsidRPr="00186CDE" w:rsidRDefault="00186CDE" w:rsidP="00186CD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86CDE">
        <w:rPr>
          <w:rFonts w:ascii="Times New Roman" w:hAnsi="Times New Roman" w:cs="Times New Roman"/>
          <w:sz w:val="24"/>
          <w:szCs w:val="24"/>
        </w:rPr>
        <w:t xml:space="preserve">а) Найдите значение выражения: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0,0625</m:t>
                </m:r>
              </m:den>
            </m:f>
          </m:e>
        </m:rad>
      </m:oMath>
      <w:r w:rsidRPr="00186CDE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</m:den>
            </m:f>
          </m:e>
        </m:rad>
      </m:oMath>
      <w:r w:rsidRPr="00186CD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6CDE" w:rsidRDefault="00186CDE" w:rsidP="00186CD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86CDE">
        <w:rPr>
          <w:rFonts w:ascii="Times New Roman" w:eastAsiaTheme="minorEastAsia" w:hAnsi="Times New Roman" w:cs="Times New Roman"/>
          <w:sz w:val="24"/>
          <w:szCs w:val="24"/>
        </w:rPr>
        <w:t xml:space="preserve">б) Вычислите: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Pr="00186CD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sup>
            </m:sSup>
          </m:e>
        </m:rad>
      </m:oMath>
      <w:r w:rsidRPr="00186CD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E69FF" w:rsidRPr="00186CDE" w:rsidRDefault="001E69FF" w:rsidP="00186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CDE" w:rsidRPr="00186CDE" w:rsidRDefault="00186CDE" w:rsidP="00186CD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86CDE">
        <w:rPr>
          <w:rFonts w:ascii="Times New Roman" w:hAnsi="Times New Roman" w:cs="Times New Roman"/>
          <w:sz w:val="24"/>
          <w:szCs w:val="24"/>
        </w:rPr>
        <w:t xml:space="preserve">в) Для каких значений переменных равенство верно: </w:t>
      </w:r>
    </w:p>
    <w:p w:rsidR="00186CDE" w:rsidRDefault="00186CDE" w:rsidP="00186CD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86CD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ху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</m:rad>
      </m:oMath>
      <w:r w:rsidRPr="00186CDE">
        <w:rPr>
          <w:rFonts w:ascii="Times New Roman" w:eastAsiaTheme="minorEastAsia" w:hAnsi="Times New Roman" w:cs="Times New Roman"/>
          <w:sz w:val="24"/>
          <w:szCs w:val="24"/>
        </w:rPr>
        <w:t xml:space="preserve"> ;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=х;   </m:t>
        </m:r>
      </m:oMath>
      <w:r w:rsidRPr="00186C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 -х</m:t>
        </m:r>
      </m:oMath>
      <w:r w:rsidRPr="00186CDE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 -х</m:t>
        </m:r>
      </m:oMath>
      <w:r w:rsidRPr="00186CD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A7E36" w:rsidRDefault="002A7E36" w:rsidP="00186CD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A7E36" w:rsidRPr="002A7E36" w:rsidRDefault="002A7E36" w:rsidP="002A7E3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A7E36">
        <w:rPr>
          <w:rFonts w:ascii="Times New Roman" w:eastAsiaTheme="minorEastAsia" w:hAnsi="Times New Roman" w:cs="Times New Roman"/>
          <w:b/>
          <w:sz w:val="24"/>
          <w:szCs w:val="24"/>
        </w:rPr>
        <w:t>4. Изучение нового материала.</w:t>
      </w:r>
    </w:p>
    <w:p w:rsidR="002A7E36" w:rsidRPr="00355156" w:rsidRDefault="002A7E36" w:rsidP="002A7E36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A7E36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355156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r w:rsidRPr="0035515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Определение. Уравнение, содержащее неизвестное под знаком корня, называется иррациональным уравнением.</w:t>
      </w:r>
    </w:p>
    <w:p w:rsidR="002A7E36" w:rsidRPr="002A7E36" w:rsidRDefault="002A7E36" w:rsidP="002A7E36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A7E36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Примеры: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=5;</m:t>
        </m:r>
      </m:oMath>
      <w:r w:rsidRPr="002A7E36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-2х-3</m:t>
            </m:r>
          </m:e>
        </m:rad>
      </m:oMath>
      <w:r w:rsidRPr="002A7E36">
        <w:rPr>
          <w:rFonts w:ascii="Times New Roman" w:eastAsiaTheme="minorEastAsia" w:hAnsi="Times New Roman" w:cs="Times New Roman"/>
          <w:i/>
          <w:sz w:val="24"/>
          <w:szCs w:val="24"/>
        </w:rPr>
        <w:t xml:space="preserve"> = х + 1; 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6-х</m:t>
            </m:r>
          </m:e>
        </m:rad>
      </m:oMath>
      <w:r w:rsidRPr="002A7E36">
        <w:rPr>
          <w:rFonts w:ascii="Times New Roman" w:eastAsiaTheme="minorEastAsia" w:hAnsi="Times New Roman" w:cs="Times New Roman"/>
          <w:i/>
          <w:sz w:val="24"/>
          <w:szCs w:val="24"/>
        </w:rPr>
        <w:t xml:space="preserve">  и т.д.</w:t>
      </w:r>
    </w:p>
    <w:p w:rsidR="002A7E36" w:rsidRPr="002A7E36" w:rsidRDefault="002A7E36" w:rsidP="002A7E3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A7E36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2A7E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2A7E36">
        <w:rPr>
          <w:rFonts w:ascii="Times New Roman" w:eastAsiaTheme="minorEastAsia" w:hAnsi="Times New Roman" w:cs="Times New Roman"/>
          <w:sz w:val="24"/>
          <w:szCs w:val="24"/>
        </w:rPr>
        <w:t>Основная задача</w:t>
      </w:r>
      <w:r w:rsidRPr="002A7E36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2A7E36">
        <w:rPr>
          <w:rFonts w:ascii="Times New Roman" w:eastAsiaTheme="minorEastAsia" w:hAnsi="Times New Roman" w:cs="Times New Roman"/>
          <w:sz w:val="24"/>
          <w:szCs w:val="24"/>
        </w:rPr>
        <w:t>- решить уравнение. А что это значит? (Найти корни  уравнения или установить, что их нет). А что такое корень уравнения? (Ответ).</w:t>
      </w:r>
    </w:p>
    <w:p w:rsidR="002A7E36" w:rsidRPr="002A7E36" w:rsidRDefault="002A7E36" w:rsidP="002A7E3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A7E36">
        <w:rPr>
          <w:rFonts w:ascii="Times New Roman" w:eastAsiaTheme="minorEastAsia" w:hAnsi="Times New Roman" w:cs="Times New Roman"/>
          <w:sz w:val="24"/>
          <w:szCs w:val="24"/>
        </w:rPr>
        <w:t>Давайте рассмотрим несколько иррациональных уравнений.</w:t>
      </w:r>
    </w:p>
    <w:p w:rsidR="002A7E36" w:rsidRPr="002A7E36" w:rsidRDefault="002A7E36" w:rsidP="002A7E3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7E36">
        <w:rPr>
          <w:rFonts w:ascii="Times New Roman" w:eastAsiaTheme="minorEastAsia" w:hAnsi="Times New Roman" w:cs="Times New Roman"/>
          <w:sz w:val="24"/>
          <w:szCs w:val="24"/>
        </w:rPr>
        <w:t xml:space="preserve">   1.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-1;  2.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=10;   4.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2х-12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=3-х; </m:t>
        </m:r>
      </m:oMath>
    </w:p>
    <w:p w:rsidR="002A7E36" w:rsidRPr="002A7E36" w:rsidRDefault="002A7E36" w:rsidP="002A7E3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3.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 -0,5;</m:t>
        </m:r>
      </m:oMath>
      <w:r w:rsidRPr="002A7E36">
        <w:rPr>
          <w:rFonts w:ascii="Times New Roman" w:eastAsiaTheme="minorEastAsia" w:hAnsi="Times New Roman" w:cs="Times New Roman"/>
          <w:sz w:val="24"/>
          <w:szCs w:val="24"/>
        </w:rPr>
        <w:t xml:space="preserve">   5.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5х-5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:rsidR="002A7E36" w:rsidRDefault="002A7E36" w:rsidP="002A7E3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7E36">
        <w:rPr>
          <w:rFonts w:ascii="Times New Roman" w:eastAsiaTheme="minorEastAsia" w:hAnsi="Times New Roman" w:cs="Times New Roman"/>
          <w:sz w:val="24"/>
          <w:szCs w:val="24"/>
        </w:rPr>
        <w:t xml:space="preserve">Задания 4; 5 разобрать на доске. </w:t>
      </w:r>
    </w:p>
    <w:p w:rsidR="00B37914" w:rsidRDefault="00355156" w:rsidP="002A7E3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уравнении «4.» интервалы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неотрицательности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левой и правой части не имеют области пересечения. Следовательно, не решая уравнения можно сказать, что уравнение не имеет решения.</w:t>
      </w:r>
    </w:p>
    <w:p w:rsidR="00355156" w:rsidRPr="002A7E36" w:rsidRDefault="00355156" w:rsidP="002A7E3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7914">
        <w:rPr>
          <w:rFonts w:ascii="Times New Roman" w:eastAsiaTheme="minorEastAsia" w:hAnsi="Times New Roman" w:cs="Times New Roman"/>
          <w:sz w:val="24"/>
          <w:szCs w:val="24"/>
        </w:rPr>
        <w:t>В уравнении «5.» областью допустимых значений является число, равное 1, и только оно может являться корнем данного уравнения. При подстановке этого значения в левую часть уравнения получаем 0, а это означает, что уравнение не имеет решения. Нахождение О.Д.З. намного упростило решение данного уравнения.</w:t>
      </w:r>
    </w:p>
    <w:p w:rsidR="002A7E36" w:rsidRPr="00B37914" w:rsidRDefault="002A7E36" w:rsidP="002A7E36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A7E36">
        <w:rPr>
          <w:rFonts w:ascii="Times New Roman" w:eastAsiaTheme="minorEastAsia" w:hAnsi="Times New Roman" w:cs="Times New Roman"/>
          <w:b/>
          <w:sz w:val="24"/>
          <w:szCs w:val="24"/>
        </w:rPr>
        <w:t>Вывод.</w:t>
      </w:r>
      <w:r w:rsidRPr="002A7E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37914">
        <w:rPr>
          <w:rFonts w:ascii="Times New Roman" w:eastAsiaTheme="minorEastAsia" w:hAnsi="Times New Roman" w:cs="Times New Roman"/>
          <w:b/>
          <w:sz w:val="24"/>
          <w:szCs w:val="24"/>
        </w:rPr>
        <w:t>Прежде чем решать уравнение, желательно, если это возможно,  проверить надо ли решать это уравнение.</w:t>
      </w:r>
    </w:p>
    <w:p w:rsidR="00355156" w:rsidRPr="00355156" w:rsidRDefault="00355156" w:rsidP="0035515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55156">
        <w:rPr>
          <w:rFonts w:ascii="Times New Roman" w:eastAsiaTheme="minorEastAsia" w:hAnsi="Times New Roman" w:cs="Times New Roman"/>
          <w:b/>
          <w:sz w:val="24"/>
          <w:szCs w:val="24"/>
        </w:rPr>
        <w:t>3) Решение иррациональных уравнений. Простейшие иррациональные уравнения.</w:t>
      </w:r>
    </w:p>
    <w:p w:rsidR="00355156" w:rsidRDefault="00355156" w:rsidP="0035515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5156">
        <w:rPr>
          <w:rFonts w:ascii="Times New Roman" w:eastAsiaTheme="minorEastAsia" w:hAnsi="Times New Roman" w:cs="Times New Roman"/>
          <w:b/>
          <w:i/>
          <w:sz w:val="28"/>
          <w:szCs w:val="28"/>
        </w:rPr>
        <w:t>Решение иррациональных уравнений основано на следующем свойстве: при возведении обеих частей уравнения в натуральную степень получается уравнение – следствие данного.</w:t>
      </w:r>
    </w:p>
    <w:p w:rsidR="00355156" w:rsidRDefault="00355156" w:rsidP="0035515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4280B" w:rsidRPr="00C4280B" w:rsidRDefault="00C4280B" w:rsidP="00355156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r w:rsidRPr="00C4280B">
        <w:rPr>
          <w:rFonts w:ascii="Times New Roman" w:eastAsiaTheme="minorEastAsia" w:hAnsi="Times New Roman" w:cs="Times New Roman"/>
          <w:b/>
          <w:sz w:val="24"/>
          <w:szCs w:val="24"/>
        </w:rPr>
        <w:t>Решение уравнения вида:</w:t>
      </w:r>
    </w:p>
    <w:p w:rsidR="00355156" w:rsidRPr="00C4280B" w:rsidRDefault="00C4280B" w:rsidP="00355156">
      <w:pPr>
        <w:spacing w:after="0"/>
        <w:ind w:left="18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=a</m:t>
        </m:r>
      </m:oMath>
      <w:r w:rsidR="00355156" w:rsidRPr="00C4280B">
        <w:rPr>
          <w:rFonts w:ascii="Times New Roman" w:eastAsiaTheme="minorEastAsia" w:hAnsi="Times New Roman" w:cs="Times New Roman"/>
          <w:b/>
          <w:sz w:val="24"/>
          <w:szCs w:val="24"/>
        </w:rPr>
        <w:t>, где а - некоторое число.</w:t>
      </w:r>
    </w:p>
    <w:p w:rsidR="00355156" w:rsidRPr="00355156" w:rsidRDefault="00355156" w:rsidP="00355156">
      <w:pPr>
        <w:pStyle w:val="a3"/>
        <w:spacing w:after="0"/>
        <w:ind w:left="7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5156">
        <w:rPr>
          <w:rFonts w:ascii="Times New Roman" w:eastAsiaTheme="minorEastAsia" w:hAnsi="Times New Roman" w:cs="Times New Roman"/>
          <w:sz w:val="24"/>
          <w:szCs w:val="24"/>
        </w:rPr>
        <w:t>Если а &lt; 0, уравнение не имеет решения.</w:t>
      </w:r>
    </w:p>
    <w:p w:rsidR="00355156" w:rsidRPr="00355156" w:rsidRDefault="00355156" w:rsidP="0035515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5156">
        <w:rPr>
          <w:rFonts w:ascii="Times New Roman" w:eastAsiaTheme="minorEastAsia" w:hAnsi="Times New Roman" w:cs="Times New Roman"/>
          <w:sz w:val="24"/>
          <w:szCs w:val="24"/>
        </w:rPr>
        <w:t xml:space="preserve">            Если а ≥ 0, уравнение равносильно уравнению </w:t>
      </w:r>
      <w:r w:rsidRPr="00355156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355156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55156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55156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355156">
        <w:rPr>
          <w:rFonts w:ascii="Times New Roman" w:eastAsiaTheme="minorEastAsia" w:hAnsi="Times New Roman" w:cs="Times New Roman"/>
          <w:sz w:val="24"/>
          <w:szCs w:val="24"/>
        </w:rPr>
        <w:t>. Мы говорили о желательности записи О.Д.З. Почему в данном случае ее можно не писать?</w:t>
      </w:r>
    </w:p>
    <w:p w:rsidR="00355156" w:rsidRPr="00355156" w:rsidRDefault="00355156" w:rsidP="0035515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5156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355156">
        <w:rPr>
          <w:rFonts w:ascii="Times New Roman" w:eastAsiaTheme="minorEastAsia" w:hAnsi="Times New Roman" w:cs="Times New Roman"/>
          <w:sz w:val="24"/>
          <w:szCs w:val="24"/>
        </w:rPr>
        <w:t>≥ 0).</w:t>
      </w:r>
    </w:p>
    <w:p w:rsidR="00355156" w:rsidRPr="00355156" w:rsidRDefault="00355156" w:rsidP="0035515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5156">
        <w:rPr>
          <w:rFonts w:ascii="Times New Roman" w:eastAsiaTheme="minorEastAsia" w:hAnsi="Times New Roman" w:cs="Times New Roman"/>
          <w:sz w:val="24"/>
          <w:szCs w:val="24"/>
        </w:rPr>
        <w:t xml:space="preserve">Рассмотрим уравнение: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355156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9706C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355156">
        <w:rPr>
          <w:rFonts w:ascii="Times New Roman" w:eastAsiaTheme="minorEastAsia" w:hAnsi="Times New Roman" w:cs="Times New Roman"/>
          <w:sz w:val="24"/>
          <w:szCs w:val="24"/>
        </w:rPr>
        <w:t xml:space="preserve">  х – 2 = 4;</w:t>
      </w:r>
    </w:p>
    <w:p w:rsidR="00355156" w:rsidRPr="00355156" w:rsidRDefault="00355156" w:rsidP="0035515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5156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9706C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Pr="003551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Pr="00355156">
        <w:rPr>
          <w:rFonts w:ascii="Times New Roman" w:eastAsiaTheme="minorEastAsia" w:hAnsi="Times New Roman" w:cs="Times New Roman"/>
          <w:sz w:val="24"/>
          <w:szCs w:val="24"/>
        </w:rPr>
        <w:t>;   х =6.</w:t>
      </w:r>
    </w:p>
    <w:p w:rsidR="00355156" w:rsidRDefault="00355156" w:rsidP="0035515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5156">
        <w:rPr>
          <w:rFonts w:ascii="Times New Roman" w:eastAsiaTheme="minorEastAsia" w:hAnsi="Times New Roman" w:cs="Times New Roman"/>
          <w:sz w:val="24"/>
          <w:szCs w:val="24"/>
        </w:rPr>
        <w:t>Решаем №151 (1, 3, 5) устно.</w:t>
      </w:r>
    </w:p>
    <w:p w:rsidR="00B37914" w:rsidRPr="00C4280B" w:rsidRDefault="00B37914" w:rsidP="00B37914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37914">
        <w:rPr>
          <w:rFonts w:ascii="Times New Roman" w:eastAsiaTheme="minorEastAsia" w:hAnsi="Times New Roman" w:cs="Times New Roman"/>
          <w:sz w:val="24"/>
          <w:szCs w:val="24"/>
        </w:rPr>
        <w:t>б)</w:t>
      </w:r>
      <w:r w:rsidRPr="00B3791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C4280B">
        <w:rPr>
          <w:rFonts w:ascii="Times New Roman" w:eastAsiaTheme="minorEastAsia" w:hAnsi="Times New Roman" w:cs="Times New Roman"/>
          <w:b/>
          <w:sz w:val="24"/>
          <w:szCs w:val="24"/>
        </w:rPr>
        <w:t>Уравнение, в  правой части которого стоит функция.</w:t>
      </w:r>
    </w:p>
    <w:p w:rsidR="00B37914" w:rsidRPr="00C4280B" w:rsidRDefault="00657CCA" w:rsidP="00B37914">
      <w:pPr>
        <w:pStyle w:val="a3"/>
        <w:spacing w:after="0"/>
        <w:ind w:left="73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f(x)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=g(x)</m:t>
        </m:r>
      </m:oMath>
      <w:r w:rsidR="00B37914" w:rsidRPr="00C4280B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B37914" w:rsidRPr="009706CB" w:rsidRDefault="00B37914" w:rsidP="009706C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06CB">
        <w:rPr>
          <w:rFonts w:ascii="Times New Roman" w:eastAsiaTheme="minorEastAsia" w:hAnsi="Times New Roman" w:cs="Times New Roman"/>
          <w:sz w:val="24"/>
          <w:szCs w:val="24"/>
        </w:rPr>
        <w:t xml:space="preserve">В этом случае при условии  </w:t>
      </w:r>
      <w:r w:rsidRPr="009706CB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9706C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706CB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9706CB">
        <w:rPr>
          <w:rFonts w:ascii="Times New Roman" w:eastAsiaTheme="minorEastAsia" w:hAnsi="Times New Roman" w:cs="Times New Roman"/>
          <w:sz w:val="24"/>
          <w:szCs w:val="24"/>
        </w:rPr>
        <w:t>) ≥ 0 имеем право обе части уравнения возвести в квадрат.</w:t>
      </w:r>
    </w:p>
    <w:p w:rsidR="00B37914" w:rsidRPr="00B37914" w:rsidRDefault="00B37914" w:rsidP="00B37914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7914">
        <w:rPr>
          <w:rFonts w:ascii="Times New Roman" w:eastAsiaTheme="minorEastAsia" w:hAnsi="Times New Roman" w:cs="Times New Roman"/>
          <w:sz w:val="24"/>
          <w:szCs w:val="24"/>
        </w:rPr>
        <w:t xml:space="preserve">Получаем систему: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g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  <w:r w:rsidRPr="00B3791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37914" w:rsidRPr="00B37914" w:rsidRDefault="00D70435" w:rsidP="0035515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</w:t>
      </w:r>
      <w:r w:rsidR="00B37914">
        <w:rPr>
          <w:rFonts w:ascii="Times New Roman" w:eastAsiaTheme="minorEastAsia" w:hAnsi="Times New Roman" w:cs="Times New Roman"/>
          <w:sz w:val="24"/>
          <w:szCs w:val="24"/>
        </w:rPr>
        <w:t xml:space="preserve">мечание. Если не пишем условия </w:t>
      </w:r>
      <w:proofErr w:type="spellStart"/>
      <w:r w:rsidR="00B37914">
        <w:rPr>
          <w:rFonts w:ascii="Times New Roman" w:eastAsiaTheme="minorEastAsia" w:hAnsi="Times New Roman" w:cs="Times New Roman"/>
          <w:sz w:val="24"/>
          <w:szCs w:val="24"/>
        </w:rPr>
        <w:t>неотрицательности</w:t>
      </w:r>
      <w:proofErr w:type="spellEnd"/>
      <w:r w:rsidR="00B37914">
        <w:rPr>
          <w:rFonts w:ascii="Times New Roman" w:eastAsiaTheme="minorEastAsia" w:hAnsi="Times New Roman" w:cs="Times New Roman"/>
          <w:sz w:val="24"/>
          <w:szCs w:val="24"/>
        </w:rPr>
        <w:t xml:space="preserve"> правой части</w:t>
      </w:r>
      <w:r w:rsidR="00C07E0B">
        <w:rPr>
          <w:rFonts w:ascii="Times New Roman" w:eastAsiaTheme="minorEastAsia" w:hAnsi="Times New Roman" w:cs="Times New Roman"/>
          <w:sz w:val="24"/>
          <w:szCs w:val="24"/>
        </w:rPr>
        <w:t>, решение уравнения заканчиваем проверкой.</w:t>
      </w:r>
    </w:p>
    <w:p w:rsidR="00C07E0B" w:rsidRDefault="00C07E0B" w:rsidP="00C07E0B">
      <w:pPr>
        <w:pStyle w:val="a3"/>
        <w:spacing w:after="0"/>
        <w:ind w:left="7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7914" w:rsidRPr="00B37914">
        <w:rPr>
          <w:rFonts w:ascii="Times New Roman" w:eastAsiaTheme="minorEastAsia" w:hAnsi="Times New Roman" w:cs="Times New Roman"/>
          <w:sz w:val="24"/>
          <w:szCs w:val="24"/>
        </w:rPr>
        <w:t xml:space="preserve">Пример: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2х-3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=3-х</m:t>
        </m:r>
      </m:oMath>
      <w:r w:rsidR="00B37914" w:rsidRPr="00B379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55156" w:rsidRPr="00C07E0B" w:rsidRDefault="00C3088D" w:rsidP="00C07E0B">
      <w:pPr>
        <w:pStyle w:val="a3"/>
        <w:spacing w:after="0"/>
        <w:ind w:left="7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3-х≥0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2х-3=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3-х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</w:p>
    <w:p w:rsidR="00355156" w:rsidRPr="00C3088D" w:rsidRDefault="00C3088D" w:rsidP="00C308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C07E0B" w:rsidRPr="00C308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х≤3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=6;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</m:oMath>
    </w:p>
    <w:p w:rsidR="002A7E36" w:rsidRDefault="00C4280B" w:rsidP="003551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C3088D">
        <w:rPr>
          <w:rFonts w:ascii="Times New Roman" w:eastAsiaTheme="minorEastAsia" w:hAnsi="Times New Roman" w:cs="Times New Roman"/>
          <w:sz w:val="24"/>
          <w:szCs w:val="24"/>
        </w:rPr>
        <w:t xml:space="preserve">  Ответ</w:t>
      </w:r>
      <w:r w:rsidR="00C07E0B">
        <w:rPr>
          <w:rFonts w:ascii="Times New Roman" w:eastAsiaTheme="minorEastAsia" w:hAnsi="Times New Roman" w:cs="Times New Roman"/>
          <w:sz w:val="24"/>
          <w:szCs w:val="24"/>
        </w:rPr>
        <w:t>: х = 2.</w:t>
      </w:r>
    </w:p>
    <w:p w:rsidR="00C4280B" w:rsidRDefault="00C4280B" w:rsidP="003551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C4280B" w:rsidRDefault="00C4280B" w:rsidP="003551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C3088D" w:rsidRDefault="00C07E0B" w:rsidP="00C07E0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07E0B">
        <w:rPr>
          <w:rFonts w:ascii="Times New Roman" w:eastAsiaTheme="minorEastAsia" w:hAnsi="Times New Roman" w:cs="Times New Roman"/>
          <w:sz w:val="24"/>
          <w:szCs w:val="24"/>
        </w:rPr>
        <w:lastRenderedPageBreak/>
        <w:t>в)</w:t>
      </w:r>
      <w:r w:rsidRPr="00C07E0B">
        <w:rPr>
          <w:rFonts w:eastAsiaTheme="minorEastAsia"/>
          <w:b/>
          <w:sz w:val="28"/>
          <w:szCs w:val="28"/>
        </w:rPr>
        <w:t xml:space="preserve"> </w:t>
      </w:r>
      <w:r w:rsidRPr="00C3088D">
        <w:rPr>
          <w:rFonts w:ascii="Times New Roman" w:eastAsiaTheme="minorEastAsia" w:hAnsi="Times New Roman" w:cs="Times New Roman"/>
          <w:b/>
          <w:sz w:val="24"/>
          <w:szCs w:val="24"/>
        </w:rPr>
        <w:t>Уравнение, содержаще</w:t>
      </w:r>
      <w:r w:rsidR="00C3088D">
        <w:rPr>
          <w:rFonts w:ascii="Times New Roman" w:eastAsiaTheme="minorEastAsia" w:hAnsi="Times New Roman" w:cs="Times New Roman"/>
          <w:b/>
          <w:sz w:val="24"/>
          <w:szCs w:val="24"/>
        </w:rPr>
        <w:t>е в левой и правой частях функции под знаком корня</w:t>
      </w:r>
      <w:r w:rsidRPr="00C3088D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</w:p>
    <w:p w:rsidR="00C07E0B" w:rsidRPr="00C3088D" w:rsidRDefault="00C07E0B" w:rsidP="00C07E0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88D">
        <w:rPr>
          <w:rFonts w:ascii="Times New Roman" w:eastAsiaTheme="minorEastAsia" w:hAnsi="Times New Roman" w:cs="Times New Roman"/>
          <w:b/>
          <w:sz w:val="24"/>
          <w:szCs w:val="24"/>
        </w:rPr>
        <w:t>Это уравнения вида:</w:t>
      </w:r>
    </w:p>
    <w:p w:rsidR="00C07E0B" w:rsidRPr="00C3088D" w:rsidRDefault="00657CCA" w:rsidP="00C07E0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C07E0B" w:rsidRPr="00C3088D" w:rsidRDefault="00C07E0B" w:rsidP="00C07E0B">
      <w:pPr>
        <w:pStyle w:val="a3"/>
        <w:spacing w:after="0"/>
        <w:ind w:left="7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088D">
        <w:rPr>
          <w:rFonts w:ascii="Times New Roman" w:eastAsiaTheme="minorEastAsia" w:hAnsi="Times New Roman" w:cs="Times New Roman"/>
          <w:sz w:val="24"/>
          <w:szCs w:val="24"/>
        </w:rPr>
        <w:t>Решение этого уравнения равносильно решению системы:</w:t>
      </w:r>
    </w:p>
    <w:p w:rsidR="00C07E0B" w:rsidRPr="00C3088D" w:rsidRDefault="00657CCA" w:rsidP="00C07E0B">
      <w:pPr>
        <w:pStyle w:val="a3"/>
        <w:spacing w:after="0"/>
        <w:ind w:left="73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≥0</m:t>
                </m:r>
              </m:e>
            </m:eqArr>
          </m:e>
        </m:d>
      </m:oMath>
      <w:r w:rsidR="00C07E0B" w:rsidRPr="00C3088D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</w:p>
    <w:p w:rsidR="00C07E0B" w:rsidRPr="00C07E0B" w:rsidRDefault="00C07E0B" w:rsidP="003551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C3088D" w:rsidRDefault="00C3088D" w:rsidP="00C308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C3088D">
        <w:rPr>
          <w:rFonts w:ascii="Times New Roman" w:eastAsiaTheme="minorEastAsia" w:hAnsi="Times New Roman" w:cs="Times New Roman"/>
          <w:sz w:val="24"/>
          <w:szCs w:val="24"/>
        </w:rPr>
        <w:t xml:space="preserve">Пример: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5х-1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3х+19</m:t>
            </m:r>
          </m:e>
        </m:rad>
      </m:oMath>
      <w:r w:rsidRPr="00C308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3088D" w:rsidRPr="00C3088D" w:rsidRDefault="00C3088D" w:rsidP="00C308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5х-1≥0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3х+19≥0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5х-1=3х+19</m:t>
                </m:r>
              </m:e>
            </m:eqArr>
          </m:e>
        </m:d>
      </m:oMath>
    </w:p>
    <w:p w:rsidR="00C3088D" w:rsidRPr="00C3088D" w:rsidRDefault="00C3088D" w:rsidP="00C308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х≥0,2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х=10</m:t>
                </m:r>
              </m:e>
            </m:eqArr>
          </m:e>
        </m:d>
      </m:oMath>
    </w:p>
    <w:p w:rsidR="00C3088D" w:rsidRDefault="00D70435" w:rsidP="00C308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10</w:t>
      </w:r>
    </w:p>
    <w:p w:rsidR="00C3088D" w:rsidRPr="00C3088D" w:rsidRDefault="00D70435" w:rsidP="00C3088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</w:t>
      </w:r>
      <w:r w:rsidR="00C3088D" w:rsidRPr="00C3088D">
        <w:rPr>
          <w:rFonts w:ascii="Times New Roman" w:eastAsiaTheme="minorEastAsia" w:hAnsi="Times New Roman" w:cs="Times New Roman"/>
          <w:sz w:val="24"/>
          <w:szCs w:val="24"/>
        </w:rPr>
        <w:t>мечание. Можно решать уравнения возведением обеих частей в квадрат,  с обязательной проверкой полученных решений.</w:t>
      </w:r>
    </w:p>
    <w:p w:rsidR="00D70435" w:rsidRPr="00D70435" w:rsidRDefault="00D70435" w:rsidP="00D7043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</w:t>
      </w:r>
      <w:r w:rsidRPr="00D70435">
        <w:rPr>
          <w:rFonts w:eastAsiaTheme="minorEastAsia"/>
          <w:b/>
          <w:sz w:val="28"/>
          <w:szCs w:val="28"/>
        </w:rPr>
        <w:t xml:space="preserve"> </w:t>
      </w:r>
      <w:r w:rsidRPr="00D70435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Уравнение вида: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rad>
      </m:oMath>
      <w:r w:rsidRPr="00D70435">
        <w:rPr>
          <w:rFonts w:ascii="Times New Roman" w:eastAsiaTheme="minorEastAsia" w:hAnsi="Times New Roman" w:cs="Times New Roman"/>
          <w:b/>
          <w:sz w:val="24"/>
          <w:szCs w:val="24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rad>
      </m:oMath>
      <w:r w:rsidRPr="00D70435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r w:rsidRPr="00D7043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</w:t>
      </w:r>
    </w:p>
    <w:p w:rsidR="00D70435" w:rsidRPr="00D70435" w:rsidRDefault="00D70435" w:rsidP="00D70435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0435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D7043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D70435">
        <w:rPr>
          <w:rFonts w:ascii="Times New Roman" w:eastAsiaTheme="minorEastAsia" w:hAnsi="Times New Roman" w:cs="Times New Roman"/>
          <w:sz w:val="24"/>
          <w:szCs w:val="24"/>
        </w:rPr>
        <w:t xml:space="preserve"> &lt; 0, то уравнение не имеет решения.</w:t>
      </w:r>
    </w:p>
    <w:p w:rsidR="00D70435" w:rsidRPr="00D70435" w:rsidRDefault="00D70435" w:rsidP="00D70435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0435">
        <w:rPr>
          <w:rFonts w:ascii="Times New Roman" w:eastAsiaTheme="minorEastAsia" w:hAnsi="Times New Roman" w:cs="Times New Roman"/>
          <w:sz w:val="24"/>
          <w:szCs w:val="24"/>
        </w:rPr>
        <w:t xml:space="preserve">Если а ≥ 0, то уравнение сводится к решению системы: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f(x)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g(x)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  <w:r w:rsidRPr="00D7043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D70435" w:rsidRPr="00D70435" w:rsidRDefault="00D70435" w:rsidP="00D70435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0435">
        <w:rPr>
          <w:rFonts w:ascii="Times New Roman" w:eastAsiaTheme="minorEastAsia" w:hAnsi="Times New Roman" w:cs="Times New Roman"/>
          <w:sz w:val="24"/>
          <w:szCs w:val="24"/>
        </w:rPr>
        <w:t>Замечание. а) Иногда удобнее для вычислений уединить один из корней.</w:t>
      </w:r>
    </w:p>
    <w:p w:rsidR="00C3088D" w:rsidRPr="00C3088D" w:rsidRDefault="00D70435" w:rsidP="00D7043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D70435">
        <w:rPr>
          <w:rFonts w:ascii="Times New Roman" w:eastAsiaTheme="minorEastAsia" w:hAnsi="Times New Roman" w:cs="Times New Roman"/>
          <w:sz w:val="24"/>
          <w:szCs w:val="24"/>
        </w:rPr>
        <w:t>б) Возвести обе части уравнения в квадрат и сделать проверку</w:t>
      </w:r>
    </w:p>
    <w:p w:rsidR="002A7E36" w:rsidRPr="00C07E0B" w:rsidRDefault="002A7E36" w:rsidP="002A7E36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D203D" w:rsidRDefault="00BD203D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203D">
        <w:rPr>
          <w:rFonts w:ascii="Times New Roman" w:eastAsiaTheme="minorEastAsia" w:hAnsi="Times New Roman" w:cs="Times New Roman"/>
          <w:sz w:val="24"/>
          <w:szCs w:val="24"/>
        </w:rPr>
        <w:t>Пример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14-х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</w:p>
    <w:p w:rsidR="00BD203D" w:rsidRDefault="00BD203D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14-х≥0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5х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14-х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=64</m:t>
                </m:r>
              </m:e>
            </m:eqArr>
          </m:e>
        </m:d>
      </m:oMath>
    </w:p>
    <w:p w:rsidR="00BD203D" w:rsidRDefault="00C70703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0≤х≤14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5х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14-х</m:t>
                        </m:r>
                      </m:e>
                    </m:d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=25-2х</m:t>
                </m:r>
              </m:e>
            </m:eqArr>
          </m:e>
        </m:d>
      </m:oMath>
    </w:p>
    <w:p w:rsidR="006E0C31" w:rsidRDefault="006E0C31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Полученное уравнение сужает О.Д.З.</w:t>
      </w:r>
    </w:p>
    <w:p w:rsidR="006E0C31" w:rsidRDefault="006E0C31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0≤х≤12,5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-170х+625</m:t>
                </m:r>
              </m:e>
            </m:eqArr>
          </m:e>
        </m:d>
      </m:oMath>
    </w:p>
    <w:p w:rsidR="006E0C31" w:rsidRDefault="006E0C31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0≤х≤12,5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=5;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eqArr>
          </m:e>
        </m:d>
      </m:oMath>
    </w:p>
    <w:p w:rsidR="006E0C31" w:rsidRDefault="006E0C31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5</w:t>
      </w:r>
    </w:p>
    <w:p w:rsidR="00CD29C4" w:rsidRPr="00CD29C4" w:rsidRDefault="00CD29C4" w:rsidP="00CD29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29C4">
        <w:rPr>
          <w:rFonts w:ascii="Times New Roman" w:eastAsiaTheme="minorEastAsia" w:hAnsi="Times New Roman" w:cs="Times New Roman"/>
          <w:b/>
          <w:sz w:val="24"/>
          <w:szCs w:val="24"/>
        </w:rPr>
        <w:t>5. Выполнение упражнений по теме урока.</w:t>
      </w:r>
    </w:p>
    <w:p w:rsidR="00CD29C4" w:rsidRPr="00CD29C4" w:rsidRDefault="00CD29C4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</w:p>
    <w:p w:rsidR="00CD29C4" w:rsidRDefault="00CD29C4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х+1=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1-х</m:t>
            </m:r>
          </m:e>
        </m:rad>
      </m:oMath>
    </w:p>
    <w:p w:rsidR="00CD29C4" w:rsidRDefault="00CD29C4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4+х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2х-1</m:t>
            </m:r>
          </m:e>
        </m:rad>
      </m:oMath>
    </w:p>
    <w:p w:rsidR="00CD29C4" w:rsidRDefault="00CD29C4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4.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3-2х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:rsidR="002762CC" w:rsidRDefault="002762CC" w:rsidP="002762CC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762CC">
        <w:rPr>
          <w:rFonts w:ascii="Times New Roman" w:eastAsiaTheme="minorEastAsia" w:hAnsi="Times New Roman" w:cs="Times New Roman"/>
          <w:b/>
          <w:sz w:val="24"/>
          <w:szCs w:val="24"/>
        </w:rPr>
        <w:t>6. Подведение итогов урока.</w:t>
      </w:r>
    </w:p>
    <w:p w:rsidR="002762CC" w:rsidRDefault="002762CC" w:rsidP="002762C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762CC">
        <w:rPr>
          <w:rFonts w:ascii="Times New Roman" w:eastAsiaTheme="minorEastAsia" w:hAnsi="Times New Roman" w:cs="Times New Roman"/>
          <w:sz w:val="24"/>
          <w:szCs w:val="24"/>
        </w:rPr>
        <w:t>На сегодняшнем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уроке мы познакомились с иррациональным уравнением и некоторыми методами решения иррационального уравнения. </w:t>
      </w:r>
    </w:p>
    <w:p w:rsidR="002762CC" w:rsidRDefault="002762CC" w:rsidP="002762C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Рефлексия: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Занятие подходит к концу. Пожалуйста, поделитесь своими мыслями о сегодняшнем занятии (хотя бы одним предложением).</w:t>
      </w:r>
    </w:p>
    <w:p w:rsidR="002762CC" w:rsidRDefault="002762CC" w:rsidP="002762C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Вам для этого помогут слова:</w:t>
      </w:r>
    </w:p>
    <w:p w:rsidR="002762CC" w:rsidRDefault="002762CC" w:rsidP="002762C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Я узнал…</w:t>
      </w:r>
    </w:p>
    <w:p w:rsidR="002762CC" w:rsidRDefault="002762CC" w:rsidP="002762C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- Я почувствовал…</w:t>
      </w:r>
    </w:p>
    <w:p w:rsidR="002762CC" w:rsidRDefault="002762CC" w:rsidP="002762C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Я увидел…</w:t>
      </w:r>
    </w:p>
    <w:p w:rsidR="002762CC" w:rsidRPr="002762CC" w:rsidRDefault="002762CC" w:rsidP="002762C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Я заметил, что…, и т.д.  </w:t>
      </w:r>
    </w:p>
    <w:p w:rsidR="002762CC" w:rsidRPr="002762CC" w:rsidRDefault="002762CC" w:rsidP="002762CC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762CC">
        <w:rPr>
          <w:rFonts w:ascii="Times New Roman" w:eastAsiaTheme="minorEastAsia" w:hAnsi="Times New Roman" w:cs="Times New Roman"/>
          <w:b/>
          <w:sz w:val="24"/>
          <w:szCs w:val="24"/>
        </w:rPr>
        <w:t>7. Домашнее задание.</w:t>
      </w:r>
    </w:p>
    <w:p w:rsidR="002762CC" w:rsidRDefault="002762CC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151(1), 154(2,4), 155(4), 156(3)</w:t>
      </w:r>
    </w:p>
    <w:p w:rsidR="000164AF" w:rsidRDefault="000164AF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164AF" w:rsidRPr="00CD29C4" w:rsidRDefault="000164AF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Второй урок позволит рассмотреть оставшиеся нерассмотренные методы решения иррациональных уравнений. Такие уравнения приведены ниже. </w:t>
      </w:r>
    </w:p>
    <w:p w:rsidR="00FF0B74" w:rsidRPr="00FF0B74" w:rsidRDefault="00FF0B74" w:rsidP="00FF0B74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д) </w:t>
      </w:r>
      <w:r w:rsidRPr="00FF0B74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Уравнение вида: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∙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g(x)</m:t>
            </m:r>
          </m:e>
        </m:rad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= 0</w:t>
      </w:r>
    </w:p>
    <w:p w:rsidR="00FF0B74" w:rsidRPr="00FF0B74" w:rsidRDefault="00FF0B74" w:rsidP="00FF0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0B74">
        <w:rPr>
          <w:rFonts w:ascii="Times New Roman" w:eastAsiaTheme="minorEastAsia" w:hAnsi="Times New Roman" w:cs="Times New Roman"/>
          <w:sz w:val="24"/>
          <w:szCs w:val="24"/>
        </w:rPr>
        <w:t>Это возможно тогда и только тогда, когда хотя бы один из множителей равен нулю.</w:t>
      </w:r>
    </w:p>
    <w:p w:rsidR="00FF0B74" w:rsidRPr="00FF0B74" w:rsidRDefault="00FF0B74" w:rsidP="00FF0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0B74">
        <w:rPr>
          <w:rFonts w:ascii="Times New Roman" w:eastAsiaTheme="minorEastAsia" w:hAnsi="Times New Roman" w:cs="Times New Roman"/>
          <w:sz w:val="24"/>
          <w:szCs w:val="24"/>
        </w:rPr>
        <w:t>а) Приравнивая каждый из множителей к нулю, получаем значения неизвестного и делаем проверку.</w:t>
      </w:r>
    </w:p>
    <w:p w:rsidR="00FF0B74" w:rsidRDefault="00FF0B74" w:rsidP="00FF0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0B74">
        <w:rPr>
          <w:rFonts w:ascii="Times New Roman" w:eastAsiaTheme="minorEastAsia" w:hAnsi="Times New Roman" w:cs="Times New Roman"/>
          <w:sz w:val="24"/>
          <w:szCs w:val="24"/>
        </w:rPr>
        <w:t xml:space="preserve">б) Используем О.Д.З.: </w:t>
      </w:r>
      <w:r w:rsidRPr="00FF0B74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FF0B74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F0B74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F0B74">
        <w:rPr>
          <w:rFonts w:ascii="Times New Roman" w:eastAsiaTheme="minorEastAsia" w:hAnsi="Times New Roman" w:cs="Times New Roman"/>
          <w:sz w:val="24"/>
          <w:szCs w:val="24"/>
        </w:rPr>
        <w:t xml:space="preserve">) ≥ 0. Делаем проверку по О.Д.З. </w:t>
      </w:r>
    </w:p>
    <w:p w:rsidR="00FF0B74" w:rsidRPr="00FF0B74" w:rsidRDefault="00FF0B74" w:rsidP="00FF0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164AF" w:rsidRPr="000164AF" w:rsidRDefault="000164AF" w:rsidP="000164AF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64AF">
        <w:rPr>
          <w:rFonts w:eastAsiaTheme="minorEastAsia"/>
          <w:sz w:val="28"/>
          <w:szCs w:val="28"/>
        </w:rPr>
        <w:t>е)</w:t>
      </w:r>
      <w:r w:rsidRPr="001F1F96">
        <w:rPr>
          <w:rFonts w:eastAsiaTheme="minorEastAsia"/>
          <w:b/>
          <w:sz w:val="28"/>
          <w:szCs w:val="28"/>
        </w:rPr>
        <w:t xml:space="preserve"> </w:t>
      </w:r>
      <w:r w:rsidRPr="000164AF">
        <w:rPr>
          <w:rFonts w:ascii="Times New Roman" w:eastAsiaTheme="minorEastAsia" w:hAnsi="Times New Roman" w:cs="Times New Roman"/>
          <w:b/>
          <w:sz w:val="24"/>
          <w:szCs w:val="24"/>
        </w:rPr>
        <w:t>Использование свойств монотонности функции при решении иррациональных уравнений.</w:t>
      </w:r>
    </w:p>
    <w:p w:rsidR="000164AF" w:rsidRPr="000164AF" w:rsidRDefault="000164AF" w:rsidP="000164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64AF">
        <w:rPr>
          <w:rFonts w:ascii="Times New Roman" w:eastAsiaTheme="minorEastAsia" w:hAnsi="Times New Roman" w:cs="Times New Roman"/>
          <w:sz w:val="24"/>
          <w:szCs w:val="24"/>
        </w:rPr>
        <w:t xml:space="preserve">Рассмотрим это на примере решения уравнения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х+3 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=2.</m:t>
        </m:r>
      </m:oMath>
    </w:p>
    <w:p w:rsidR="000164AF" w:rsidRDefault="000164AF" w:rsidP="000164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64AF">
        <w:rPr>
          <w:rFonts w:ascii="Times New Roman" w:eastAsiaTheme="minorEastAsia" w:hAnsi="Times New Roman" w:cs="Times New Roman"/>
          <w:sz w:val="24"/>
          <w:szCs w:val="24"/>
        </w:rPr>
        <w:t xml:space="preserve">Пусть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у=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х+3 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0164AF">
        <w:rPr>
          <w:rFonts w:ascii="Times New Roman" w:eastAsiaTheme="minorEastAsia" w:hAnsi="Times New Roman" w:cs="Times New Roman"/>
          <w:sz w:val="24"/>
          <w:szCs w:val="24"/>
        </w:rPr>
        <w:t xml:space="preserve"> и  у = 2, т.е. рассмотрим правую и левую части уравнений как функции переменной х </w:t>
      </w:r>
      <w:r w:rsidRPr="000164AF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0164A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164A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0164AF">
        <w:rPr>
          <w:rFonts w:ascii="Times New Roman" w:eastAsiaTheme="minorEastAsia" w:hAnsi="Times New Roman" w:cs="Times New Roman"/>
          <w:sz w:val="24"/>
          <w:szCs w:val="24"/>
        </w:rPr>
        <w:t xml:space="preserve">) и </w:t>
      </w:r>
      <w:r w:rsidRPr="000164A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0164A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164A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0164AF">
        <w:rPr>
          <w:rFonts w:ascii="Times New Roman" w:eastAsiaTheme="minorEastAsia" w:hAnsi="Times New Roman" w:cs="Times New Roman"/>
          <w:sz w:val="24"/>
          <w:szCs w:val="24"/>
        </w:rPr>
        <w:t xml:space="preserve">) соответственно. Тогда </w:t>
      </w:r>
      <w:r w:rsidRPr="000164AF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0164A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164A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0164AF">
        <w:rPr>
          <w:rFonts w:ascii="Times New Roman" w:eastAsiaTheme="minorEastAsia" w:hAnsi="Times New Roman" w:cs="Times New Roman"/>
          <w:sz w:val="24"/>
          <w:szCs w:val="24"/>
        </w:rPr>
        <w:t xml:space="preserve">) является монотонно возрастающей для всех х ≥ 1, а </w:t>
      </w:r>
      <w:r w:rsidRPr="000164AF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0164A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164A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0164AF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proofErr w:type="spellStart"/>
      <w:r w:rsidRPr="000164AF">
        <w:rPr>
          <w:rFonts w:ascii="Times New Roman" w:eastAsiaTheme="minorEastAsia" w:hAnsi="Times New Roman" w:cs="Times New Roman"/>
          <w:sz w:val="24"/>
          <w:szCs w:val="24"/>
          <w:lang w:val="en-US"/>
        </w:rPr>
        <w:t>const</w:t>
      </w:r>
      <w:proofErr w:type="spellEnd"/>
      <w:r w:rsidRPr="000164AF">
        <w:rPr>
          <w:rFonts w:ascii="Times New Roman" w:eastAsiaTheme="minorEastAsia" w:hAnsi="Times New Roman" w:cs="Times New Roman"/>
          <w:sz w:val="24"/>
          <w:szCs w:val="24"/>
        </w:rPr>
        <w:t>. Используем утверждение, что, если одна из функций возрастающая (убывающая), другая – убывающая (возрастающая) или является постоянной, то уравнение имеет не более одного корня. В нашем случае х = 1.</w:t>
      </w:r>
    </w:p>
    <w:p w:rsidR="00B225C0" w:rsidRPr="000164AF" w:rsidRDefault="00B225C0" w:rsidP="000164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164AF" w:rsidRPr="000164AF" w:rsidRDefault="002C464B" w:rsidP="000164AF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ж</w:t>
      </w:r>
      <w:r w:rsidR="000164AF" w:rsidRPr="000164A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164AF" w:rsidRPr="000164AF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Решение иррациональных уравнений с помощью введения вспомогательной переменной.</w:t>
      </w:r>
    </w:p>
    <w:p w:rsidR="000164AF" w:rsidRDefault="000164AF" w:rsidP="000164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64AF">
        <w:rPr>
          <w:rFonts w:ascii="Times New Roman" w:eastAsiaTheme="minorEastAsia" w:hAnsi="Times New Roman" w:cs="Times New Roman"/>
          <w:sz w:val="24"/>
          <w:szCs w:val="24"/>
        </w:rPr>
        <w:t xml:space="preserve">Рассматриваем на примере: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+3х-18+4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+3х-6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0164AF" w:rsidRDefault="000164AF" w:rsidP="000164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Делаем следующую замену: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+3х-6=у.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164AF" w:rsidRPr="000164AF" w:rsidRDefault="000164AF" w:rsidP="000164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Тогда уравнение принимает вид: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у-12+4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EC7A02">
        <w:rPr>
          <w:rFonts w:ascii="Times New Roman" w:eastAsiaTheme="minorEastAsia" w:hAnsi="Times New Roman" w:cs="Times New Roman"/>
          <w:sz w:val="24"/>
          <w:szCs w:val="24"/>
        </w:rPr>
        <w:t xml:space="preserve">, а далее решение этого уравнения </w:t>
      </w:r>
      <w:proofErr w:type="spellStart"/>
      <w:r w:rsidR="00EC7A02">
        <w:rPr>
          <w:rFonts w:ascii="Times New Roman" w:eastAsiaTheme="minorEastAsia" w:hAnsi="Times New Roman" w:cs="Times New Roman"/>
          <w:sz w:val="24"/>
          <w:szCs w:val="24"/>
        </w:rPr>
        <w:t>см.в</w:t>
      </w:r>
      <w:proofErr w:type="spellEnd"/>
      <w:r w:rsidR="00EC7A02">
        <w:rPr>
          <w:rFonts w:ascii="Times New Roman" w:eastAsiaTheme="minorEastAsia" w:hAnsi="Times New Roman" w:cs="Times New Roman"/>
          <w:sz w:val="24"/>
          <w:szCs w:val="24"/>
        </w:rPr>
        <w:t xml:space="preserve"> разделе б).</w:t>
      </w:r>
    </w:p>
    <w:p w:rsidR="000164AF" w:rsidRPr="00FE1DAA" w:rsidRDefault="00EC7A02" w:rsidP="000164AF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1DAA">
        <w:rPr>
          <w:rFonts w:ascii="Times New Roman" w:eastAsiaTheme="minorEastAsia" w:hAnsi="Times New Roman" w:cs="Times New Roman"/>
          <w:sz w:val="24"/>
          <w:szCs w:val="24"/>
        </w:rPr>
        <w:t xml:space="preserve">З) </w:t>
      </w:r>
      <w:r w:rsidR="000164AF" w:rsidRPr="00FE1DAA">
        <w:rPr>
          <w:rFonts w:ascii="Times New Roman" w:eastAsiaTheme="minorEastAsia" w:hAnsi="Times New Roman" w:cs="Times New Roman"/>
          <w:b/>
          <w:sz w:val="24"/>
          <w:szCs w:val="24"/>
        </w:rPr>
        <w:t>Решение иррациональных уравнений с помощью разложения на множители.</w:t>
      </w:r>
    </w:p>
    <w:p w:rsidR="000164AF" w:rsidRPr="00FE1DAA" w:rsidRDefault="000164AF" w:rsidP="000164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E1DAA">
        <w:rPr>
          <w:rFonts w:ascii="Times New Roman" w:eastAsiaTheme="minorEastAsia" w:hAnsi="Times New Roman" w:cs="Times New Roman"/>
          <w:sz w:val="24"/>
          <w:szCs w:val="24"/>
        </w:rPr>
        <w:t xml:space="preserve">Рассматриваем на примере: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+2х-3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+х-2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0164AF" w:rsidRPr="00FE1DAA" w:rsidRDefault="00FE1DAA" w:rsidP="000164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Каждое подкоренное выражение содержит общий множитель х-1, тогда, перенеся все члены уравнения в одну сторону,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можно общий множитель вынести за скобку и решать уравнение одним из рассмотренных ранее способов.</w:t>
      </w:r>
    </w:p>
    <w:p w:rsidR="00FF0B74" w:rsidRPr="00FE1DAA" w:rsidRDefault="00FF0B74" w:rsidP="00186CD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FF0B74" w:rsidRPr="00FE1DAA" w:rsidSect="001E69FF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1DD0"/>
    <w:multiLevelType w:val="hybridMultilevel"/>
    <w:tmpl w:val="CDC6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FD9"/>
    <w:multiLevelType w:val="hybridMultilevel"/>
    <w:tmpl w:val="A3D2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B53DF"/>
    <w:multiLevelType w:val="hybridMultilevel"/>
    <w:tmpl w:val="E4CE6338"/>
    <w:lvl w:ilvl="0" w:tplc="ACC6C4F0">
      <w:start w:val="1"/>
      <w:numFmt w:val="decimal"/>
      <w:lvlText w:val="%1."/>
      <w:lvlJc w:val="left"/>
      <w:pPr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A9879A4"/>
    <w:multiLevelType w:val="hybridMultilevel"/>
    <w:tmpl w:val="E4CE6338"/>
    <w:lvl w:ilvl="0" w:tplc="ACC6C4F0">
      <w:start w:val="1"/>
      <w:numFmt w:val="decimal"/>
      <w:lvlText w:val="%1."/>
      <w:lvlJc w:val="left"/>
      <w:pPr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41457EA"/>
    <w:multiLevelType w:val="hybridMultilevel"/>
    <w:tmpl w:val="206E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F7339"/>
    <w:multiLevelType w:val="hybridMultilevel"/>
    <w:tmpl w:val="E92A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1091"/>
    <w:multiLevelType w:val="hybridMultilevel"/>
    <w:tmpl w:val="7D8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7152"/>
    <w:multiLevelType w:val="hybridMultilevel"/>
    <w:tmpl w:val="BEEE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46A2C"/>
    <w:multiLevelType w:val="hybridMultilevel"/>
    <w:tmpl w:val="E4CE6338"/>
    <w:lvl w:ilvl="0" w:tplc="ACC6C4F0">
      <w:start w:val="1"/>
      <w:numFmt w:val="decimal"/>
      <w:lvlText w:val="%1."/>
      <w:lvlJc w:val="left"/>
      <w:pPr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C483BF9"/>
    <w:multiLevelType w:val="hybridMultilevel"/>
    <w:tmpl w:val="079E9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49"/>
    <w:rsid w:val="000164AF"/>
    <w:rsid w:val="00185F02"/>
    <w:rsid w:val="00186CDE"/>
    <w:rsid w:val="001E69FF"/>
    <w:rsid w:val="001F1F96"/>
    <w:rsid w:val="002420D9"/>
    <w:rsid w:val="0025177A"/>
    <w:rsid w:val="002762CC"/>
    <w:rsid w:val="0028638E"/>
    <w:rsid w:val="002A7E36"/>
    <w:rsid w:val="002C03B8"/>
    <w:rsid w:val="002C464B"/>
    <w:rsid w:val="002D2FDD"/>
    <w:rsid w:val="0031071A"/>
    <w:rsid w:val="00332CE5"/>
    <w:rsid w:val="0033456F"/>
    <w:rsid w:val="00355156"/>
    <w:rsid w:val="003C43EC"/>
    <w:rsid w:val="003F6DD6"/>
    <w:rsid w:val="00485C84"/>
    <w:rsid w:val="004C31D6"/>
    <w:rsid w:val="00563C9A"/>
    <w:rsid w:val="005A5DED"/>
    <w:rsid w:val="005E23B8"/>
    <w:rsid w:val="005E5E40"/>
    <w:rsid w:val="005F5B50"/>
    <w:rsid w:val="00611CD4"/>
    <w:rsid w:val="00657CCA"/>
    <w:rsid w:val="00695C91"/>
    <w:rsid w:val="006D66DA"/>
    <w:rsid w:val="006E0C31"/>
    <w:rsid w:val="006E494E"/>
    <w:rsid w:val="00765AA8"/>
    <w:rsid w:val="00765C55"/>
    <w:rsid w:val="0082579D"/>
    <w:rsid w:val="00866A86"/>
    <w:rsid w:val="008A6819"/>
    <w:rsid w:val="00951C7B"/>
    <w:rsid w:val="00953079"/>
    <w:rsid w:val="009706CB"/>
    <w:rsid w:val="00972A8D"/>
    <w:rsid w:val="009C27A8"/>
    <w:rsid w:val="00AE1B57"/>
    <w:rsid w:val="00AF3126"/>
    <w:rsid w:val="00B225C0"/>
    <w:rsid w:val="00B362C1"/>
    <w:rsid w:val="00B37914"/>
    <w:rsid w:val="00BD203D"/>
    <w:rsid w:val="00BF51E0"/>
    <w:rsid w:val="00C07E0B"/>
    <w:rsid w:val="00C3088D"/>
    <w:rsid w:val="00C4280B"/>
    <w:rsid w:val="00C70703"/>
    <w:rsid w:val="00CD0049"/>
    <w:rsid w:val="00CD29C4"/>
    <w:rsid w:val="00D26082"/>
    <w:rsid w:val="00D70435"/>
    <w:rsid w:val="00E52ABA"/>
    <w:rsid w:val="00EC7A02"/>
    <w:rsid w:val="00F45E92"/>
    <w:rsid w:val="00F877E0"/>
    <w:rsid w:val="00FE1DAA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82AE8-A76F-4F09-852B-DFA34F68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E49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6EE1-03B1-405B-8639-EBAC1A53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Цейтлина Марина</dc:creator>
  <cp:keywords/>
  <dc:description/>
  <cp:lastModifiedBy>Цейтлина Марина</cp:lastModifiedBy>
  <cp:revision>3</cp:revision>
  <cp:lastPrinted>2015-09-02T12:25:00Z</cp:lastPrinted>
  <dcterms:created xsi:type="dcterms:W3CDTF">2015-09-05T13:44:00Z</dcterms:created>
  <dcterms:modified xsi:type="dcterms:W3CDTF">2015-09-05T13:45:00Z</dcterms:modified>
</cp:coreProperties>
</file>