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9" w:rsidRDefault="000C00A9" w:rsidP="000C00A9">
      <w:pPr>
        <w:jc w:val="center"/>
      </w:pPr>
      <w:r>
        <w:t>Урок математики в 6 классе</w:t>
      </w:r>
    </w:p>
    <w:p w:rsidR="00BC7B6D" w:rsidRDefault="00BC7B6D" w:rsidP="000C00A9">
      <w:pPr>
        <w:jc w:val="center"/>
      </w:pPr>
      <w:r>
        <w:t xml:space="preserve">По учебнику  </w:t>
      </w:r>
      <w:bookmarkStart w:id="0" w:name="_GoBack"/>
      <w:bookmarkEnd w:id="0"/>
      <w:proofErr w:type="spellStart"/>
      <w:r>
        <w:t>Виленкин</w:t>
      </w:r>
      <w:proofErr w:type="spellEnd"/>
      <w:r>
        <w:t xml:space="preserve"> Н.Я и др.</w:t>
      </w:r>
    </w:p>
    <w:p w:rsidR="000C00A9" w:rsidRDefault="00BC7B6D" w:rsidP="000C00A9">
      <w:pPr>
        <w:jc w:val="center"/>
      </w:pPr>
      <w:r>
        <w:t xml:space="preserve">Тема: </w:t>
      </w:r>
      <w:r w:rsidR="000C00A9">
        <w:t>Разложение на простые множители</w:t>
      </w:r>
    </w:p>
    <w:p w:rsidR="000C00A9" w:rsidRDefault="000C00A9" w:rsidP="000C00A9">
      <w:r>
        <w:t>Цели деятельности педагога: создать условия для ознакомления с приемом разложения чисел на простые множители; способствовать закреплению признаков делимости чисел, их использованию при разложении чисел на простые множители.</w:t>
      </w:r>
    </w:p>
    <w:p w:rsidR="000C00A9" w:rsidRDefault="000C00A9" w:rsidP="000C00A9">
      <w:r>
        <w:t>Предметные: выводят алгоритм разложения числа на простые множители; раскладывают числа на простые множители; выполняют действия.</w:t>
      </w:r>
    </w:p>
    <w:p w:rsidR="000C00A9" w:rsidRDefault="000C00A9" w:rsidP="000C00A9">
      <w:r>
        <w:t>Личностные: объясняют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</w:r>
    </w:p>
    <w:p w:rsidR="000C00A9" w:rsidRDefault="000C00A9" w:rsidP="000C00A9">
      <w:proofErr w:type="spellStart"/>
      <w:r>
        <w:t>Метапредметные</w:t>
      </w:r>
      <w:proofErr w:type="spellEnd"/>
      <w:r>
        <w:t>:</w:t>
      </w:r>
    </w:p>
    <w:p w:rsidR="000C00A9" w:rsidRDefault="000C00A9" w:rsidP="000C00A9">
      <w:r>
        <w:t xml:space="preserve">– регулятивные: работают по составленному плану, используют наряду с </w:t>
      </w:r>
      <w:proofErr w:type="gramStart"/>
      <w:r>
        <w:t>основными</w:t>
      </w:r>
      <w:proofErr w:type="gramEnd"/>
      <w:r>
        <w:t xml:space="preserve"> и дополнительные средства;</w:t>
      </w:r>
    </w:p>
    <w:p w:rsidR="000C00A9" w:rsidRDefault="000C00A9" w:rsidP="000C00A9">
      <w:r>
        <w:t>– </w:t>
      </w:r>
      <w:proofErr w:type="gramStart"/>
      <w:r>
        <w:t>познавательные</w:t>
      </w:r>
      <w:proofErr w:type="gramEnd"/>
      <w:r>
        <w:t>: умеют передавать содержание в сжатом, выборочном или развернутом виде;</w:t>
      </w:r>
    </w:p>
    <w:p w:rsidR="00796508" w:rsidRDefault="000C00A9" w:rsidP="000C00A9">
      <w:r>
        <w:t>– коммуникативные: при необходимости отстаивают свою точку зрения, аргументируя ее, подтверждают аргументы фактами.</w:t>
      </w:r>
    </w:p>
    <w:p w:rsidR="000C00A9" w:rsidRDefault="000C00A9" w:rsidP="008D4E71">
      <w:pPr>
        <w:jc w:val="center"/>
      </w:pPr>
      <w:r>
        <w:t>Ход урока</w:t>
      </w:r>
    </w:p>
    <w:p w:rsidR="000C00A9" w:rsidRDefault="000C00A9" w:rsidP="000C00A9">
      <w:r>
        <w:t>I. Устные упражнения.</w:t>
      </w:r>
    </w:p>
    <w:p w:rsidR="000C00A9" w:rsidRDefault="000C00A9" w:rsidP="000C00A9">
      <w:r>
        <w:t xml:space="preserve">1. </w:t>
      </w:r>
      <w:r w:rsidR="008D4E71">
        <w:t>Слайд 1</w:t>
      </w:r>
    </w:p>
    <w:p w:rsidR="00590E49" w:rsidRPr="00590E49" w:rsidRDefault="000C00A9" w:rsidP="00590E49">
      <w:r>
        <w:t xml:space="preserve">2. </w:t>
      </w:r>
      <w:r w:rsidR="00590E49" w:rsidRPr="00590E49">
        <w:t xml:space="preserve">При каких натуральных </w:t>
      </w:r>
      <w:proofErr w:type="gramStart"/>
      <w:r w:rsidR="00590E49" w:rsidRPr="00590E49">
        <w:t>значениях</w:t>
      </w:r>
      <w:proofErr w:type="gramEnd"/>
      <w:r w:rsidR="00590E49" w:rsidRPr="00590E49">
        <w:t xml:space="preserve"> а произведение 23а  является</w:t>
      </w:r>
      <w:r w:rsidR="00590E49">
        <w:t xml:space="preserve"> </w:t>
      </w:r>
      <w:r w:rsidR="00590E49" w:rsidRPr="00590E49">
        <w:t xml:space="preserve"> простым числом?</w:t>
      </w:r>
    </w:p>
    <w:p w:rsidR="000C00A9" w:rsidRDefault="00E145F2" w:rsidP="000C00A9">
      <w:r>
        <w:t xml:space="preserve"> Слайд 2 </w:t>
      </w:r>
      <w:r w:rsidR="000C00A9">
        <w:t xml:space="preserve"> № 132 (</w:t>
      </w:r>
      <w:proofErr w:type="gramStart"/>
      <w:r w:rsidR="000C00A9">
        <w:t>а–</w:t>
      </w:r>
      <w:r>
        <w:t>г</w:t>
      </w:r>
      <w:proofErr w:type="gramEnd"/>
      <w:r w:rsidR="000C00A9">
        <w:t>).</w:t>
      </w:r>
    </w:p>
    <w:p w:rsidR="00E145F2" w:rsidRDefault="000C00A9" w:rsidP="000C00A9">
      <w:r>
        <w:t xml:space="preserve">3. </w:t>
      </w:r>
      <w:r w:rsidR="00E145F2">
        <w:t xml:space="preserve"> Слайд 3</w:t>
      </w:r>
    </w:p>
    <w:p w:rsidR="000C00A9" w:rsidRDefault="000C00A9" w:rsidP="000C00A9">
      <w:r>
        <w:t>Изучением свой</w:t>
      </w:r>
      <w:proofErr w:type="gramStart"/>
      <w:r>
        <w:t>ств пр</w:t>
      </w:r>
      <w:proofErr w:type="gramEnd"/>
      <w:r>
        <w:t xml:space="preserve">остых чисел занимался русский математик </w:t>
      </w:r>
      <w:proofErr w:type="spellStart"/>
      <w:r>
        <w:t>Пафнутий</w:t>
      </w:r>
      <w:proofErr w:type="spellEnd"/>
      <w:r>
        <w:t xml:space="preserve"> Львович Чебышев. Он доказал, что между любым натуральным числом, большим 1, и числом, вдвое большим, всегда имеется не менее одного простого числа. Проверить это на примере нескольких чисел.</w:t>
      </w:r>
    </w:p>
    <w:p w:rsidR="000C00A9" w:rsidRDefault="000C00A9" w:rsidP="000C00A9">
      <w:r>
        <w:t>II. Изучение нового материала.</w:t>
      </w:r>
    </w:p>
    <w:p w:rsidR="003271E3" w:rsidRDefault="003271E3" w:rsidP="000C00A9">
      <w:r>
        <w:t>Слайд 4</w:t>
      </w:r>
    </w:p>
    <w:p w:rsidR="000C00A9" w:rsidRDefault="000C00A9" w:rsidP="000C00A9">
      <w:r>
        <w:t>1. Задача. Нужно выделить участок земли прямоугольной формы площадью 18 м</w:t>
      </w:r>
      <w:proofErr w:type="gramStart"/>
      <w:r w:rsidRPr="00E145F2">
        <w:rPr>
          <w:vertAlign w:val="superscript"/>
        </w:rPr>
        <w:t>2</w:t>
      </w:r>
      <w:proofErr w:type="gramEnd"/>
      <w:r>
        <w:t>. Какими могут быть размеры этого участка, если они должны выражаться натуральными числами?</w:t>
      </w:r>
    </w:p>
    <w:p w:rsidR="000C00A9" w:rsidRDefault="000C00A9" w:rsidP="000C00A9">
      <w:r>
        <w:t>Решение.</w:t>
      </w:r>
    </w:p>
    <w:p w:rsidR="000C00A9" w:rsidRDefault="000C00A9" w:rsidP="000C00A9">
      <w:r>
        <w:lastRenderedPageBreak/>
        <w:t>1) 18 = 1 · 18; 2) 18 = 2 · 9; 3) 18 = 3 · 6.</w:t>
      </w:r>
    </w:p>
    <w:p w:rsidR="000C00A9" w:rsidRDefault="000C00A9" w:rsidP="000C00A9">
      <w:r>
        <w:t>Ответ: размеры участка могут быть: 1 м и 18 м; 2 м и 9 м; 3 м и 6 м.</w:t>
      </w:r>
    </w:p>
    <w:p w:rsidR="003271E3" w:rsidRDefault="003271E3" w:rsidP="000C00A9">
      <w:r>
        <w:t>Слайд 5</w:t>
      </w:r>
      <w:r w:rsidR="0057393F">
        <w:t>,6</w:t>
      </w:r>
    </w:p>
    <w:p w:rsidR="000C00A9" w:rsidRDefault="000C00A9" w:rsidP="000C00A9">
      <w:r>
        <w:t>Решая задачу, мы число 18 представили в виде произведения натуральных чисел. Говорят: разложили на множители. Если в разложении, например, числа 18 = 3 · 6 составной множитель 6 представить в виде произведения двух простых множителей 2 и 3, то тогда число 18 будет разложено на простые множители: 18 = 3 · 6 = = 3 · 2 · 3. Обычно записывают множители в порядке возрастания: 18 = 2 · 3 · 3.</w:t>
      </w:r>
    </w:p>
    <w:p w:rsidR="000C00A9" w:rsidRDefault="000C00A9" w:rsidP="000C00A9">
      <w:r>
        <w:t>2. Разложить (натуральное) число на простые множители – значит представить это число в виде произведения простых чисел.</w:t>
      </w:r>
    </w:p>
    <w:p w:rsidR="000C00A9" w:rsidRDefault="000C00A9" w:rsidP="000C00A9">
      <w:r>
        <w:t>3. Нередко для разложения натурального числа на простые множители сначала разлагают его в виде произведения составных множителей, а затем каждый из них разлагают на простые множители.</w:t>
      </w:r>
    </w:p>
    <w:p w:rsidR="003271E3" w:rsidRDefault="000C00A9" w:rsidP="000C00A9">
      <w:r>
        <w:t>4.</w:t>
      </w:r>
      <w:r w:rsidR="003271E3">
        <w:t xml:space="preserve">Слайд </w:t>
      </w:r>
      <w:r w:rsidR="0057393F">
        <w:t>7</w:t>
      </w:r>
    </w:p>
    <w:p w:rsidR="000C00A9" w:rsidRDefault="000C00A9" w:rsidP="000C00A9">
      <w:r>
        <w:t xml:space="preserve"> Прочитать по учебнику теоретический материал (п. 5) на с. 20–21.</w:t>
      </w:r>
    </w:p>
    <w:p w:rsidR="000C00A9" w:rsidRDefault="000C00A9" w:rsidP="000C00A9">
      <w:r>
        <w:t>5. Записать на доске и в тетрадях несколько первых простых чисел:</w:t>
      </w:r>
    </w:p>
    <w:p w:rsidR="000C00A9" w:rsidRDefault="000C00A9" w:rsidP="000C00A9">
      <w:r>
        <w:t>2; 3; 5; 7; 11; 13; 17; 19;…</w:t>
      </w:r>
    </w:p>
    <w:p w:rsidR="00E84EB4" w:rsidRDefault="00E84EB4" w:rsidP="000C00A9">
      <w:r>
        <w:t xml:space="preserve">Слайд </w:t>
      </w:r>
      <w:r w:rsidR="0057393F">
        <w:t>8</w:t>
      </w:r>
    </w:p>
    <w:p w:rsidR="000C00A9" w:rsidRDefault="0057393F" w:rsidP="000C00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56C54" wp14:editId="6A39BD06">
                <wp:simplePos x="0" y="0"/>
                <wp:positionH relativeFrom="column">
                  <wp:posOffset>619125</wp:posOffset>
                </wp:positionH>
                <wp:positionV relativeFrom="paragraph">
                  <wp:posOffset>490220</wp:posOffset>
                </wp:positionV>
                <wp:extent cx="397510" cy="2185670"/>
                <wp:effectExtent l="0" t="0" r="2159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18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93F" w:rsidRDefault="0057393F">
                            <w:r>
                              <w:t>2</w:t>
                            </w:r>
                          </w:p>
                          <w:p w:rsidR="0057393F" w:rsidRDefault="0057393F">
                            <w:r>
                              <w:t>2</w:t>
                            </w:r>
                          </w:p>
                          <w:p w:rsidR="0057393F" w:rsidRDefault="0057393F">
                            <w:r>
                              <w:t>3</w:t>
                            </w:r>
                          </w:p>
                          <w:p w:rsidR="0057393F" w:rsidRDefault="0057393F">
                            <w:r>
                              <w:t>3</w:t>
                            </w:r>
                          </w:p>
                          <w:p w:rsidR="0057393F" w:rsidRDefault="0057393F">
                            <w:r>
                              <w:t>7</w:t>
                            </w:r>
                          </w:p>
                          <w:p w:rsidR="0057393F" w:rsidRDefault="0057393F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.75pt;margin-top:38.6pt;width:31.3pt;height:1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">
                <v:textbox>
                  <w:txbxContent>
                    <w:p w:rsidR="0057393F" w:rsidRDefault="0057393F">
                      <w:r>
                        <w:t>2</w:t>
                      </w:r>
                    </w:p>
                    <w:p w:rsidR="0057393F" w:rsidRDefault="0057393F">
                      <w:r>
                        <w:t>2</w:t>
                      </w:r>
                    </w:p>
                    <w:p w:rsidR="0057393F" w:rsidRDefault="0057393F">
                      <w:r>
                        <w:t>3</w:t>
                      </w:r>
                    </w:p>
                    <w:p w:rsidR="0057393F" w:rsidRDefault="0057393F">
                      <w:r>
                        <w:t>3</w:t>
                      </w:r>
                    </w:p>
                    <w:p w:rsidR="0057393F" w:rsidRDefault="0057393F">
                      <w:r>
                        <w:t>7</w:t>
                      </w:r>
                    </w:p>
                    <w:p w:rsidR="0057393F" w:rsidRDefault="0057393F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C00A9">
        <w:t>Объяснение учителем разложения числа 3276 на простые множители (повторяются признаки делимости чисел на 2, на 3, на 5).</w:t>
      </w:r>
    </w:p>
    <w:p w:rsidR="00E84EB4" w:rsidRDefault="0057393F" w:rsidP="000C00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39367" wp14:editId="650A8B77">
                <wp:simplePos x="0" y="0"/>
                <wp:positionH relativeFrom="column">
                  <wp:posOffset>1305256</wp:posOffset>
                </wp:positionH>
                <wp:positionV relativeFrom="paragraph">
                  <wp:posOffset>30756</wp:posOffset>
                </wp:positionV>
                <wp:extent cx="2305879" cy="1928191"/>
                <wp:effectExtent l="0" t="0" r="18415" b="152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9" cy="19281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393F" w:rsidRDefault="0057393F">
                            <w:r>
                              <w:t>3276=2</w:t>
                            </w:r>
                            <w:r>
                              <w:rPr>
                                <w:rFonts w:cstheme="minorHAnsi"/>
                              </w:rPr>
                              <w:t>·</w:t>
                            </w:r>
                            <w:r w:rsidR="00230946">
                              <w:t>2</w:t>
                            </w:r>
                            <w:r w:rsidR="00230946" w:rsidRPr="00230946">
                              <w:t>·</w:t>
                            </w:r>
                            <w:r w:rsidR="00230946">
                              <w:t>3</w:t>
                            </w:r>
                            <w:r w:rsidR="00230946" w:rsidRPr="00230946">
                              <w:t>·</w:t>
                            </w:r>
                            <w:r w:rsidR="00230946">
                              <w:t>3</w:t>
                            </w:r>
                            <w:r w:rsidR="00230946" w:rsidRPr="00230946">
                              <w:t>·</w:t>
                            </w:r>
                            <w:r w:rsidR="00230946">
                              <w:t>7</w:t>
                            </w:r>
                            <w:r w:rsidR="00230946" w:rsidRPr="00230946">
                              <w:t>·</w:t>
                            </w:r>
                            <w:r w:rsidR="00230946">
                              <w:t>13</w:t>
                            </w:r>
                          </w:p>
                          <w:p w:rsidR="00230946" w:rsidRDefault="00230946">
                            <w:r>
                              <w:t>При разложении числа на простые множители, произведение одинаковых множителей представляют в виде степеней</w:t>
                            </w:r>
                          </w:p>
                          <w:p w:rsidR="00230946" w:rsidRPr="00230946" w:rsidRDefault="00230946">
                            <w:r>
                              <w:t>376=2</w:t>
                            </w:r>
                            <w:r>
                              <w:rPr>
                                <w:vertAlign w:val="superscript"/>
                              </w:rPr>
                              <w:t xml:space="preserve">2 </w:t>
                            </w:r>
                            <w:r>
                              <w:t xml:space="preserve"> </w:t>
                            </w:r>
                            <w:r w:rsidRPr="00230946">
                              <w:t>·</w:t>
                            </w: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 xml:space="preserve">2 </w:t>
                            </w:r>
                            <w:r>
                              <w:t xml:space="preserve"> </w:t>
                            </w:r>
                            <w:r w:rsidRPr="00230946">
                              <w:t>·</w:t>
                            </w:r>
                            <w:r>
                              <w:t>7</w:t>
                            </w:r>
                            <w:r w:rsidRPr="00230946">
                              <w:t>·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02.8pt;margin-top:2.4pt;width:181.55pt;height:1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" filled="f" strokeweight=".5pt">
                <v:fill o:detectmouseclick="t"/>
                <v:textbox>
                  <w:txbxContent>
                    <w:p w:rsidR="0057393F" w:rsidRDefault="0057393F">
                      <w:r>
                        <w:t>3276=2</w:t>
                      </w:r>
                      <w:r>
                        <w:rPr>
                          <w:rFonts w:cstheme="minorHAnsi"/>
                        </w:rPr>
                        <w:t>·</w:t>
                      </w:r>
                      <w:r w:rsidR="00230946">
                        <w:t>2</w:t>
                      </w:r>
                      <w:r w:rsidR="00230946" w:rsidRPr="00230946">
                        <w:t>·</w:t>
                      </w:r>
                      <w:r w:rsidR="00230946">
                        <w:t>3</w:t>
                      </w:r>
                      <w:r w:rsidR="00230946" w:rsidRPr="00230946">
                        <w:t>·</w:t>
                      </w:r>
                      <w:r w:rsidR="00230946">
                        <w:t>3</w:t>
                      </w:r>
                      <w:r w:rsidR="00230946" w:rsidRPr="00230946">
                        <w:t>·</w:t>
                      </w:r>
                      <w:r w:rsidR="00230946">
                        <w:t>7</w:t>
                      </w:r>
                      <w:r w:rsidR="00230946" w:rsidRPr="00230946">
                        <w:t>·</w:t>
                      </w:r>
                      <w:r w:rsidR="00230946">
                        <w:t>13</w:t>
                      </w:r>
                    </w:p>
                    <w:p w:rsidR="00230946" w:rsidRDefault="00230946">
                      <w:r>
                        <w:t>При разложении числа на простые множители, произведение одинаковых множителей представляют в виде степеней</w:t>
                      </w:r>
                    </w:p>
                    <w:p w:rsidR="00230946" w:rsidRPr="00230946" w:rsidRDefault="00230946">
                      <w:r>
                        <w:t>376=2</w:t>
                      </w:r>
                      <w:r>
                        <w:rPr>
                          <w:vertAlign w:val="superscript"/>
                        </w:rPr>
                        <w:t xml:space="preserve">2 </w:t>
                      </w:r>
                      <w:r>
                        <w:t xml:space="preserve"> </w:t>
                      </w:r>
                      <w:r w:rsidRPr="00230946">
                        <w:t>·</w:t>
                      </w:r>
                      <w:r>
                        <w:t>3</w:t>
                      </w:r>
                      <w:r>
                        <w:rPr>
                          <w:vertAlign w:val="superscript"/>
                        </w:rPr>
                        <w:t xml:space="preserve">2 </w:t>
                      </w:r>
                      <w:r>
                        <w:t xml:space="preserve"> </w:t>
                      </w:r>
                      <w:r w:rsidRPr="00230946">
                        <w:t>·</w:t>
                      </w:r>
                      <w:r>
                        <w:t>7</w:t>
                      </w:r>
                      <w:r w:rsidRPr="00230946">
                        <w:t>·</w:t>
                      </w: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480308</wp:posOffset>
                </wp:positionH>
                <wp:positionV relativeFrom="paragraph">
                  <wp:posOffset>30756</wp:posOffset>
                </wp:positionV>
                <wp:extent cx="0" cy="20669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2.4pt" to="37.8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" strokecolor="black [3213]"/>
            </w:pict>
          </mc:Fallback>
        </mc:AlternateContent>
      </w:r>
      <w:r>
        <w:t>3276</w:t>
      </w:r>
    </w:p>
    <w:p w:rsidR="0057393F" w:rsidRDefault="0057393F" w:rsidP="000C00A9">
      <w:r>
        <w:t>1638</w:t>
      </w:r>
    </w:p>
    <w:p w:rsidR="0057393F" w:rsidRDefault="0057393F" w:rsidP="000C00A9">
      <w:r>
        <w:t>819</w:t>
      </w:r>
    </w:p>
    <w:p w:rsidR="0057393F" w:rsidRDefault="0057393F" w:rsidP="000C00A9">
      <w:r>
        <w:t>273</w:t>
      </w:r>
    </w:p>
    <w:p w:rsidR="0057393F" w:rsidRDefault="0057393F" w:rsidP="000C00A9">
      <w:r>
        <w:t>91</w:t>
      </w:r>
    </w:p>
    <w:p w:rsidR="0057393F" w:rsidRDefault="0057393F" w:rsidP="000C00A9">
      <w:r>
        <w:t>13</w:t>
      </w:r>
    </w:p>
    <w:p w:rsidR="0057393F" w:rsidRDefault="0057393F" w:rsidP="000C00A9">
      <w:r>
        <w:t>1</w:t>
      </w:r>
    </w:p>
    <w:p w:rsidR="000C00A9" w:rsidRDefault="000C00A9" w:rsidP="000C00A9"/>
    <w:p w:rsidR="000C00A9" w:rsidRDefault="000C00A9" w:rsidP="000C00A9">
      <w:r>
        <w:t>III. Закрепление изученного материала.</w:t>
      </w:r>
    </w:p>
    <w:p w:rsidR="00230946" w:rsidRDefault="00230946" w:rsidP="000C00A9">
      <w:r>
        <w:t xml:space="preserve"> Слайд 9</w:t>
      </w:r>
    </w:p>
    <w:p w:rsidR="000C00A9" w:rsidRDefault="000C00A9" w:rsidP="000C00A9">
      <w:r>
        <w:t>1. Разложить число на простые множители:</w:t>
      </w:r>
    </w:p>
    <w:p w:rsidR="000C00A9" w:rsidRDefault="000C00A9" w:rsidP="000C00A9">
      <w:r>
        <w:t>а) 16;   б) 18;   в) 15;   г) 20;   д) 72;   е) 150.</w:t>
      </w:r>
    </w:p>
    <w:p w:rsidR="00230946" w:rsidRDefault="00230946" w:rsidP="000C00A9">
      <w:r>
        <w:lastRenderedPageBreak/>
        <w:t xml:space="preserve"> Слайд 10</w:t>
      </w:r>
    </w:p>
    <w:p w:rsidR="000C00A9" w:rsidRDefault="000C00A9" w:rsidP="000C00A9">
      <w:r>
        <w:t>2. Решить № 121 (а) на доске и в тетрадях.</w:t>
      </w:r>
    </w:p>
    <w:p w:rsidR="000C00A9" w:rsidRDefault="000C00A9" w:rsidP="000C00A9">
      <w:r>
        <w:t>3. Решить с комментированием № 122 (а).</w:t>
      </w:r>
    </w:p>
    <w:p w:rsidR="000C00A9" w:rsidRDefault="000C00A9" w:rsidP="000C00A9">
      <w:r>
        <w:t>4. Решить № 124 (а; б) с объяснением.</w:t>
      </w:r>
    </w:p>
    <w:p w:rsidR="000C00A9" w:rsidRDefault="000C00A9" w:rsidP="000C00A9">
      <w:r>
        <w:t>5. Повторение ранее изученного материала:</w:t>
      </w:r>
    </w:p>
    <w:p w:rsidR="000C00A9" w:rsidRDefault="000C00A9" w:rsidP="000C00A9">
      <w:r>
        <w:t>а) решить № 127 и 132 (г; д; е);</w:t>
      </w:r>
    </w:p>
    <w:p w:rsidR="000C00A9" w:rsidRDefault="000C00A9" w:rsidP="000C00A9">
      <w:r>
        <w:t>б) решить задачу № 133.</w:t>
      </w:r>
    </w:p>
    <w:p w:rsidR="00BC7B6D" w:rsidRDefault="000C00A9" w:rsidP="000C00A9">
      <w:r>
        <w:t xml:space="preserve">6*. </w:t>
      </w:r>
      <w:r w:rsidR="00BC7B6D">
        <w:t>Слайд 11</w:t>
      </w:r>
    </w:p>
    <w:p w:rsidR="000C00A9" w:rsidRDefault="000C00A9" w:rsidP="000C00A9">
      <w:r>
        <w:t>Знаменитый ученый Христиан Гольдбах (1690–1764), работавший в Петербургской академии наук, высказал догадку (в 1742 г.), что любое натуральное число, большее 5, может быть представлено в виде суммы трех простых чисел. Проверить это на примере нескольких чисел.</w:t>
      </w:r>
    </w:p>
    <w:p w:rsidR="000C00A9" w:rsidRDefault="000C00A9" w:rsidP="000C00A9">
      <w:proofErr w:type="spellStart"/>
      <w:r>
        <w:t>IV.</w:t>
      </w:r>
      <w:r w:rsidR="00BC7B6D">
        <w:t>Слайд</w:t>
      </w:r>
      <w:proofErr w:type="spellEnd"/>
      <w:r w:rsidR="00BC7B6D">
        <w:t xml:space="preserve"> 12 </w:t>
      </w:r>
      <w:r>
        <w:t xml:space="preserve"> Итог урока.</w:t>
      </w:r>
    </w:p>
    <w:p w:rsidR="000C00A9" w:rsidRDefault="000C00A9" w:rsidP="000C00A9">
      <w:r>
        <w:t>Вопросы:</w:t>
      </w:r>
    </w:p>
    <w:p w:rsidR="000C00A9" w:rsidRDefault="000C00A9" w:rsidP="000C00A9">
      <w:r>
        <w:t>а) Существуют ли составные числа, которые нельзя разложить на простые множители?</w:t>
      </w:r>
    </w:p>
    <w:p w:rsidR="000C00A9" w:rsidRDefault="000C00A9" w:rsidP="000C00A9">
      <w:r>
        <w:t>б) Чем могут отличаться два разложения одного и того же числа на простые множители?</w:t>
      </w:r>
    </w:p>
    <w:p w:rsidR="00BC7B6D" w:rsidRDefault="00BC7B6D" w:rsidP="000C00A9">
      <w:r>
        <w:t xml:space="preserve"> Слайд 13</w:t>
      </w:r>
    </w:p>
    <w:p w:rsidR="000C00A9" w:rsidRDefault="000C00A9" w:rsidP="000C00A9">
      <w:r>
        <w:t>Домашнее задание: изучить п. 5; решить № 141 (а), № 142 (а; в), № 143, № 140 (устно).</w:t>
      </w:r>
    </w:p>
    <w:sectPr w:rsidR="000C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78"/>
    <w:rsid w:val="000C00A9"/>
    <w:rsid w:val="00230946"/>
    <w:rsid w:val="003271E3"/>
    <w:rsid w:val="0057393F"/>
    <w:rsid w:val="00590E49"/>
    <w:rsid w:val="00707578"/>
    <w:rsid w:val="00796508"/>
    <w:rsid w:val="008D4E71"/>
    <w:rsid w:val="00BC7B6D"/>
    <w:rsid w:val="00E145F2"/>
    <w:rsid w:val="00E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2015-09-15T16:35:00Z</dcterms:created>
  <dcterms:modified xsi:type="dcterms:W3CDTF">2015-09-15T16:35:00Z</dcterms:modified>
</cp:coreProperties>
</file>