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EB" w:rsidRPr="00012E67" w:rsidRDefault="007A40EB" w:rsidP="007A40E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 xml:space="preserve">                                </w:t>
      </w:r>
      <w:r w:rsidRPr="00012E67">
        <w:rPr>
          <w:rFonts w:ascii="Times New Roman" w:eastAsia="Times New Roman" w:hAnsi="Times New Roman" w:cs="Times New Roman"/>
          <w:b/>
          <w:color w:val="FD9A00"/>
          <w:kern w:val="36"/>
          <w:sz w:val="24"/>
          <w:szCs w:val="24"/>
          <w:lang w:eastAsia="ru-RU"/>
        </w:rPr>
        <w:t>Проект «Никто не забыт, ничто не забыто»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Детский сад № 18 «Колобок»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 проекта воспитатели: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Пронина Н.А.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детей, на которых рассчитан проект: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подготовительная к школе группа 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воспитатели группы, родители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15 апреля - 9 мая 2013 года.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информационно-творческо-исследовательский</w:t>
      </w:r>
      <w:proofErr w:type="spell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характеру: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внутри ДОУ.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количеству участников: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</w:t>
      </w:r>
      <w:proofErr w:type="gram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продолжительности: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организованные виды деятельности, самостоятельная деятельность детей, работа с родителями, проведение праздника.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государство с многовековой историей. Красота русской природы и ее богатство всегда требовали защиты и подвига. Образ Родины закладывается в человеке с самого детства и сохраняется на всю жизнь. Мы педагоги должны помочь детям увидеть нашу Отчизну и почувствовать себя частью России.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I всероссийского конкурса «Растим патриотов России» известный педагог В. Н. Вишневская отмечает: «Весьма важно, чтобы патриотические чувства, душевные отклики на жизнь углублялись, обогащались поэзией, музыкой, живописью, обогащая ум и сердце, сохраняясь надолго, возможно на всю жизнь».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педагоги поставили перед собой задачи воспитания любви к Отечеству, преданности ему. Дети должны 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своими действиями служить</w:t>
      </w:r>
      <w:proofErr w:type="gram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 Родины. У детей формируются воля, выносливость, смелость, познание традиций, поэтическое мировосприятие, изучение трудовых и боевых подвигов.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ребенка — сложный педагогический процесс. В основе его лежит развитие нравственных чувств.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Германия, Отечество, малая родина.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Равнодушное отношение к близким людям, товарищам, недостаток сочувствия и сострадания к  чужому горю. 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сформирована система  работы с родителями по проблеме нравственного и героико-патриотического воспитания в семье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Великой Отечественной войне, Дне победы. Воспитывать патриотические чувства у детей. Развивать речь, мышление, внимание, творческие способности в рамках темы.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Обобщать и расширять знания детей об истории Великой Отечественной войны.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формированию чувства гордости за свой народ, его боевые заслуги.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уважение к защитникам Отечества, памяти павших бойцов, ветеранам ВОВ.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патриотические чувства через художественную литературу, средствами музыкального и художественно-эстетического воспитания.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Продолжать развивать творческие способности в рамках реализации проекта.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расширять сотрудничество с родителями воспитанников, способствовать восстановлению  утраченных связей между поколениями.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Способствовать формированию убеждения о недопустимости повторения войны.</w:t>
      </w:r>
    </w:p>
    <w:p w:rsidR="007A40EB" w:rsidRPr="00012E67" w:rsidRDefault="007A40EB" w:rsidP="007A40EB">
      <w:p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группы:</w:t>
      </w:r>
    </w:p>
    <w:p w:rsidR="007A40EB" w:rsidRPr="00012E67" w:rsidRDefault="007A40EB" w:rsidP="007A40EB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специально организованная деятельность, совместная деятельность педагога и ребенка (подгруппы детей), самостоятельная детская деятельность.</w:t>
      </w:r>
    </w:p>
    <w:p w:rsidR="007A40EB" w:rsidRPr="00012E67" w:rsidRDefault="007A40EB" w:rsidP="007A40EB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Педагоги: активная методическая работа, интеграция деятельности по формированию патриотизма.</w:t>
      </w:r>
    </w:p>
    <w:p w:rsidR="007A40EB" w:rsidRPr="00012E67" w:rsidRDefault="007A40EB" w:rsidP="007A40EB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Родители: оказание консультативной помощи, содействие педагогам по теме проекта, участие в мероприятиях ДОУ.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E67" w:rsidRDefault="00012E67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67" w:rsidRDefault="00012E67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67" w:rsidRDefault="00012E67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67" w:rsidRDefault="00012E67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E67" w:rsidRDefault="00012E67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проекта.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Познание (формирование целостной картины мира).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Беседа: «Великая Отечественная война» (с показом слайд-шоу)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Активизировать словарь детей, обогащать его понятиями: 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Отечество, Отчизна, защищать, оборонять, блокада, окопы, траншеи, маршалы, генералы, фашизм, захватчики и т. д.</w:t>
      </w:r>
      <w:proofErr w:type="gramEnd"/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Вызвать у детей чувство гордости за свою страну, воспитывать интерес к ее героическому прошлому.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любознательность, расширять кругозор детей, стремление узнать больше нового, полезного, интересного об истории нашей Родины.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Расширять представление детей об армии (в годы В. О. В. воины храбро сражались и защищали нашу страну от врагов).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Побудить детей к созданию рукописной книги «Память» (с реальными рассказами родственников и близких людей о войне или рассказами из различных источников, растрогавшими детей).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2.Беседа «Дети и война» (с показом слайд-шоу)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Донести до воспитанников, как тяжело приходилось детям в те суровые годы.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чувство гордости за их подвиги.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чувство сострадания, сопереживания чужому горю и потерям.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Беседа «Шумел сурово брянский лес» (с показом слайд-шоу)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гимном Брянской области и краткой историей обороны и освобождения Брянска.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чувство гордости за героев, освобождавших город и область от немецко-фашистских захватчиков.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детей к сбору информации о памятниках, посвященных героям В.О.в. и созданию рукописной книги «По памятным местам Брянска».</w:t>
      </w:r>
      <w:proofErr w:type="gramEnd"/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4.Беседа. «Наша армия. День победы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1.Углубить знание о российской армии, познакомить с наградами, которые получают защитники Отечества в мирное время; учить чтить память павших бойцов.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память, творческое воображение, устную речь  детей.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Художественное творчество.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Лепка: «Военная техника»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закреплять у детей умение использовать различные приемы лепки.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умение скреплять детали между собой.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конструкторские способности и умения.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аккуратность и самостоятельность.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 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замыслу: «Праздничный город», 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раскраски «Священная война» 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учить детей задумывать сюжет рисунка.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умение пользоваться простым карандашом, красками и кистью.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самостоятельность при выборе материала.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гордость за своих солдат и за свою Родину.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Аппликация: «Георгиевская лента», «9 мая»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«Открытка для ветерана»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учить детей вырезать силуэт предмета по контуру.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аккуратность при работе с клеем, ножницами и красками.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творчество и самостоятельность.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воспитывать у детей любовь к старшему поколению.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Выставка рисунков «Священная война»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взаимодействию родителей, детей и воспитателей.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Труд.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Конструирование: совместная работа «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Гвоздики для победителей»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развивать конструкторские способности, самостоятельность при распределении действий между собой.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умение работы с ножницами и клеем.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коллективизм.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у детей радостное настроение от приближающегося праздника и от сделанного подарка.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Музыка.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 – музыкальная к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омпозиция «День Победы!»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формированию чувства гордости за свой народ, его боевые заслуги.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представление о Великой Отечественной войне и  празднике День Победы.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уважение к защитникам Отечества, памяти павших бойцов, ветеранам ВОВ.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Коммуникация.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литература. Рассказы (работа перед сном и рекомендации родителям для чтения дома).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Пантелеев «Честное слово», Л.Кассиль «Главное войско» (Воздух!, Прямой наводкой, Саперы, Кто у телефона?, Сестра, Таран, Как наши подводники победили врага под облака, Вперед, танкисты!, Пешком с неба, Богатыри, Собирались генералы на совет, Катюша, Важное сообщение, Главное войско), </w:t>
      </w:r>
      <w:proofErr w:type="spell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Я.М.Тайц</w:t>
      </w:r>
      <w:proofErr w:type="spell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«Приказ», А.И.Приставкин «Портрет отца», </w:t>
      </w:r>
      <w:proofErr w:type="spell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Г.Шмань</w:t>
      </w:r>
      <w:proofErr w:type="spell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«Запруда», Л.Кассиль «Твои защитники», Джамбул «Ленинградцы, дети мои!».</w:t>
      </w:r>
      <w:proofErr w:type="gramEnd"/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Продолжать учить детей слушать произведения, сопереживать героям, отвечать на вопросы по </w:t>
      </w: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бережное отношение к книгам.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о Д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Победы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учить читать стихи громко с чувством и с выражением.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 Составление рассказа по картине А.И.Лак</w:t>
      </w:r>
      <w:r w:rsidR="00012E67"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тионов «Письмо с фронта»</w:t>
      </w: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учить составлять рассказ по картине.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2.Обогащать активный словарь ребенка.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связную речь.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чувство патриотизма.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детских книг о войне «Защитникам Отечества посвящается».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читательскую грамотность.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желание читать книги.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Социализация.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деятельность.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Сюжетно-ролевые игры «Мы военные разведчики», «Пограничники», «Госпиталь».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тематику военизированных игр, учить детей в точности выполнять задание, быть внимательными, осторожными.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уважение к военным профессиям и желание служить в армии.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развивать внимание, память, логическое мышление.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 «Чья форма», «Ордена и медали», «Что изменилось», «Военный транспорт».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учить соблюдать правила игры.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внимание и логику.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Физическая культура.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Утренняя гимнастика «Достойная смена».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радостную, бодрую атмосферу.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Предоставить детям возможность физического развития.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родителями.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Рекомендации по чтению дома на тему 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«В.О.война» 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подготовке детей к отчетному мероприятию и возложению цветов 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павшим воинам.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Совместная деятельность по сбору и оформлению материала в альбомы «Память»  и  «По памятным местам Брянска».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Участие в подготовке  и проведении 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 – музыкал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композиции «День Победы!» 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проведенных мероприятий, посвященных дню Победы, дети научатся ориентироваться в истории нашей страны; 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запомнят и 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раскроют для себя смысл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</w:t>
      </w:r>
      <w:r w:rsidR="00012E67"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й: 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ветераны, оборона, захватчики, фашистская Германия, концлагерь, блокада, фронт, тыл, Отечество,  малая родина и другие;</w:t>
      </w:r>
      <w:proofErr w:type="gram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продолжится формирование чувства гордости за свой народ и его боевые заслуги, чувства уважения к защитникам Отечества, ветеранам Великой Отечественной войны и сострадания к людям (а в частности детям), пострадавшим во время войны; </w:t>
      </w: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проявится заинтересованность к истории своей семьи и истории брянского края и города Брянска.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Используемая литература: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Занятия по патриотическому воспитанию в детском саду. Под ред. Л. А. </w:t>
      </w:r>
      <w:proofErr w:type="spellStart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Кондрыкинской</w:t>
      </w:r>
      <w:proofErr w:type="spellEnd"/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Творческий центр. М. 2011.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Патриотическое воспитание дошкольников. Н.В. Алешина. М. 2008.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Брянск. М. 1981.</w:t>
      </w:r>
    </w:p>
    <w:p w:rsidR="007A40EB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Дошкольное воспитание.</w:t>
      </w:r>
    </w:p>
    <w:p w:rsidR="004017F9" w:rsidRPr="00012E67" w:rsidRDefault="007A40EB" w:rsidP="007A40E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E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Ресурсы сети Интернет.</w:t>
      </w:r>
    </w:p>
    <w:sectPr w:rsidR="004017F9" w:rsidRPr="00012E67" w:rsidSect="00012E6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99B"/>
    <w:multiLevelType w:val="hybridMultilevel"/>
    <w:tmpl w:val="BC9E773C"/>
    <w:lvl w:ilvl="0" w:tplc="BAA4C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27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0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E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2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86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C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6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9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7A40EB"/>
    <w:rsid w:val="00012E67"/>
    <w:rsid w:val="003D783C"/>
    <w:rsid w:val="004017F9"/>
    <w:rsid w:val="007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1605</Words>
  <Characters>9155</Characters>
  <Application>Microsoft Office Word</Application>
  <DocSecurity>0</DocSecurity>
  <Lines>76</Lines>
  <Paragraphs>21</Paragraphs>
  <ScaleCrop>false</ScaleCrop>
  <Company>Home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2013-05-20T15:03:00Z</dcterms:created>
  <dcterms:modified xsi:type="dcterms:W3CDTF">2014-11-15T20:54:00Z</dcterms:modified>
</cp:coreProperties>
</file>