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CD" w:rsidRPr="00EE0BE3" w:rsidRDefault="00C403CD" w:rsidP="00C403CD">
      <w:pPr>
        <w:jc w:val="center"/>
        <w:rPr>
          <w:b/>
          <w:sz w:val="32"/>
          <w:szCs w:val="32"/>
        </w:rPr>
      </w:pPr>
      <w:r w:rsidRPr="00EE0BE3">
        <w:rPr>
          <w:b/>
          <w:sz w:val="32"/>
          <w:szCs w:val="32"/>
        </w:rPr>
        <w:t xml:space="preserve">Консультация </w:t>
      </w:r>
    </w:p>
    <w:p w:rsidR="00C403CD" w:rsidRPr="00EE0BE3" w:rsidRDefault="00C403CD" w:rsidP="00C403CD">
      <w:pPr>
        <w:jc w:val="center"/>
        <w:rPr>
          <w:b/>
          <w:sz w:val="32"/>
          <w:szCs w:val="32"/>
        </w:rPr>
      </w:pPr>
      <w:r w:rsidRPr="00EE0BE3">
        <w:rPr>
          <w:b/>
          <w:sz w:val="32"/>
          <w:szCs w:val="32"/>
        </w:rPr>
        <w:t xml:space="preserve">Дидактические игры по математике, </w:t>
      </w:r>
    </w:p>
    <w:p w:rsidR="00C403CD" w:rsidRPr="00EE0BE3" w:rsidRDefault="00C403CD" w:rsidP="00C403CD">
      <w:pPr>
        <w:jc w:val="center"/>
        <w:rPr>
          <w:b/>
          <w:sz w:val="32"/>
          <w:szCs w:val="32"/>
        </w:rPr>
      </w:pPr>
      <w:r w:rsidRPr="00EE0BE3">
        <w:rPr>
          <w:b/>
          <w:sz w:val="32"/>
          <w:szCs w:val="32"/>
        </w:rPr>
        <w:t xml:space="preserve">рекомендуемые для проведения дома </w:t>
      </w:r>
    </w:p>
    <w:p w:rsidR="00C403CD" w:rsidRPr="00EE0BE3" w:rsidRDefault="00C403CD" w:rsidP="00C403CD">
      <w:pPr>
        <w:rPr>
          <w:b/>
          <w:sz w:val="32"/>
          <w:szCs w:val="32"/>
          <w:u w:val="single"/>
        </w:rPr>
      </w:pPr>
    </w:p>
    <w:p w:rsidR="00C403CD" w:rsidRPr="00EE0BE3" w:rsidRDefault="00C403CD" w:rsidP="00C403CD">
      <w:pPr>
        <w:rPr>
          <w:sz w:val="32"/>
          <w:szCs w:val="32"/>
        </w:rPr>
      </w:pPr>
      <w:r w:rsidRPr="00EE0BE3">
        <w:rPr>
          <w:b/>
          <w:sz w:val="32"/>
          <w:szCs w:val="32"/>
          <w:u w:val="single"/>
        </w:rPr>
        <w:t xml:space="preserve">Составление геометрических фигур </w:t>
      </w:r>
    </w:p>
    <w:p w:rsidR="00C403CD" w:rsidRDefault="00C403CD" w:rsidP="00C403CD"/>
    <w:p w:rsidR="00C403CD" w:rsidRDefault="00C403CD" w:rsidP="00C403CD">
      <w:pPr>
        <w:rPr>
          <w:sz w:val="28"/>
          <w:szCs w:val="28"/>
        </w:rPr>
      </w:pPr>
      <w:r w:rsidRPr="00EE0BE3">
        <w:rPr>
          <w:sz w:val="28"/>
          <w:szCs w:val="28"/>
        </w:rPr>
        <w:t>1. Составить 2 равных треугольника из 5 палочек</w:t>
      </w:r>
      <w:r>
        <w:rPr>
          <w:sz w:val="28"/>
          <w:szCs w:val="28"/>
        </w:rPr>
        <w:t xml:space="preserve"> </w:t>
      </w:r>
    </w:p>
    <w:p w:rsidR="00C403CD" w:rsidRDefault="00C403CD" w:rsidP="00C403CD">
      <w:pPr>
        <w:rPr>
          <w:sz w:val="28"/>
          <w:szCs w:val="28"/>
        </w:rPr>
      </w:pPr>
      <w:r>
        <w:rPr>
          <w:sz w:val="28"/>
          <w:szCs w:val="28"/>
        </w:rPr>
        <w:t xml:space="preserve">2. Составить 2 равных квадрата из 7 палочек </w:t>
      </w:r>
    </w:p>
    <w:p w:rsidR="00C403CD" w:rsidRDefault="00C403CD" w:rsidP="00C403CD">
      <w:pPr>
        <w:rPr>
          <w:sz w:val="28"/>
          <w:szCs w:val="28"/>
        </w:rPr>
      </w:pPr>
      <w:r>
        <w:rPr>
          <w:sz w:val="28"/>
          <w:szCs w:val="28"/>
        </w:rPr>
        <w:t xml:space="preserve">3. Составить 3 равных треугольника из 7 палочек </w:t>
      </w:r>
    </w:p>
    <w:p w:rsidR="00C403CD" w:rsidRDefault="00C403CD" w:rsidP="00C403CD">
      <w:pPr>
        <w:rPr>
          <w:sz w:val="28"/>
          <w:szCs w:val="28"/>
        </w:rPr>
      </w:pPr>
      <w:r>
        <w:rPr>
          <w:sz w:val="28"/>
          <w:szCs w:val="28"/>
        </w:rPr>
        <w:t xml:space="preserve">4. Составить 4 равных треугольника из 9 палочек  </w:t>
      </w:r>
    </w:p>
    <w:p w:rsidR="00C403CD" w:rsidRDefault="00C403CD" w:rsidP="00C403CD">
      <w:pPr>
        <w:rPr>
          <w:sz w:val="28"/>
          <w:szCs w:val="28"/>
        </w:rPr>
      </w:pPr>
      <w:r>
        <w:rPr>
          <w:sz w:val="28"/>
          <w:szCs w:val="28"/>
        </w:rPr>
        <w:t>5. Составить 3 равных квадрата из 10 палочек</w:t>
      </w:r>
    </w:p>
    <w:p w:rsidR="00C403CD" w:rsidRDefault="00C403CD" w:rsidP="00C403CD">
      <w:pPr>
        <w:rPr>
          <w:sz w:val="28"/>
          <w:szCs w:val="28"/>
        </w:rPr>
      </w:pPr>
      <w:r>
        <w:rPr>
          <w:sz w:val="28"/>
          <w:szCs w:val="28"/>
        </w:rPr>
        <w:t>6. Из 5 палочек составить квадрат и 2 равных треугольника</w:t>
      </w:r>
    </w:p>
    <w:p w:rsidR="00C403CD" w:rsidRDefault="00C403CD" w:rsidP="00C403CD">
      <w:pPr>
        <w:rPr>
          <w:sz w:val="28"/>
          <w:szCs w:val="28"/>
        </w:rPr>
      </w:pPr>
      <w:r>
        <w:rPr>
          <w:sz w:val="28"/>
          <w:szCs w:val="28"/>
        </w:rPr>
        <w:t>7. Из 9 палочек составить квадрат и 4 треугольника</w:t>
      </w:r>
    </w:p>
    <w:p w:rsidR="00C403CD" w:rsidRDefault="00C403CD" w:rsidP="00C403CD">
      <w:pPr>
        <w:rPr>
          <w:sz w:val="28"/>
          <w:szCs w:val="28"/>
        </w:rPr>
      </w:pPr>
      <w:r>
        <w:rPr>
          <w:sz w:val="28"/>
          <w:szCs w:val="28"/>
        </w:rPr>
        <w:t>8. Из 9 палочек составить 2 квадрата и 4 равных треугольника (из 7 палочек составляют 2 квадрата и делят на треугольники)</w:t>
      </w:r>
    </w:p>
    <w:p w:rsidR="00C403CD" w:rsidRDefault="00C403CD" w:rsidP="00C403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03CD" w:rsidRDefault="00C403CD" w:rsidP="00C403C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Составление геометрических фигур</w:t>
      </w:r>
    </w:p>
    <w:p w:rsidR="00C403CD" w:rsidRDefault="00C403CD" w:rsidP="00C403CD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упражнять в составлении геометрических фигур на плоскости стола, анализе и обследовании их зрительно-осязаемым способом.</w:t>
      </w:r>
    </w:p>
    <w:p w:rsidR="00C403CD" w:rsidRDefault="00C403CD" w:rsidP="00C403CD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03CD" w:rsidRDefault="00C403CD" w:rsidP="00C403CD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Материалы:</w:t>
      </w:r>
      <w:r>
        <w:rPr>
          <w:sz w:val="28"/>
          <w:szCs w:val="28"/>
        </w:rPr>
        <w:t xml:space="preserve"> счётные палочки (15-20 штук), 2 толстые нитки (длина                                                                      25-30см) </w:t>
      </w:r>
    </w:p>
    <w:p w:rsidR="00C403CD" w:rsidRDefault="00C403CD" w:rsidP="00C403CD">
      <w:pPr>
        <w:ind w:right="99"/>
        <w:rPr>
          <w:sz w:val="28"/>
          <w:szCs w:val="28"/>
        </w:rPr>
      </w:pPr>
    </w:p>
    <w:p w:rsidR="00C403CD" w:rsidRDefault="00C403CD" w:rsidP="00C403CD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Задания: </w:t>
      </w:r>
    </w:p>
    <w:p w:rsidR="00C403CD" w:rsidRDefault="00C403CD" w:rsidP="00C403CD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     1. Составить квадрат и треугольник маленького размера.</w:t>
      </w:r>
    </w:p>
    <w:p w:rsidR="00C403CD" w:rsidRDefault="00C403CD" w:rsidP="00C403CD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     2. Составить маленький и большой квадраты.</w:t>
      </w:r>
    </w:p>
    <w:p w:rsidR="00C403CD" w:rsidRDefault="00C403CD" w:rsidP="00C403CD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     3. Составить прямоугольник, верхняя и нижняя стороны которого будут равны 3 палочка, а левая и правая – 2. </w:t>
      </w:r>
    </w:p>
    <w:p w:rsidR="00C403CD" w:rsidRDefault="00C403CD" w:rsidP="00C403CD">
      <w:pPr>
        <w:ind w:right="99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03CD" w:rsidRDefault="00C403CD" w:rsidP="00C403CD">
      <w:pPr>
        <w:ind w:right="99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Составить из ниток последовательно фигуры: круг и овал, треугольники, прямоугольники и четырехугольники. </w:t>
      </w:r>
    </w:p>
    <w:p w:rsidR="00C403CD" w:rsidRDefault="00C403CD" w:rsidP="00C403CD">
      <w:pPr>
        <w:ind w:right="99"/>
        <w:rPr>
          <w:sz w:val="28"/>
          <w:szCs w:val="28"/>
        </w:rPr>
      </w:pPr>
    </w:p>
    <w:p w:rsidR="00C403CD" w:rsidRDefault="00C403CD" w:rsidP="00C403CD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03CD" w:rsidRDefault="00C403CD" w:rsidP="00C403CD">
      <w:pPr>
        <w:ind w:right="99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  <w:u w:val="single"/>
        </w:rPr>
        <w:t xml:space="preserve">Помоги Чебурашке найти и исправить ошибку </w:t>
      </w:r>
    </w:p>
    <w:p w:rsidR="00C403CD" w:rsidRDefault="00C403CD" w:rsidP="00C403CD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Ребенку предлагается рассмотреть, как расположены геометрические фигуры, в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группы и по </w:t>
      </w:r>
      <w:proofErr w:type="gramStart"/>
      <w:r>
        <w:rPr>
          <w:sz w:val="28"/>
          <w:szCs w:val="28"/>
        </w:rPr>
        <w:t>какому</w:t>
      </w:r>
      <w:proofErr w:type="gramEnd"/>
      <w:r>
        <w:rPr>
          <w:sz w:val="28"/>
          <w:szCs w:val="28"/>
        </w:rPr>
        <w:t xml:space="preserve"> признаку объединены, заметить ошибку, исправить и объяснить. Ответ адресуется Чебурашке (или любой другой игрушке). Ошибка может состоять в том, что в группе квадратов может оказаться треугольник, а в группе фигур синего цвета – красная. </w:t>
      </w:r>
    </w:p>
    <w:p w:rsidR="00C403CD" w:rsidRDefault="00C403CD" w:rsidP="00C403CD">
      <w:pPr>
        <w:ind w:right="99"/>
        <w:rPr>
          <w:sz w:val="28"/>
          <w:szCs w:val="28"/>
        </w:rPr>
      </w:pPr>
    </w:p>
    <w:p w:rsidR="00C403CD" w:rsidRDefault="00C403CD" w:rsidP="00C403CD">
      <w:pPr>
        <w:ind w:right="99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Только одно свойство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 w:rsidRPr="00D574BE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закрепить знание свойств геометрических фигур, развивать умение быстро выбрать нужную фигуру, охарактеризовать её.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Ход игры:</w:t>
      </w:r>
      <w:r>
        <w:rPr>
          <w:sz w:val="28"/>
          <w:szCs w:val="28"/>
        </w:rPr>
        <w:t xml:space="preserve"> у двоих играющих по полному набору геометрических фигур. Один кладет на стол любую фигуру. Второй играющий должен положить на стол фигуру, отличающуюся от неё только одним признаком. Так, если 1-й положил желтый большой треугольник, то второй кладет, например, жёлтый большой квадрат или синий большой треугольник. Игра строится по типу домино.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Найди и назови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закрепить умение быстро находить геометрические фигуры определённого размера и цвета.     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игры: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 д.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Назови число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становятся друг против друга. Взрослый с мячом в руках бросает мяч и называет любое число, например 7. Ребенок должен поймать мяч и назвать смежные числа – 6 и 8 (сначала </w:t>
      </w:r>
      <w:proofErr w:type="gramStart"/>
      <w:r>
        <w:rPr>
          <w:sz w:val="28"/>
          <w:szCs w:val="28"/>
        </w:rPr>
        <w:t>меньшее</w:t>
      </w:r>
      <w:proofErr w:type="gramEnd"/>
      <w:r>
        <w:rPr>
          <w:sz w:val="28"/>
          <w:szCs w:val="28"/>
        </w:rPr>
        <w:t xml:space="preserve">)    </w:t>
      </w:r>
    </w:p>
    <w:p w:rsidR="00C403CD" w:rsidRDefault="00C403CD" w:rsidP="00C403CD">
      <w:pPr>
        <w:ind w:right="99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Сложи квадрат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игры нужно приготовить 36 разноцветных квадратов размером </w:t>
      </w:r>
      <w:r w:rsidRPr="00E54B38">
        <w:rPr>
          <w:sz w:val="28"/>
          <w:szCs w:val="28"/>
        </w:rPr>
        <w:t>80</w:t>
      </w:r>
      <w:r w:rsidRPr="00E54B38">
        <w:rPr>
          <w:sz w:val="22"/>
          <w:szCs w:val="22"/>
        </w:rPr>
        <w:t>Х</w:t>
      </w:r>
      <w:r w:rsidRPr="00E54B38">
        <w:rPr>
          <w:sz w:val="28"/>
          <w:szCs w:val="28"/>
        </w:rPr>
        <w:t xml:space="preserve">80 </w:t>
      </w:r>
      <w:r>
        <w:rPr>
          <w:sz w:val="28"/>
          <w:szCs w:val="28"/>
        </w:rPr>
        <w:t xml:space="preserve">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 </w:t>
      </w:r>
    </w:p>
    <w:p w:rsidR="00C403CD" w:rsidRDefault="00C403CD" w:rsidP="00C403CD">
      <w:pPr>
        <w:ind w:right="99"/>
        <w:jc w:val="both"/>
        <w:rPr>
          <w:sz w:val="28"/>
          <w:szCs w:val="28"/>
          <w:u w:val="single"/>
        </w:rPr>
      </w:pP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 к игре: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Разложить кусочки квадратов по цвету.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номерам.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3.Сложить из кусочков целый квадрат.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Придумать новые квадратики.            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403CD" w:rsidRDefault="00C403CD" w:rsidP="00C403CD">
      <w:pPr>
        <w:ind w:right="99"/>
        <w:jc w:val="both"/>
        <w:rPr>
          <w:sz w:val="28"/>
          <w:szCs w:val="28"/>
        </w:rPr>
      </w:pPr>
    </w:p>
    <w:p w:rsidR="00C403CD" w:rsidRDefault="00C403CD" w:rsidP="00C403CD">
      <w:pPr>
        <w:ind w:right="99"/>
        <w:jc w:val="both"/>
        <w:rPr>
          <w:sz w:val="28"/>
          <w:szCs w:val="28"/>
        </w:rPr>
      </w:pPr>
    </w:p>
    <w:p w:rsidR="00C403CD" w:rsidRDefault="00C403CD" w:rsidP="00C403CD">
      <w:pPr>
        <w:ind w:right="99"/>
        <w:jc w:val="both"/>
        <w:rPr>
          <w:sz w:val="28"/>
          <w:szCs w:val="28"/>
        </w:rPr>
      </w:pPr>
    </w:p>
    <w:p w:rsidR="00C403CD" w:rsidRDefault="00C403CD" w:rsidP="00C403CD">
      <w:pPr>
        <w:ind w:right="99"/>
        <w:jc w:val="both"/>
        <w:rPr>
          <w:sz w:val="28"/>
          <w:szCs w:val="28"/>
        </w:rPr>
      </w:pPr>
    </w:p>
    <w:p w:rsidR="00C403CD" w:rsidRDefault="00C403CD" w:rsidP="00C403CD">
      <w:pPr>
        <w:ind w:right="99"/>
        <w:jc w:val="both"/>
        <w:rPr>
          <w:sz w:val="28"/>
          <w:szCs w:val="28"/>
        </w:rPr>
      </w:pPr>
      <w:bookmarkStart w:id="0" w:name="_GoBack"/>
      <w:bookmarkEnd w:id="0"/>
    </w:p>
    <w:p w:rsidR="00C403CD" w:rsidRDefault="00C403CD" w:rsidP="00C403CD">
      <w:pPr>
        <w:ind w:right="99"/>
        <w:jc w:val="both"/>
        <w:rPr>
          <w:sz w:val="28"/>
          <w:szCs w:val="28"/>
        </w:rPr>
      </w:pPr>
    </w:p>
    <w:p w:rsidR="00C403CD" w:rsidRDefault="00C403CD" w:rsidP="00C403CD">
      <w:pPr>
        <w:ind w:right="99"/>
        <w:jc w:val="both"/>
        <w:rPr>
          <w:sz w:val="28"/>
          <w:szCs w:val="28"/>
        </w:rPr>
      </w:pPr>
    </w:p>
    <w:p w:rsidR="00BB43CE" w:rsidRDefault="00BB43CE"/>
    <w:sectPr w:rsidR="00BB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CD"/>
    <w:rsid w:val="00BB43CE"/>
    <w:rsid w:val="00C4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>Home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2014-11-23T11:37:00Z</dcterms:created>
  <dcterms:modified xsi:type="dcterms:W3CDTF">2014-11-23T11:47:00Z</dcterms:modified>
</cp:coreProperties>
</file>