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E" w:rsidRPr="00F9414E" w:rsidRDefault="00F9414E" w:rsidP="00F9414E">
      <w:pPr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96680" wp14:editId="074DEC3C">
            <wp:extent cx="6840220" cy="9799973"/>
            <wp:effectExtent l="0" t="0" r="0" b="0"/>
            <wp:docPr id="1" name="Рисунок 1" descr="C:\Users\1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A75E3D">
        <w:rPr>
          <w:rFonts w:ascii="Times New Roman" w:hAnsi="Times New Roman" w:cs="Times New Roman"/>
          <w:sz w:val="28"/>
          <w:szCs w:val="28"/>
        </w:rPr>
        <w:t>«Северные земли».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>Приоритетная область:</w:t>
      </w:r>
      <w:r w:rsidRPr="00A75E3D"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75E3D">
        <w:rPr>
          <w:rFonts w:ascii="Times New Roman" w:hAnsi="Times New Roman" w:cs="Times New Roman"/>
          <w:sz w:val="28"/>
          <w:szCs w:val="28"/>
        </w:rPr>
        <w:t>социализация, коммуникация, физическая культура, здоровье.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5E3D">
        <w:rPr>
          <w:rFonts w:ascii="Times New Roman" w:hAnsi="Times New Roman" w:cs="Times New Roman"/>
          <w:sz w:val="28"/>
          <w:szCs w:val="28"/>
        </w:rPr>
        <w:t>Закрепить знания детей о Крайнем Севере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Pr="00A75E3D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воспитывать у детей чувство любви и доброты по отношению к окружающему миру;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воспитывать инициативность, самостоятельность, культуру общения.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</w:t>
      </w:r>
      <w:r w:rsidRPr="00A75E3D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углублять представления детей о диких животных холодных стран;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систематизировать представления детей об умении животных приспосабливаться к среде обитания;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уточнять и расширять словарь по теме.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E3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A75E3D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5E3D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анализировать, делать выводы, устанавливать </w:t>
      </w:r>
      <w:proofErr w:type="spellStart"/>
      <w:r w:rsidRPr="00A75E3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A75E3D">
        <w:rPr>
          <w:rFonts w:ascii="Times New Roman" w:hAnsi="Times New Roman" w:cs="Times New Roman"/>
          <w:sz w:val="28"/>
          <w:szCs w:val="28"/>
        </w:rPr>
        <w:t xml:space="preserve"> – следственные связи;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развивать любознательность, внимание, память, мышление, общую моторику;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укреплять психическое здоровье дошкольников через ритуалы начала и окончания НОД, осуществление индивидуального подхода к каждому ребёнку.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Pr="00A75E3D">
        <w:rPr>
          <w:rFonts w:ascii="Times New Roman" w:hAnsi="Times New Roman" w:cs="Times New Roman"/>
          <w:sz w:val="28"/>
          <w:szCs w:val="28"/>
        </w:rPr>
        <w:t xml:space="preserve">беседа, демонстрация картинок, ритуалы начала и окончания НОД, экспериментальная деятельность  детей </w:t>
      </w:r>
      <w:proofErr w:type="gramStart"/>
      <w:r w:rsidRPr="00A75E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E3D">
        <w:rPr>
          <w:rFonts w:ascii="Times New Roman" w:hAnsi="Times New Roman" w:cs="Times New Roman"/>
          <w:sz w:val="28"/>
          <w:szCs w:val="28"/>
        </w:rPr>
        <w:t>проведение опытов), рассказ педагога.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F9414E" w:rsidRPr="00A75E3D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презентация</w:t>
      </w:r>
      <w:r w:rsidRPr="00A75E3D">
        <w:rPr>
          <w:rFonts w:ascii="Times New Roman" w:hAnsi="Times New Roman" w:cs="Times New Roman"/>
          <w:sz w:val="28"/>
          <w:szCs w:val="28"/>
        </w:rPr>
        <w:t xml:space="preserve"> с изображением флоры и фауны Севера;</w:t>
      </w:r>
    </w:p>
    <w:p w:rsidR="00F9414E" w:rsidRPr="00A75E3D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для опыта: лепёшки из пластилина толщиной 1,5 см; «столы» ( к крышке от банки, прикреплённые с помощью пла</w:t>
      </w:r>
      <w:r>
        <w:rPr>
          <w:rFonts w:ascii="Times New Roman" w:hAnsi="Times New Roman" w:cs="Times New Roman"/>
          <w:sz w:val="28"/>
          <w:szCs w:val="28"/>
        </w:rPr>
        <w:t xml:space="preserve">стилина карандаши и фломастеры),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словные обозначения, фонограмма со звуками бьющегося стекла, со звуками ветра. 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- беседы;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- рассматривание картин, иллюстраций;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- отгадывание загадок;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- дидактические игры.</w:t>
      </w:r>
    </w:p>
    <w:p w:rsidR="00F9414E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4E" w:rsidRPr="00A75E3D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Ход  НОД: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5E3D">
        <w:rPr>
          <w:rFonts w:ascii="Times New Roman" w:hAnsi="Times New Roman" w:cs="Times New Roman"/>
          <w:sz w:val="28"/>
          <w:szCs w:val="28"/>
          <w:u w:val="single"/>
        </w:rPr>
        <w:t>Ритуал начала НОД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нас сегодня гости!</w:t>
      </w:r>
      <w:r w:rsidRPr="00A75E3D">
        <w:rPr>
          <w:rFonts w:ascii="Times New Roman" w:hAnsi="Times New Roman" w:cs="Times New Roman"/>
          <w:sz w:val="28"/>
          <w:szCs w:val="28"/>
        </w:rPr>
        <w:t xml:space="preserve"> Давайте мы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нашими гостями,  и</w:t>
      </w:r>
      <w:r w:rsidRPr="00A75E3D">
        <w:rPr>
          <w:rFonts w:ascii="Times New Roman" w:hAnsi="Times New Roman" w:cs="Times New Roman"/>
          <w:sz w:val="28"/>
          <w:szCs w:val="28"/>
        </w:rPr>
        <w:t xml:space="preserve"> всем, что нас окружает: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небо (</w:t>
      </w:r>
      <w:r w:rsidRPr="00A75E3D">
        <w:rPr>
          <w:rFonts w:ascii="Times New Roman" w:hAnsi="Times New Roman" w:cs="Times New Roman"/>
          <w:sz w:val="28"/>
          <w:szCs w:val="28"/>
        </w:rPr>
        <w:t>руки вверх)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Здравствуй земля (приседают)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 (</w:t>
      </w:r>
      <w:r w:rsidRPr="00A75E3D">
        <w:rPr>
          <w:rFonts w:ascii="Times New Roman" w:hAnsi="Times New Roman" w:cs="Times New Roman"/>
          <w:sz w:val="28"/>
          <w:szCs w:val="28"/>
        </w:rPr>
        <w:t>руки вперёд)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(</w:t>
      </w:r>
      <w:r w:rsidRPr="00A75E3D">
        <w:rPr>
          <w:rFonts w:ascii="Times New Roman" w:hAnsi="Times New Roman" w:cs="Times New Roman"/>
          <w:sz w:val="28"/>
          <w:szCs w:val="28"/>
        </w:rPr>
        <w:t>загибают пальцы)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в кругу опять (</w:t>
      </w:r>
      <w:r w:rsidRPr="00A75E3D">
        <w:rPr>
          <w:rFonts w:ascii="Times New Roman" w:hAnsi="Times New Roman" w:cs="Times New Roman"/>
          <w:sz w:val="28"/>
          <w:szCs w:val="28"/>
        </w:rPr>
        <w:t>берутся за руки)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Будем дружно все играть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путешествие пойдём  опять (</w:t>
      </w:r>
      <w:r w:rsidRPr="00A75E3D">
        <w:rPr>
          <w:rFonts w:ascii="Times New Roman" w:hAnsi="Times New Roman" w:cs="Times New Roman"/>
          <w:sz w:val="28"/>
          <w:szCs w:val="28"/>
        </w:rPr>
        <w:t>по кругу).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Нам предстоит долгое и трудное путешествие, сейчас мы оденем на руку специальный браслет, который буде нам помогать на протяжении всего путешествия (на руку каждого ребёнка одевается браслет с изображением снежинки, на стульях находятся изображения подобных снежинок, в соответствии с этим дети занимают свои места).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5E3D">
        <w:rPr>
          <w:rFonts w:ascii="Times New Roman" w:hAnsi="Times New Roman" w:cs="Times New Roman"/>
          <w:sz w:val="28"/>
          <w:szCs w:val="28"/>
          <w:u w:val="single"/>
        </w:rPr>
        <w:t>1 часть. Организационный момент</w:t>
      </w:r>
    </w:p>
    <w:p w:rsidR="00F9414E" w:rsidRPr="00E11865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Показывается карточка с </w:t>
      </w:r>
      <w:r w:rsidRPr="004540EA">
        <w:rPr>
          <w:rFonts w:ascii="Times New Roman" w:hAnsi="Times New Roman" w:cs="Times New Roman"/>
          <w:b/>
          <w:sz w:val="28"/>
          <w:szCs w:val="28"/>
        </w:rPr>
        <w:t xml:space="preserve">условным обозначением </w:t>
      </w:r>
      <w:r w:rsidRPr="004540EA">
        <w:rPr>
          <w:rFonts w:ascii="Times New Roman" w:hAnsi="Times New Roman" w:cs="Times New Roman"/>
          <w:sz w:val="28"/>
          <w:szCs w:val="28"/>
        </w:rPr>
        <w:t>зрительной гимнастики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следует зрительная гимнастика « Цветные огоньки» цель которой  активизация  кровообращения мозга и области глаз.</w:t>
      </w:r>
    </w:p>
    <w:p w:rsidR="00F9414E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 нам в группу пришло письмо! Интересно от кого же это письмо?</w:t>
      </w:r>
    </w:p>
    <w:p w:rsidR="00F9414E" w:rsidRPr="00A75E3D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читает детям письмо,  из которого становится ясно, что это девочка Герда прислала</w:t>
      </w:r>
      <w:r w:rsidRPr="00A75E3D">
        <w:rPr>
          <w:rFonts w:ascii="Times New Roman" w:hAnsi="Times New Roman" w:cs="Times New Roman"/>
          <w:sz w:val="28"/>
          <w:szCs w:val="28"/>
        </w:rPr>
        <w:t xml:space="preserve"> письмо, в котором просит помочь ей найти Кая, которого увезла Снежная Королева на своих санях.</w:t>
      </w:r>
      <w:proofErr w:type="gramEnd"/>
    </w:p>
    <w:p w:rsidR="00F9414E" w:rsidRPr="00A75E3D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75E3D">
        <w:rPr>
          <w:rFonts w:ascii="Times New Roman" w:hAnsi="Times New Roman" w:cs="Times New Roman"/>
          <w:sz w:val="28"/>
          <w:szCs w:val="28"/>
        </w:rPr>
        <w:t xml:space="preserve">Ребята, как вы думаете, где живёт Снежная Королева? ( Ответы детей) </w:t>
      </w:r>
    </w:p>
    <w:p w:rsidR="00F9414E" w:rsidRPr="00A75E3D" w:rsidRDefault="00F9414E" w:rsidP="00F9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Нам сегодня предстоит путешествие на Север. Но  Север так далеко, как мы с вами туда доберёмся? </w:t>
      </w:r>
      <w:proofErr w:type="gramStart"/>
      <w:r w:rsidRPr="00A75E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E3D">
        <w:rPr>
          <w:rFonts w:ascii="Times New Roman" w:hAnsi="Times New Roman" w:cs="Times New Roman"/>
          <w:sz w:val="28"/>
          <w:szCs w:val="28"/>
        </w:rPr>
        <w:t>на самолёте, на корабле, на санях и т.д.)  Лучше отправится туда по воздуху, например, н</w:t>
      </w:r>
      <w:r>
        <w:rPr>
          <w:rFonts w:ascii="Times New Roman" w:hAnsi="Times New Roman" w:cs="Times New Roman"/>
          <w:sz w:val="28"/>
          <w:szCs w:val="28"/>
        </w:rPr>
        <w:t>а самолёте</w:t>
      </w:r>
      <w:r w:rsidRPr="00A75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4E" w:rsidRPr="00ED5E5F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Педагог принимает на себя роль проводника (стюардессы). Дети сидят н</w:t>
      </w:r>
      <w:r>
        <w:rPr>
          <w:rFonts w:ascii="Times New Roman" w:hAnsi="Times New Roman" w:cs="Times New Roman"/>
          <w:sz w:val="28"/>
          <w:szCs w:val="28"/>
        </w:rPr>
        <w:t>а стульях. Перед ними  экран.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5E3D">
        <w:rPr>
          <w:rFonts w:ascii="Times New Roman" w:hAnsi="Times New Roman" w:cs="Times New Roman"/>
          <w:sz w:val="28"/>
          <w:szCs w:val="28"/>
          <w:u w:val="single"/>
        </w:rPr>
        <w:t>2 часть. Основная часть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75E3D">
        <w:rPr>
          <w:rFonts w:ascii="Times New Roman" w:hAnsi="Times New Roman" w:cs="Times New Roman"/>
          <w:sz w:val="28"/>
          <w:szCs w:val="28"/>
        </w:rPr>
        <w:t>Уважаемые пассажиры! Присте</w:t>
      </w:r>
      <w:r>
        <w:rPr>
          <w:rFonts w:ascii="Times New Roman" w:hAnsi="Times New Roman" w:cs="Times New Roman"/>
          <w:sz w:val="28"/>
          <w:szCs w:val="28"/>
        </w:rPr>
        <w:t>гните ремни! Взлёт! Наш самолёт</w:t>
      </w:r>
      <w:r w:rsidRPr="00A75E3D">
        <w:rPr>
          <w:rFonts w:ascii="Times New Roman" w:hAnsi="Times New Roman" w:cs="Times New Roman"/>
          <w:sz w:val="28"/>
          <w:szCs w:val="28"/>
        </w:rPr>
        <w:t xml:space="preserve"> набрал заданную высоту и направляется на Север. Посмотрите в иллюминаторы.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экране появляется первый слайд с северными пейзажами, </w:t>
      </w:r>
      <w:r w:rsidRPr="00A75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75E3D">
        <w:rPr>
          <w:rFonts w:ascii="Times New Roman" w:hAnsi="Times New Roman" w:cs="Times New Roman"/>
          <w:sz w:val="28"/>
          <w:szCs w:val="28"/>
        </w:rPr>
        <w:t xml:space="preserve"> предлагает детям описать природу, изображённую на ней.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75E3D">
        <w:rPr>
          <w:rFonts w:ascii="Times New Roman" w:hAnsi="Times New Roman" w:cs="Times New Roman"/>
          <w:sz w:val="28"/>
          <w:szCs w:val="28"/>
        </w:rPr>
        <w:t xml:space="preserve"> Внизу под нами серая и седая равнина.  И небо над ней серое, скучное, седое. Мох, кочки – всё плоско и бесконечно. Как называется эта земля, над которой мы летим?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>Дети:</w:t>
      </w:r>
      <w:r w:rsidRPr="00A75E3D">
        <w:rPr>
          <w:rFonts w:ascii="Times New Roman" w:hAnsi="Times New Roman" w:cs="Times New Roman"/>
          <w:sz w:val="28"/>
          <w:szCs w:val="28"/>
        </w:rPr>
        <w:t xml:space="preserve"> Тундра.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75E3D">
        <w:rPr>
          <w:rFonts w:ascii="Times New Roman" w:hAnsi="Times New Roman" w:cs="Times New Roman"/>
          <w:sz w:val="28"/>
          <w:szCs w:val="28"/>
        </w:rPr>
        <w:t xml:space="preserve"> Правильно, это тундра. Она расположена на берегу Северного моря. В тундре долгая зима и очень короткое лето. Зимой здесь бушует, злится пурга. Идти против ветра, очень трудно, а порой и невозможно. Его порывы валят человека с ног! Поверхность тундры напоминает застывшие морские волны. Снег очень плотный, и по нему  можно ездить, не проваливаясь, на вездеходах. 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Лето в тундре очень короткое (всего две или три недели). Летом солнце светит круглые сутки, светло бывает даже ночью – это полярный день.  Зимой</w:t>
      </w:r>
      <w:proofErr w:type="gramStart"/>
      <w:r w:rsidRPr="00A75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E3D">
        <w:rPr>
          <w:rFonts w:ascii="Times New Roman" w:hAnsi="Times New Roman" w:cs="Times New Roman"/>
          <w:sz w:val="28"/>
          <w:szCs w:val="28"/>
        </w:rPr>
        <w:t xml:space="preserve"> наоборот, солнце прячется за горизонтом, несколько месяцев его не видно совсем – это полярная ночь.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3D">
        <w:rPr>
          <w:rFonts w:ascii="Times New Roman" w:hAnsi="Times New Roman" w:cs="Times New Roman"/>
          <w:sz w:val="28"/>
          <w:szCs w:val="28"/>
        </w:rPr>
        <w:t xml:space="preserve">Здесь совсем нет деревьев и кустов, нет ни дорог, ни домов, видны жилища жителей Севера. Приземляемся! Как холодно  и снег лежит. Что вы видите вдалеке? 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слайд</w:t>
      </w:r>
      <w:r w:rsidRPr="00A75E3D">
        <w:rPr>
          <w:rFonts w:ascii="Times New Roman" w:hAnsi="Times New Roman" w:cs="Times New Roman"/>
          <w:sz w:val="28"/>
          <w:szCs w:val="28"/>
        </w:rPr>
        <w:t xml:space="preserve"> с изображением стада северных оленей. Педагог читает стихотворение: </w:t>
      </w:r>
    </w:p>
    <w:p w:rsidR="00F9414E" w:rsidRPr="00A75E3D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Быстрые ноги не вязнут в снегу,</w:t>
      </w:r>
    </w:p>
    <w:p w:rsidR="00F9414E" w:rsidRPr="00A75E3D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Голову вскинул олень на бегу – </w:t>
      </w:r>
    </w:p>
    <w:p w:rsidR="00F9414E" w:rsidRPr="00A75E3D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5E3D">
        <w:rPr>
          <w:rFonts w:ascii="Times New Roman" w:hAnsi="Times New Roman" w:cs="Times New Roman"/>
          <w:sz w:val="28"/>
          <w:szCs w:val="28"/>
        </w:rPr>
        <w:t>Вскинул высоко, как будто гордится,</w:t>
      </w:r>
    </w:p>
    <w:p w:rsidR="00F9414E" w:rsidRPr="00A75E3D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E3D">
        <w:rPr>
          <w:rFonts w:ascii="Times New Roman" w:hAnsi="Times New Roman" w:cs="Times New Roman"/>
          <w:sz w:val="28"/>
          <w:szCs w:val="28"/>
        </w:rPr>
        <w:t>Что человеку сумел пригодиться!</w:t>
      </w:r>
    </w:p>
    <w:p w:rsidR="00F9414E" w:rsidRPr="00A75E3D" w:rsidRDefault="00F9414E" w:rsidP="00F94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spellStart"/>
      <w:r w:rsidRPr="00A75E3D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A75E3D">
        <w:rPr>
          <w:rFonts w:ascii="Times New Roman" w:hAnsi="Times New Roman" w:cs="Times New Roman"/>
          <w:sz w:val="28"/>
          <w:szCs w:val="28"/>
        </w:rPr>
        <w:t>)</w:t>
      </w:r>
    </w:p>
    <w:p w:rsidR="00F9414E" w:rsidRDefault="00F9414E" w:rsidP="00F941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75E3D">
        <w:rPr>
          <w:rFonts w:ascii="Times New Roman" w:hAnsi="Times New Roman" w:cs="Times New Roman"/>
          <w:sz w:val="28"/>
          <w:szCs w:val="28"/>
        </w:rPr>
        <w:t>Давайте внимательно рассмотрим северного оленя.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3D">
        <w:rPr>
          <w:rFonts w:ascii="Times New Roman" w:hAnsi="Times New Roman" w:cs="Times New Roman"/>
          <w:sz w:val="28"/>
          <w:szCs w:val="28"/>
        </w:rPr>
        <w:t>Его легко узнать по огромным рогам, которые есть не только у самцов, но и у самок, они нависают над головой, и олень может разгребать ими снег, добывая пищу.  Кто знает, к каким животным относится северный олень, к хищникам или травоядным? (к травоядным). Конечно, он – травоядный. Чем  же питается северный олень в этом холодном краю, где нет ни зелёной травки, ни сочных листьев</w:t>
      </w:r>
      <w:r>
        <w:rPr>
          <w:rFonts w:ascii="Times New Roman" w:hAnsi="Times New Roman" w:cs="Times New Roman"/>
          <w:sz w:val="28"/>
          <w:szCs w:val="28"/>
        </w:rPr>
        <w:t>? (мхами</w:t>
      </w:r>
      <w:r w:rsidRPr="00A75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3D">
        <w:rPr>
          <w:rFonts w:ascii="Times New Roman" w:hAnsi="Times New Roman" w:cs="Times New Roman"/>
          <w:sz w:val="28"/>
          <w:szCs w:val="28"/>
        </w:rPr>
        <w:t xml:space="preserve">лишайниками и ягелем).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с вами сказали, что у оленя большие ветвистые рога, теплая шерсть, коротенький хвост. А на какое животное, обитающее в лесу, 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похож олень? (На лося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Раз эти животные имеют много общего друг с друг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ом, почему же тогда лось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живет в тундре? (Дети предполагают). Так вот, есть между этими двумя животными одно очень интересное отличие. У северного оленя более широкие копыта! Для того чтобы выяснить для чего оленю такие копыта мы проведем опыт,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E3D">
        <w:rPr>
          <w:rFonts w:ascii="Times New Roman" w:hAnsi="Times New Roman" w:cs="Times New Roman"/>
          <w:sz w:val="28"/>
          <w:szCs w:val="28"/>
        </w:rPr>
        <w:t>но сначала …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 (показывается </w:t>
      </w:r>
      <w:r w:rsidRPr="00BC3060">
        <w:rPr>
          <w:rFonts w:ascii="Times New Roman" w:hAnsi="Times New Roman" w:cs="Times New Roman"/>
          <w:b/>
          <w:sz w:val="28"/>
          <w:szCs w:val="28"/>
        </w:rPr>
        <w:t>карточка с условным обозначением</w:t>
      </w:r>
      <w:r w:rsidRPr="00A7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3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75E3D">
        <w:rPr>
          <w:rFonts w:ascii="Times New Roman" w:hAnsi="Times New Roman" w:cs="Times New Roman"/>
          <w:sz w:val="28"/>
          <w:szCs w:val="28"/>
        </w:rPr>
        <w:t>).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A75E3D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Дуют ветры ледяные,                           помахать руками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lastRenderedPageBreak/>
        <w:t>Горы снежные, крутые,                        поднять руки вверх, встать на цыпочки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 xml:space="preserve">Там о лете не </w:t>
      </w:r>
      <w:proofErr w:type="gramStart"/>
      <w:r w:rsidRPr="00A75E3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75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5E3D">
        <w:rPr>
          <w:rFonts w:ascii="Times New Roman" w:hAnsi="Times New Roman" w:cs="Times New Roman"/>
          <w:sz w:val="28"/>
          <w:szCs w:val="28"/>
        </w:rPr>
        <w:t xml:space="preserve"> приставить ладошку к уху, наклониться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Там согреешься едва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5E3D">
        <w:rPr>
          <w:rFonts w:ascii="Times New Roman" w:hAnsi="Times New Roman" w:cs="Times New Roman"/>
          <w:sz w:val="28"/>
          <w:szCs w:val="28"/>
        </w:rPr>
        <w:t>обнять себя и попрыгать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Он не мал и не велик,                            свести и развести руки в стороны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</w:rPr>
        <w:t>Этот снежный материк                          хлопнуть в ладоши.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опыта мы должны пройти в лабораторию, но чтобы не провалиться глубоко в снег мы пройдём по специальным кочкам (на полу выложена дорожка из белых кругов, по которым дети проходят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приготовлен материал для опыта; около столов также лежат круги, но с изображением снежинок, в соответствии с этими изображениями каждый ребёнок занимает своё место).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Прежде чем мы свами приступим к опыту, нужно сделать гимнастику для наших пальчиков.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Севере бывали,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животных повидали,</w:t>
      </w:r>
    </w:p>
    <w:p w:rsidR="00F9414E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медведь, писец, тюлень,</w:t>
      </w:r>
    </w:p>
    <w:p w:rsidR="00F9414E" w:rsidRPr="00813B94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северный олень.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3D">
        <w:rPr>
          <w:rFonts w:ascii="Times New Roman" w:hAnsi="Times New Roman" w:cs="Times New Roman"/>
          <w:sz w:val="28"/>
          <w:szCs w:val="28"/>
          <w:u w:val="single"/>
        </w:rPr>
        <w:t>Проведение опыта</w:t>
      </w:r>
    </w:p>
    <w:p w:rsidR="00F9414E" w:rsidRPr="00A75E3D" w:rsidRDefault="00F9414E" w:rsidP="00F9414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опыта необходимо приготовить небольшие лепешки из пластилина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теста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каждого ребенка. Также, каждой паре детей раздается, по два заранее заготовленных "стола" с узкими ножками и более широкими. "Стол" - это крышка от банки, на внутренней стороне которой прикреплены с помощью пластилина четыре остро заточенных карандаша или четыре фломастера с колпачками. "Стол" с карандашами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условно называется ЛОСЬ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"стол" с фломастерами - СЕВЕРНЫЙ ОЛЕНЬ. Каждый из полученных "столов" дети ставят на лепешку - СНЕГ. Сверху на "столы" кладутся одинаковые грузы. После этого "столы" убираются и рассматриваются следы, оставленные опорами.</w:t>
      </w:r>
    </w:p>
    <w:p w:rsidR="00F9414E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Педагог: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что вы заметили? На СНЕГУ остались следы?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Опишите мне следы ЛОСЯ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(Описание - </w:t>
      </w:r>
      <w:proofErr w:type="gramStart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острые</w:t>
      </w:r>
      <w:proofErr w:type="gramEnd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глубокие). А у СЕВЕРНОГО ОЛЕНЯ? (Неглубокие, почти незаметные). А как вы думаете, почему? (Дети высказываются, пытаются сделать вывод опыта). 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оизносит вывод: чем меньше площадь опоры, то есть, чем уже копыта, тем они глубже проваливаются в снег.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дети объясняют, зачем оленю широкие копыта. (Чтобы олень не проваливался в снег и не вяз в болотистых местах).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Педагог: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Вот мы провели опыт и узнали, зачем оленю широкие копыта. А люди, живущие в тундре, коренные жители Севера, сразу обратили внимание на оленьи копыта, и стали передвигаться по нетронутому глубокому снегу на широких коротких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лыжах, чтобы тоже не проваливаться в снег, как и олень.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свами возвращаемся на свои места и чтобы не провалиться в снег идём по кочкам.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вспомните,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северный олень помог маленькой девочке найти названного брата?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«Снежная королева»). Правильно, это сказка </w:t>
      </w:r>
      <w:proofErr w:type="spellStart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Г.Х.Андерсена</w:t>
      </w:r>
      <w:proofErr w:type="spellEnd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«Снежная королева» и в этой сказке северный олень помогает Герде найти Кая.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нам олени помогут отыскать чертоги Снежной Королевы...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 в путешествие мы отправляемся на оленьей упряжке.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приближаемся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Арктике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большая часть земного шара, в центре которой находится Северный Ледовитый океан, покрытый льдами. Здесь царит вечная мерзлота. Как вы думаете, каких животных можно встретить среди мерзлоты, льда и воды?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Белых медведей.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изображены бурый и белый медведи. Далее идёт обсуждение и сравнение бурого и белого медведей по следующим вопросам: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приспособился белый медведь к жизни на Крайнем Севере?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тёплая шерсть, белый окрас шерсти, густой подшёрсток и шерсть даже на подошвах лап, крепкие когти на лапах).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общего между бурым и белым медведями?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между этими зверями различия? </w:t>
      </w:r>
      <w:proofErr w:type="gramStart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бурый медведь – всеядный зверь, а белый – хищник; у них разное строение лап, у белого – когти короткие, а у бурого – длинные; различается у них и строение головы: у бурого – большая круглая голова на короткой шее с круглыми торчащими ушами, а у белого – голова с маленькими ушками, вытянутая, на длинной шее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зимой бурый медведь спит, а белый - нет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ещё в тундре живут ….. 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Полярная сова, морж, снежный барс, лемминги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(сопровождается показом соответствующих картинок на слайдах).</w:t>
      </w:r>
    </w:p>
    <w:p w:rsidR="00F9414E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показывается </w:t>
      </w:r>
      <w:r w:rsidRPr="00037C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с условным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0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обозначением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зрительной гимнастики, на экране слайд с изображением зимней природы и падающего снега.</w:t>
      </w:r>
    </w:p>
    <w:p w:rsidR="00F9414E" w:rsidRPr="00F9414E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Зрительная гимнастика «Снег – снежок» для снятия зрительного утомления.</w:t>
      </w:r>
    </w:p>
    <w:tbl>
      <w:tblPr>
        <w:tblStyle w:val="a3"/>
        <w:tblpPr w:leftFromText="180" w:rightFromText="180" w:vertAnchor="text" w:horzAnchor="margin" w:tblpY="885"/>
        <w:tblW w:w="0" w:type="auto"/>
        <w:tblLook w:val="01E0" w:firstRow="1" w:lastRow="1" w:firstColumn="1" w:lastColumn="1" w:noHBand="0" w:noVBand="0"/>
      </w:tblPr>
      <w:tblGrid>
        <w:gridCol w:w="4918"/>
        <w:gridCol w:w="4936"/>
      </w:tblGrid>
      <w:tr w:rsidR="00F9414E" w:rsidRPr="00A75E3D" w:rsidTr="004B1631">
        <w:trPr>
          <w:trHeight w:val="257"/>
        </w:trPr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Снег – снежок, снег – снежок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Частое моргание глазами.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По дорожке стелется.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Движения глазами влево – вправо.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Снег – снежок, снег – снежок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Частое моргание глазами.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Белая метелица.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Круговые движения глазами.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lastRenderedPageBreak/>
              <w:t>Снег – снежок, снег – снежок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Частое моргание глазами.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Замело дорожки.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Посмотреть вдаль.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Снег – снежок, снег – снежок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Частое моргание глазами.</w:t>
            </w:r>
          </w:p>
        </w:tc>
      </w:tr>
      <w:tr w:rsidR="00F9414E" w:rsidRPr="00A75E3D" w:rsidTr="004B1631"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Тает на ладошке.</w:t>
            </w:r>
          </w:p>
        </w:tc>
        <w:tc>
          <w:tcPr>
            <w:tcW w:w="4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14E" w:rsidRPr="00A75E3D" w:rsidRDefault="00F9414E" w:rsidP="004B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8"/>
                <w:szCs w:val="28"/>
              </w:rPr>
            </w:pPr>
            <w:r w:rsidRPr="00A75E3D">
              <w:rPr>
                <w:sz w:val="28"/>
                <w:szCs w:val="28"/>
              </w:rPr>
              <w:t>Посмотреть на ладошку.</w:t>
            </w:r>
          </w:p>
        </w:tc>
      </w:tr>
    </w:tbl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9414E" w:rsidRPr="00A75E3D" w:rsidRDefault="00F9414E" w:rsidP="00F9414E">
      <w:pPr>
        <w:shd w:val="clear" w:color="auto" w:fill="FFFFFF"/>
        <w:tabs>
          <w:tab w:val="left" w:pos="411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 часть. Подведение итогов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Дальше в путь мы отправляемся на собачьих упряжках. Вот мы и во владениях Снежной Королевы. Но так просто она отдавать мальчика не собирается. Она требует, чтобы мы выполнили её задания. 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1.На экране появляется слайд с контурными наложенными изображениями северных животных (олень, белый медведь, тюлень, морж, снежный барс, писец, пингвин), выполненными прерывистым тоном штриха. На столе, который стоит на некотором отдалении, лежат цветные картинки (10 – 15 штук), среди которых есть такие же изображения. Дети по очереди подходят к столу, выбирают картинку с изображением того животного, которое они узнали в рисунке на слайде. Затем возвращаются к экрану, называют животное, берут указку и обводят его контур. Выполнив задание, они аргументируют свои действия: « Я выбрал картинку с оленем и обвёл его по контуру на рисунке». Обращается внимание на место обитания всех этих животных. 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Педагог просит выделить и объяснить, кто лишний на данном рисунке (пингвин – так как он птица, а не животное).</w:t>
      </w:r>
    </w:p>
    <w:p w:rsidR="00F9414E" w:rsidRPr="00A75E3D" w:rsidRDefault="00F9414E" w:rsidP="00F941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Педагог напоминает детям, что в сказке Снежная Королева давала Каю задания собирать картинки из осколков льда. Вот и детям нужно выполнить такое задание (разрезная картинка из 4 – 5 частей).</w:t>
      </w:r>
    </w:p>
    <w:p w:rsidR="00F9414E" w:rsidRPr="00A75E3D" w:rsidRDefault="00F9414E" w:rsidP="00F9414E">
      <w:pPr>
        <w:shd w:val="clear" w:color="auto" w:fill="FFFFFF"/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выполнили все задания. Ну, вот, ребята злые чары Снежной Королевы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азбиты, колдовство её разрушено (звучит фонограмма бьющегося стекла).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с вами было долгое путешествие, а сейчас мы возвращаемся домой. 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ерда и Кай благодарят за помощь (на экране изображение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Кая и Герды).</w:t>
      </w:r>
    </w:p>
    <w:p w:rsidR="00F9414E" w:rsidRPr="00A75E3D" w:rsidRDefault="00F9414E" w:rsidP="00F941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Ритуал прощания</w:t>
      </w:r>
    </w:p>
    <w:p w:rsidR="00F9414E" w:rsidRPr="00A75E3D" w:rsidRDefault="00F9414E" w:rsidP="00F941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прощаться очень жаль,</w:t>
      </w:r>
    </w:p>
    <w:p w:rsidR="00F9414E" w:rsidRPr="00A75E3D" w:rsidRDefault="00F9414E" w:rsidP="00F941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верим, что потом</w:t>
      </w:r>
    </w:p>
    <w:p w:rsidR="00F9414E" w:rsidRPr="00A75E3D" w:rsidRDefault="00F9414E" w:rsidP="00F941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путешествие опять пойдём!</w:t>
      </w:r>
    </w:p>
    <w:p w:rsidR="00F9414E" w:rsidRDefault="00F9414E" w:rsidP="00F9414E">
      <w:pPr>
        <w:rPr>
          <w:sz w:val="28"/>
          <w:szCs w:val="28"/>
          <w:u w:val="single"/>
          <w:lang w:eastAsia="ru-RU"/>
        </w:rPr>
      </w:pPr>
      <w:r w:rsidRPr="005E5A7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Рефлексия</w:t>
      </w:r>
    </w:p>
    <w:p w:rsidR="00F9414E" w:rsidRDefault="00F9414E" w:rsidP="00F941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же, ребята, кому понравилось наше путешествие по Северным землям протяните ручки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круг, а кому не понравилось,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спрячьте за спину.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что вы можете себя похвалить?</w:t>
      </w:r>
    </w:p>
    <w:p w:rsidR="00F9414E" w:rsidRPr="005E5A7B" w:rsidRDefault="00F9414E" w:rsidP="00F9414E">
      <w:pPr>
        <w:rPr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спасибо!</w:t>
      </w:r>
    </w:p>
    <w:p w:rsidR="00877286" w:rsidRDefault="00877286"/>
    <w:sectPr w:rsidR="00877286" w:rsidSect="00F9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1"/>
    <w:rsid w:val="00383EFB"/>
    <w:rsid w:val="00543EA1"/>
    <w:rsid w:val="00877286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gerian" w:eastAsiaTheme="minorHAnsi" w:hAnsi="Algerian" w:cs="Angsana New"/>
        <w:bCs/>
        <w:i/>
        <w:color w:val="1F497D" w:themeColor="text2"/>
        <w:sz w:val="36"/>
        <w:szCs w:val="52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4E"/>
    <w:rPr>
      <w:rFonts w:asciiTheme="minorHAnsi" w:hAnsiTheme="minorHAnsi" w:cstheme="minorBidi"/>
      <w:bCs w:val="0"/>
      <w:i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  <w:i w:val="0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4E"/>
    <w:rPr>
      <w:rFonts w:ascii="Tahoma" w:hAnsi="Tahoma" w:cs="Tahoma"/>
      <w:bCs w:val="0"/>
      <w:i w:val="0"/>
      <w:color w:val="auto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gerian" w:eastAsiaTheme="minorHAnsi" w:hAnsi="Algerian" w:cs="Angsana New"/>
        <w:bCs/>
        <w:i/>
        <w:color w:val="1F497D" w:themeColor="text2"/>
        <w:sz w:val="36"/>
        <w:szCs w:val="52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4E"/>
    <w:rPr>
      <w:rFonts w:asciiTheme="minorHAnsi" w:hAnsiTheme="minorHAnsi" w:cstheme="minorBidi"/>
      <w:bCs w:val="0"/>
      <w:i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  <w:i w:val="0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4E"/>
    <w:rPr>
      <w:rFonts w:ascii="Tahoma" w:hAnsi="Tahoma" w:cs="Tahoma"/>
      <w:bCs w:val="0"/>
      <w:i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2014-01-30T20:03:00Z</dcterms:created>
  <dcterms:modified xsi:type="dcterms:W3CDTF">2014-01-30T20:16:00Z</dcterms:modified>
</cp:coreProperties>
</file>