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11" w:rsidRDefault="00AE6811" w:rsidP="00AE68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индивидуального образовательного маршрута  детей старшего  дошкольного возраста по развитию интеллектуальных способностей</w:t>
      </w:r>
    </w:p>
    <w:p w:rsidR="00AE6811" w:rsidRDefault="00AE6811" w:rsidP="00AE68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………..учебный год</w:t>
      </w:r>
    </w:p>
    <w:p w:rsidR="00AE6811" w:rsidRDefault="00AE6811" w:rsidP="00AE68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Повышать уровень интеллектуальных и творческих способностей детей старшего дошкольного возраста.</w:t>
      </w:r>
    </w:p>
    <w:p w:rsidR="00AE6811" w:rsidRDefault="00AE6811" w:rsidP="00AE681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>
        <w:rPr>
          <w:color w:val="000000"/>
        </w:rPr>
        <w:t>Создать условия для развития интеллектуальных и творческих способностей детей с учетом их возрастных и индивидуальных особенностей.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>
        <w:rPr>
          <w:color w:val="000000"/>
        </w:rPr>
        <w:t>Формировать у дошкольников с помощью развивающих игр мыслительные действия: анализ, синтез, обобщение, классификация, абстрагирование.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>
        <w:rPr>
          <w:color w:val="000000"/>
        </w:rPr>
        <w:t>Формировать умения обдумывать и планировать свои действия, осуществлять решение в соответствии с заданными правилами, проверять результат своих действий.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>
        <w:rPr>
          <w:color w:val="000000"/>
        </w:rPr>
        <w:t>Развивать речь, умения аргументировать свои высказывания, строить простейшие умозаключения.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>
        <w:rPr>
          <w:color w:val="000000"/>
        </w:rPr>
        <w:t>Укреплять интерес к играм, требующим умственного напряжения, интеллектуального усилия, желание и потребность узнавать новое.</w:t>
      </w:r>
    </w:p>
    <w:p w:rsidR="00AE6811" w:rsidRDefault="00AE6811" w:rsidP="00AE68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Воспитывать навыки элементарного самоконтроля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, согласовывать свои действия с действиями сверстников и взрослого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E6811" w:rsidRDefault="00AE6811" w:rsidP="00AE6811">
      <w:pPr>
        <w:rPr>
          <w:rFonts w:ascii="Times New Roman" w:hAnsi="Times New Roman"/>
          <w:color w:val="000000"/>
          <w:sz w:val="24"/>
          <w:szCs w:val="24"/>
        </w:rPr>
      </w:pPr>
    </w:p>
    <w:p w:rsidR="00AE6811" w:rsidRDefault="00AE6811" w:rsidP="00AE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мероприятий в месяц -2</w:t>
      </w:r>
    </w:p>
    <w:p w:rsidR="00AE6811" w:rsidRDefault="00AE6811" w:rsidP="00AE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мероприятий в год- 14</w:t>
      </w:r>
    </w:p>
    <w:p w:rsidR="00AE6811" w:rsidRDefault="00AE6811" w:rsidP="00AE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детей:</w:t>
      </w:r>
    </w:p>
    <w:p w:rsidR="00AE6811" w:rsidRDefault="00AE6811" w:rsidP="00AE681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010"/>
        <w:gridCol w:w="1996"/>
        <w:gridCol w:w="2328"/>
        <w:gridCol w:w="1931"/>
        <w:gridCol w:w="1869"/>
      </w:tblGrid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Формы, методы, приёмы,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литературы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 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Закрепление базисных математических представлений, речевых умений, развитие воображения,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креативности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мышления. Развивать интерес к развивающим играм с математическим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содержанием.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стремление к достижению положительного результата, настойчивости и находчивости.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«Занятие по математике: развиваем логическое мышление»,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Белошистая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А.В.;</w:t>
            </w:r>
          </w:p>
          <w:p w:rsidR="00AE6811" w:rsidRDefault="00AE6811" w:rsidP="00C84CD2">
            <w:pPr>
              <w:spacing w:after="0" w:line="240" w:lineRule="auto"/>
              <w:rPr>
                <w:color w:val="292C31"/>
                <w:sz w:val="14"/>
                <w:szCs w:val="14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</w:rPr>
              <w:t>«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Давайте поиграем: Математические игры для детей 5-6 лет» /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lastRenderedPageBreak/>
              <w:t>А.А.Столяр. – М., 1991.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развитие логического мышления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Развивать у детей логическое мышление, самостоятельность и творчество, сообразительность и находчивость,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Игры и упражнения по развитию умственных способностей у детей дошкольного возраста»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Венгер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Л.А., Дьяченко О.М.  – М.: Просвещение, 1989.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словестно-логическое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мышление, речь. Показать все свои знания, находчивость, умение сравнивать, рассуждать, проявлять желание не подвести свою команду.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Задачи-шутки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внимания и сообразительности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логического мышления. Побуждать ребёнка рассуждать, мыслить, находить ответ, используя ранее полученные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«Логика и математика для дошкольников»: Методическое пособие /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Авт.-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Е. А. Носова, Р. Л. Непомнящая –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Спб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», 1997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;</w:t>
            </w:r>
            <w:proofErr w:type="gramEnd"/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 Математика для дошкольников» Ерофеева Т.И - М.: Просвещение, 1992.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Стимулировать и развивать математические способности. Развивать умения </w:t>
            </w:r>
            <w:r>
              <w:rPr>
                <w:rFonts w:ascii="Times New Roman" w:hAnsi="Times New Roman"/>
              </w:rPr>
              <w:lastRenderedPageBreak/>
              <w:t>наблюдать и сравнивать, сопоставлять и анализировать. Развивать конструктивное мышление. Развивать  речь и интеллект ребёнка</w:t>
            </w:r>
            <w:r>
              <w:rPr>
                <w:rFonts w:ascii="Times New Roman" w:hAnsi="Times New Roman"/>
                <w:color w:val="555555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«Умные стихи» Синицына Е.А.-М.,1997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совета Мудрецов в «Уголке Умников»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Совершенствование навыков самостоятельной работы с занимательным материалом, развивать мышление, воображение,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Дидактические игры и упражнения по математике для работы с детьми дошкольного и младшего школьного возраста  Перова М.Н. – М.: Просвещение, 1996.</w:t>
            </w:r>
            <w:r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образное  и логическое мышление, умение воспринимать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отображать, сравнивать, обобщать, классифицировать, видоизменять. Развивать способность к установлению математических связей, закономерностей, порядка следования. Воспитывать стремление к творческому процессу познания и выполнения строгих действий по алгоритму, самовыражению в активной, интересной, содержательной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логико-</w:t>
            </w:r>
            <w:r>
              <w:rPr>
                <w:rFonts w:ascii="Times New Roman" w:hAnsi="Times New Roman"/>
              </w:rPr>
              <w:lastRenderedPageBreak/>
              <w:t>конструктивного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Развивать </w:t>
            </w:r>
            <w:proofErr w:type="gramStart"/>
            <w:r>
              <w:rPr>
                <w:color w:val="000000"/>
                <w:sz w:val="22"/>
                <w:szCs w:val="22"/>
              </w:rPr>
              <w:t>логическое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мышления детей с высоким уровнем интеллектуальных способностей,</w:t>
            </w:r>
          </w:p>
          <w:p w:rsidR="00AE6811" w:rsidRDefault="00AE6811" w:rsidP="00C84C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у детей приемы мыслительной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«Ступеньки </w:t>
            </w:r>
            <w:r>
              <w:rPr>
                <w:rFonts w:ascii="Times New Roman" w:hAnsi="Times New Roman"/>
              </w:rPr>
              <w:lastRenderedPageBreak/>
              <w:t>творчества, или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Никитин Б.П.-М.,1991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Игры-головоломки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 «Волшебный круг», «Головоломка Пифагора»,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Колумбово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яйцо», «Вьетнамская игра»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Развивать пространственные представления, воображения, конструктивное мышление,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целенаправленность в решении практических задач.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Способствовать совершенствованию практической ориентировки  детей в геометрических фигурах.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совета Мудрецов в «Уголке Умников»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Совершенствование навыков самостоятельной работы с занимательным материалом, развивать мышление, воображение,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Дидактические игры и упражнения по математике для работы с детьми дошкольного и младшего школьного возраста  Перова М.Н. – М.: Просвещение, 1996.</w:t>
            </w:r>
            <w:r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</w:rPr>
              <w:t>смекалистых</w:t>
            </w:r>
            <w:proofErr w:type="gramEnd"/>
            <w:r>
              <w:rPr>
                <w:rFonts w:ascii="Times New Roman" w:hAnsi="Times New Roman"/>
              </w:rPr>
              <w:t xml:space="preserve"> «Торопись да не ошибись»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Стимулировать развитие интеллектуального потенциала личности детей старшего дошкольного возраста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Поддерживать интерес к интеллектуальной деятельности, желание играть в игры с математическим, логическим и художественным содержанием;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стимулировать детей к самостоятельному поиску необходимой информации, решению проблемных </w:t>
            </w:r>
            <w:r>
              <w:rPr>
                <w:rFonts w:ascii="Times New Roman" w:hAnsi="Times New Roman"/>
                <w:color w:val="000000"/>
              </w:rPr>
              <w:lastRenderedPageBreak/>
              <w:t>ситуаций;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развивать воображение и творческую активность; </w:t>
            </w:r>
          </w:p>
          <w:p w:rsidR="00AE6811" w:rsidRDefault="00AE6811" w:rsidP="00C84CD2">
            <w:pPr>
              <w:spacing w:after="0" w:line="240" w:lineRule="auto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Развитие коммуникативных навыков, чувства товарищества, духа соревнования.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«Клуб Знатоков»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смекалку, зрительную память, воображение у детей старшего дошкольного возраста.</w:t>
            </w:r>
          </w:p>
          <w:p w:rsidR="00AE6811" w:rsidRDefault="00AE6811" w:rsidP="00C84C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</w:p>
          <w:p w:rsidR="00AE6811" w:rsidRDefault="00AE6811" w:rsidP="00C84C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самостоятельность, умение понимать учебную задачу и выполнять её самостоятельно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«Занятие по развитию математических способностей».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Белошистая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А.В.;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«Математика для дошкольников 5-6 лет» Колесникова Е.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Развивающие игры 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Воскобовича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логику, внимание, память, речь, мышление, воображение. Уметь устанавливать закономерности, находить оптимальные решения. Воспитывать самостоятельность, волю.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Учебно-игровое пособие  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«Развивающие игры </w:t>
            </w:r>
            <w:proofErr w:type="spellStart"/>
            <w:r>
              <w:rPr>
                <w:rFonts w:ascii="Times New Roman" w:hAnsi="Times New Roman"/>
              </w:rPr>
              <w:t>Воскобовича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6811" w:rsidTr="00C84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Математический КВН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Доставить детям радость и удовольствие от развивающих игр,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поддержать интерес детей к интеллектуальной деятельности, развивать сообразительность, настойчивость, целеустремлённость и смекалку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развивать у детей логическое мышление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Выявить уровень знаний, полученных в результате проведённой работы. Определить дальнейшую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Групповая.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наглядный</w:t>
            </w:r>
            <w:proofErr w:type="gramEnd"/>
            <w:r>
              <w:rPr>
                <w:rFonts w:ascii="Times New Roman" w:hAnsi="Times New Roman"/>
              </w:rPr>
              <w:t>, словесный, практический, игровой.</w:t>
            </w: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Индивиндуальная</w:t>
            </w:r>
            <w:proofErr w:type="spellEnd"/>
          </w:p>
          <w:p w:rsidR="00AE6811" w:rsidRDefault="00AE6811" w:rsidP="00C84C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11" w:rsidRDefault="00AE6811" w:rsidP="00C84CD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  <w:r>
        <w:rPr>
          <w:rFonts w:ascii="Times New Roman" w:hAnsi="Times New Roman"/>
        </w:rPr>
        <w:t>Итог: запланировано мероприятий -14, проведено мероприятий -14.</w:t>
      </w:r>
    </w:p>
    <w:p w:rsidR="00AE6811" w:rsidRDefault="00AE6811" w:rsidP="00AE6811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Результат: поставленная цель выполнена, задачи решены.</w:t>
      </w: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>
      <w:pPr>
        <w:rPr>
          <w:rFonts w:ascii="Times New Roman" w:hAnsi="Times New Roman"/>
        </w:rPr>
      </w:pPr>
    </w:p>
    <w:p w:rsidR="00AE6811" w:rsidRDefault="00AE6811" w:rsidP="00AE6811"/>
    <w:p w:rsidR="00910DE2" w:rsidRDefault="00910DE2"/>
    <w:sectPr w:rsidR="00910DE2" w:rsidSect="0038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D78"/>
    <w:multiLevelType w:val="hybridMultilevel"/>
    <w:tmpl w:val="F7D6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11"/>
    <w:rsid w:val="00910DE2"/>
    <w:rsid w:val="00AE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6811"/>
  </w:style>
  <w:style w:type="character" w:customStyle="1" w:styleId="c1">
    <w:name w:val="c1"/>
    <w:rsid w:val="00AE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2015-09-06T08:24:00Z</dcterms:created>
  <dcterms:modified xsi:type="dcterms:W3CDTF">2015-09-06T08:24:00Z</dcterms:modified>
</cp:coreProperties>
</file>