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9" w:rsidRP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222BA2" w:rsidRPr="00E977D2" w:rsidRDefault="000502F9" w:rsidP="000502F9">
      <w:pPr>
        <w:jc w:val="center"/>
        <w:rPr>
          <w:b/>
          <w:sz w:val="40"/>
          <w:szCs w:val="40"/>
        </w:rPr>
      </w:pPr>
      <w:r w:rsidRPr="00E977D2">
        <w:rPr>
          <w:b/>
          <w:sz w:val="40"/>
          <w:szCs w:val="40"/>
        </w:rPr>
        <w:t>Рабочая программа</w:t>
      </w: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</w:pPr>
      <w:r>
        <w:t>По реализации изобразительной деятельности</w:t>
      </w:r>
    </w:p>
    <w:p w:rsidR="000502F9" w:rsidRDefault="000502F9" w:rsidP="000502F9">
      <w:pPr>
        <w:jc w:val="center"/>
      </w:pPr>
      <w:r>
        <w:t xml:space="preserve"> во второй младшей группе детского сада</w:t>
      </w:r>
    </w:p>
    <w:p w:rsidR="000502F9" w:rsidRDefault="000502F9" w:rsidP="000502F9">
      <w:pPr>
        <w:jc w:val="center"/>
      </w:pPr>
      <w:r>
        <w:t xml:space="preserve"> Т.С. Комаровой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С учетом примерной общеобразовательной программы</w:t>
      </w:r>
    </w:p>
    <w:p w:rsidR="000502F9" w:rsidRDefault="000502F9" w:rsidP="000502F9">
      <w:pPr>
        <w:jc w:val="center"/>
      </w:pPr>
      <w:r>
        <w:t xml:space="preserve"> дошкольного образования</w:t>
      </w:r>
    </w:p>
    <w:p w:rsidR="000502F9" w:rsidRDefault="000502F9" w:rsidP="000502F9">
      <w:pPr>
        <w:jc w:val="center"/>
      </w:pPr>
      <w:r>
        <w:t xml:space="preserve"> «От рождения до школы»</w:t>
      </w:r>
    </w:p>
    <w:p w:rsidR="000502F9" w:rsidRDefault="000502F9" w:rsidP="000502F9">
      <w:pPr>
        <w:jc w:val="center"/>
      </w:pPr>
      <w:r>
        <w:t xml:space="preserve"> под ред.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(3-4 года)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Pr="00E977D2" w:rsidRDefault="000502F9" w:rsidP="000502F9">
      <w:pPr>
        <w:jc w:val="center"/>
        <w:rPr>
          <w:b/>
        </w:rPr>
      </w:pPr>
      <w:r w:rsidRPr="00E977D2">
        <w:rPr>
          <w:b/>
        </w:rPr>
        <w:t>2014 год</w:t>
      </w:r>
    </w:p>
    <w:p w:rsidR="00E977D2" w:rsidRDefault="000502F9" w:rsidP="000502F9">
      <w:pPr>
        <w:jc w:val="center"/>
        <w:rPr>
          <w:b/>
        </w:rPr>
      </w:pPr>
      <w:r w:rsidRPr="00E977D2">
        <w:rPr>
          <w:b/>
        </w:rPr>
        <w:t>г. Ростов-на Дону</w:t>
      </w:r>
    </w:p>
    <w:p w:rsidR="00E977D2" w:rsidRDefault="00E977D2">
      <w:pPr>
        <w:jc w:val="left"/>
        <w:rPr>
          <w:b/>
        </w:rPr>
      </w:pPr>
      <w:r>
        <w:rPr>
          <w:b/>
        </w:rPr>
        <w:br w:type="page"/>
      </w:r>
    </w:p>
    <w:p w:rsidR="00C704AB" w:rsidRPr="00C704AB" w:rsidRDefault="00C704AB" w:rsidP="00985B0D">
      <w:pPr>
        <w:rPr>
          <w:b/>
        </w:rPr>
      </w:pPr>
      <w:r w:rsidRPr="00C704AB">
        <w:rPr>
          <w:b/>
        </w:rPr>
        <w:lastRenderedPageBreak/>
        <w:t>ПОЯСНИТЕЛЬНАЯ ЗАПИСКА.</w:t>
      </w:r>
    </w:p>
    <w:p w:rsidR="00C704AB" w:rsidRDefault="00C704AB" w:rsidP="00985B0D"/>
    <w:p w:rsidR="00985B0D" w:rsidRPr="00985B0D" w:rsidRDefault="00985B0D" w:rsidP="00985B0D">
      <w:r w:rsidRPr="00985B0D">
        <w:t>Содержание образовательной области «Изобразительная деятельность» направлено на достижение целей формирования интереса к эстетической стороне окружающей действительности. Имеет большое значение для всестороннего развития дошкольников.</w:t>
      </w:r>
    </w:p>
    <w:p w:rsidR="00985B0D" w:rsidRPr="00C704AB" w:rsidRDefault="00985B0D" w:rsidP="00985B0D">
      <w:pPr>
        <w:rPr>
          <w:b/>
        </w:rPr>
      </w:pPr>
      <w:r w:rsidRPr="00C704AB">
        <w:rPr>
          <w:b/>
        </w:rPr>
        <w:t>ЦЕЛИ: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>Формирование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>Включать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 xml:space="preserve">Развивать умение видеть красоту цвета в объектах природы, одежде детей, картинках, народных игрушках (дымковские, </w:t>
      </w:r>
      <w:proofErr w:type="spellStart"/>
      <w:r w:rsidRPr="00985B0D">
        <w:t>филимоновские</w:t>
      </w:r>
      <w:proofErr w:type="spellEnd"/>
      <w:r w:rsidRPr="00985B0D">
        <w:t xml:space="preserve"> игрушки, матрешки).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985B0D" w:rsidRPr="00985B0D" w:rsidRDefault="00985B0D" w:rsidP="00985B0D">
      <w:pPr>
        <w:pStyle w:val="a3"/>
        <w:numPr>
          <w:ilvl w:val="0"/>
          <w:numId w:val="1"/>
        </w:numPr>
      </w:pPr>
      <w:r w:rsidRPr="00985B0D">
        <w:t>Учить создавать как индивидуальные, так и коллективные композиции в рисунках, лепке, аппликации.</w:t>
      </w:r>
    </w:p>
    <w:p w:rsidR="00985B0D" w:rsidRPr="00C704AB" w:rsidRDefault="00985B0D" w:rsidP="00985B0D">
      <w:pPr>
        <w:rPr>
          <w:b/>
        </w:rPr>
      </w:pPr>
      <w:r w:rsidRPr="00C704AB">
        <w:rPr>
          <w:b/>
        </w:rPr>
        <w:t>ЗАДАЧИ:</w:t>
      </w:r>
    </w:p>
    <w:p w:rsidR="00985B0D" w:rsidRPr="00985B0D" w:rsidRDefault="00985B0D" w:rsidP="00985B0D">
      <w:pPr>
        <w:pStyle w:val="a3"/>
        <w:numPr>
          <w:ilvl w:val="0"/>
          <w:numId w:val="2"/>
        </w:numPr>
      </w:pPr>
      <w:r w:rsidRPr="00985B0D">
        <w:t>развитие продуктивной деятельности;</w:t>
      </w:r>
    </w:p>
    <w:p w:rsidR="00985B0D" w:rsidRPr="00985B0D" w:rsidRDefault="00985B0D" w:rsidP="00985B0D">
      <w:pPr>
        <w:pStyle w:val="a3"/>
        <w:numPr>
          <w:ilvl w:val="0"/>
          <w:numId w:val="2"/>
        </w:numPr>
      </w:pPr>
      <w:r w:rsidRPr="00985B0D">
        <w:t>развитие детского творчества;</w:t>
      </w:r>
    </w:p>
    <w:p w:rsidR="00985B0D" w:rsidRPr="00985B0D" w:rsidRDefault="00985B0D" w:rsidP="00985B0D">
      <w:pPr>
        <w:pStyle w:val="a3"/>
        <w:numPr>
          <w:ilvl w:val="0"/>
          <w:numId w:val="2"/>
        </w:numPr>
      </w:pPr>
      <w:r w:rsidRPr="00985B0D">
        <w:t>приобщение к изобразительному искусству;</w:t>
      </w:r>
    </w:p>
    <w:p w:rsidR="00985B0D" w:rsidRPr="00985B0D" w:rsidRDefault="00985B0D" w:rsidP="00985B0D">
      <w:pPr>
        <w:pStyle w:val="a3"/>
        <w:numPr>
          <w:ilvl w:val="0"/>
          <w:numId w:val="2"/>
        </w:numPr>
      </w:pPr>
      <w:r w:rsidRPr="00985B0D">
        <w:t>формировать у детей интерес к лепке, рисованию, аппликации;</w:t>
      </w:r>
    </w:p>
    <w:p w:rsidR="00985B0D" w:rsidRPr="00985B0D" w:rsidRDefault="00985B0D" w:rsidP="00985B0D">
      <w:pPr>
        <w:pStyle w:val="a3"/>
        <w:numPr>
          <w:ilvl w:val="0"/>
          <w:numId w:val="2"/>
        </w:numPr>
      </w:pPr>
      <w:r w:rsidRPr="00985B0D">
        <w:t>создавать у детей желание участвовать в совместной деятельности.</w:t>
      </w:r>
    </w:p>
    <w:p w:rsidR="00985B0D" w:rsidRPr="00C704AB" w:rsidRDefault="00985B0D" w:rsidP="00985B0D">
      <w:pPr>
        <w:rPr>
          <w:b/>
        </w:rPr>
      </w:pPr>
      <w:r w:rsidRPr="00C704AB">
        <w:rPr>
          <w:b/>
        </w:rPr>
        <w:t>ПРИНЦИПЫ:</w:t>
      </w:r>
    </w:p>
    <w:p w:rsidR="00985B0D" w:rsidRPr="00985B0D" w:rsidRDefault="00985B0D" w:rsidP="00985B0D">
      <w:r w:rsidRPr="00985B0D">
        <w:t xml:space="preserve">Реализация рабочей программы по физической культуре основывается на основных принципах примерной общеобразовательной программы «От рождения школы» под редакцией Н.Е. </w:t>
      </w:r>
      <w:proofErr w:type="spellStart"/>
      <w:r w:rsidRPr="00985B0D">
        <w:t>Вераксы</w:t>
      </w:r>
      <w:proofErr w:type="spellEnd"/>
      <w:r w:rsidRPr="00985B0D">
        <w:t>, Т.С. Комаровой, М. А. Васильевой: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принцип развивающего образования, целью которого является развитие ребенка;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принцип научной образованности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соответствие критериям полноты, необходимости и достаточности (позволяя решать поставленные задачи при использовании разумного «минимума» материала);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принцип комплексно-тематического построения образовательного процесса;</w:t>
      </w:r>
    </w:p>
    <w:p w:rsidR="00985B0D" w:rsidRPr="00985B0D" w:rsidRDefault="00985B0D" w:rsidP="00985B0D">
      <w:pPr>
        <w:pStyle w:val="a3"/>
        <w:numPr>
          <w:ilvl w:val="0"/>
          <w:numId w:val="3"/>
        </w:numPr>
      </w:pPr>
      <w:r w:rsidRPr="00985B0D"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C704AB" w:rsidRDefault="00985B0D" w:rsidP="00985B0D">
      <w:pPr>
        <w:pStyle w:val="a3"/>
        <w:numPr>
          <w:ilvl w:val="0"/>
          <w:numId w:val="3"/>
        </w:numPr>
      </w:pPr>
      <w:r w:rsidRPr="00985B0D">
        <w:t>варьирование образовательного процесса в зависимости от региональных особенностей.</w:t>
      </w:r>
    </w:p>
    <w:p w:rsidR="00C704AB" w:rsidRDefault="00C704AB">
      <w:pPr>
        <w:spacing w:after="200"/>
        <w:jc w:val="left"/>
      </w:pPr>
      <w:r>
        <w:br w:type="page"/>
      </w:r>
    </w:p>
    <w:p w:rsidR="0018288F" w:rsidRPr="0018288F" w:rsidRDefault="0018288F" w:rsidP="0018288F">
      <w:pPr>
        <w:rPr>
          <w:b/>
        </w:rPr>
      </w:pPr>
      <w:r w:rsidRPr="0018288F">
        <w:rPr>
          <w:b/>
        </w:rPr>
        <w:lastRenderedPageBreak/>
        <w:t>ФОРМЫ РЕАЛИЗАЦИИ:</w:t>
      </w:r>
    </w:p>
    <w:p w:rsidR="0018288F" w:rsidRDefault="0018288F" w:rsidP="0018288F">
      <w:r>
        <w:t>Рабочая программа реализуется в форме организованной деятельности. Учебно-тренирующее занятие проходит Рисование 1 раз в неделю, Лепка и Аппликация 1 раз в 2 недели.</w:t>
      </w:r>
    </w:p>
    <w:p w:rsidR="0018288F" w:rsidRDefault="0018288F" w:rsidP="0018288F"/>
    <w:p w:rsidR="0018288F" w:rsidRDefault="0018288F" w:rsidP="0018288F"/>
    <w:p w:rsidR="0018288F" w:rsidRDefault="0018288F" w:rsidP="0018288F">
      <w:r w:rsidRPr="0018288F">
        <w:rPr>
          <w:b/>
        </w:rPr>
        <w:t>Возраст детей:</w:t>
      </w:r>
      <w:r>
        <w:t xml:space="preserve"> с 3 до 4 лет.</w:t>
      </w:r>
    </w:p>
    <w:p w:rsidR="0018288F" w:rsidRDefault="0018288F" w:rsidP="0018288F"/>
    <w:p w:rsidR="0018288F" w:rsidRDefault="0018288F" w:rsidP="0018288F"/>
    <w:p w:rsidR="0018288F" w:rsidRDefault="0018288F" w:rsidP="0018288F"/>
    <w:p w:rsidR="0018288F" w:rsidRDefault="0018288F" w:rsidP="0018288F">
      <w:pPr>
        <w:rPr>
          <w:b/>
        </w:rPr>
      </w:pPr>
      <w:r w:rsidRPr="0018288F">
        <w:rPr>
          <w:b/>
        </w:rPr>
        <w:t>УСЛОВИЯ РЕАЛИЗАЦИИ РАБОЧЕЙ ПРОГРАММЫ:</w:t>
      </w:r>
    </w:p>
    <w:p w:rsid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</w:rPr>
      </w:pPr>
    </w:p>
    <w:p w:rsidR="0018288F" w:rsidRDefault="0018288F" w:rsidP="0018288F">
      <w:pPr>
        <w:rPr>
          <w:b/>
        </w:rPr>
      </w:pPr>
      <w:r w:rsidRPr="0018288F">
        <w:rPr>
          <w:b/>
        </w:rPr>
        <w:t>МЕТОДИЧЕСКОЕ ОБЕСПЕЧЕНИЕ</w:t>
      </w:r>
    </w:p>
    <w:p w:rsid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  <w:i/>
        </w:rPr>
      </w:pPr>
      <w:r w:rsidRPr="0018288F">
        <w:rPr>
          <w:b/>
          <w:i/>
        </w:rPr>
        <w:t>Методическая литература для педагога:</w:t>
      </w:r>
    </w:p>
    <w:p w:rsidR="0018288F" w:rsidRDefault="0018288F" w:rsidP="0018288F">
      <w:pPr>
        <w:pStyle w:val="a3"/>
        <w:numPr>
          <w:ilvl w:val="0"/>
          <w:numId w:val="4"/>
        </w:numPr>
      </w:pPr>
      <w:r>
        <w:t xml:space="preserve">Программа «От рождения до школы» (под ред. Н.Е. </w:t>
      </w:r>
      <w:proofErr w:type="spellStart"/>
      <w:r>
        <w:t>Вераксы</w:t>
      </w:r>
      <w:proofErr w:type="spellEnd"/>
      <w:r>
        <w:t>, Т.С. Комаровой, М.А. Васильевой), Мозаика-Синтез, Москва. 2014</w:t>
      </w:r>
    </w:p>
    <w:p w:rsidR="0018288F" w:rsidRDefault="0018288F" w:rsidP="0018288F">
      <w:pPr>
        <w:pStyle w:val="a3"/>
        <w:numPr>
          <w:ilvl w:val="0"/>
          <w:numId w:val="4"/>
        </w:numPr>
      </w:pPr>
      <w:r>
        <w:t>Изобразительная деятельность в детском саду. Вторая младшая группа. Т.С. Комарова, Мозаика-Синтез, Москва. 2014</w:t>
      </w:r>
    </w:p>
    <w:p w:rsidR="0018288F" w:rsidRPr="0018288F" w:rsidRDefault="0018288F" w:rsidP="0018288F">
      <w:pPr>
        <w:rPr>
          <w:b/>
          <w:i/>
        </w:rPr>
      </w:pPr>
      <w:r w:rsidRPr="0018288F">
        <w:rPr>
          <w:b/>
          <w:i/>
        </w:rPr>
        <w:t>Наглядно-дидактические пособия: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 xml:space="preserve">Мир в картинках. </w:t>
      </w:r>
      <w:proofErr w:type="spellStart"/>
      <w:r>
        <w:t>Филимоновская</w:t>
      </w:r>
      <w:proofErr w:type="spellEnd"/>
      <w:r>
        <w:t xml:space="preserve"> народная игрушка.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>Мир в картинках. Городецкая роспись по дереву.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>Мир в картинках. Дымковская игрушка.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>Мир в картинках. Хохлома.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>Мир в картинках. Гжель.</w:t>
      </w:r>
    </w:p>
    <w:p w:rsidR="0018288F" w:rsidRDefault="0018288F" w:rsidP="0018288F">
      <w:pPr>
        <w:pStyle w:val="a3"/>
        <w:numPr>
          <w:ilvl w:val="0"/>
          <w:numId w:val="5"/>
        </w:numPr>
      </w:pPr>
      <w:r>
        <w:t>Мир в картинках. Музыкальные инструменты.</w:t>
      </w:r>
    </w:p>
    <w:p w:rsidR="0018288F" w:rsidRDefault="0018288F">
      <w:pPr>
        <w:spacing w:after="200"/>
        <w:jc w:val="left"/>
      </w:pPr>
      <w:r>
        <w:br w:type="page"/>
      </w:r>
    </w:p>
    <w:p w:rsidR="000502F9" w:rsidRDefault="0018288F" w:rsidP="0018288F">
      <w:pPr>
        <w:jc w:val="center"/>
        <w:rPr>
          <w:b/>
        </w:rPr>
      </w:pPr>
      <w:r w:rsidRPr="0018288F">
        <w:rPr>
          <w:b/>
        </w:rPr>
        <w:lastRenderedPageBreak/>
        <w:t>УЧЕБНО-ТЕМАТИЧЕСКИЙ ПЛАН</w:t>
      </w:r>
    </w:p>
    <w:p w:rsidR="0018288F" w:rsidRDefault="0018288F" w:rsidP="0018288F">
      <w:r>
        <w:t>2 год обучения, 3-4 года</w:t>
      </w:r>
    </w:p>
    <w:p w:rsidR="0018288F" w:rsidRDefault="0018288F" w:rsidP="0018288F">
      <w:r>
        <w:t>Учебный план составлен в соответствии с расписанием МАДОУ №304 на 2014-2015 учебный год, утвержденным приказом заведующего №15 от 29.08.2014г.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2975"/>
        <w:gridCol w:w="5522"/>
        <w:gridCol w:w="868"/>
      </w:tblGrid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Дата</w:t>
            </w:r>
          </w:p>
        </w:tc>
        <w:tc>
          <w:tcPr>
            <w:tcW w:w="0" w:type="auto"/>
          </w:tcPr>
          <w:p w:rsidR="0018288F" w:rsidRDefault="0018288F" w:rsidP="002E38D3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18288F" w:rsidRDefault="0018288F" w:rsidP="0018288F">
            <w:r>
              <w:t>Цели и задачи</w:t>
            </w:r>
          </w:p>
        </w:tc>
        <w:tc>
          <w:tcPr>
            <w:tcW w:w="0" w:type="auto"/>
          </w:tcPr>
          <w:p w:rsidR="0018288F" w:rsidRDefault="0018288F" w:rsidP="0018288F">
            <w:r>
              <w:t>Кол-во часов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19.09.14</w:t>
            </w:r>
          </w:p>
        </w:tc>
        <w:tc>
          <w:tcPr>
            <w:tcW w:w="0" w:type="auto"/>
          </w:tcPr>
          <w:p w:rsidR="0018288F" w:rsidRDefault="00B12A9F" w:rsidP="002E38D3">
            <w:pPr>
              <w:jc w:val="left"/>
            </w:pPr>
            <w:r>
              <w:t>Тема №3</w:t>
            </w:r>
            <w:r w:rsidR="000178C0" w:rsidRPr="00217E7B">
              <w:t xml:space="preserve"> </w:t>
            </w:r>
            <w:r w:rsidR="000178C0" w:rsidRPr="00217E7B">
              <w:t>Рисование «Идет дождь»</w:t>
            </w:r>
          </w:p>
        </w:tc>
        <w:tc>
          <w:tcPr>
            <w:tcW w:w="0" w:type="auto"/>
          </w:tcPr>
          <w:p w:rsidR="0018288F" w:rsidRDefault="000178C0" w:rsidP="0018288F">
            <w:r w:rsidRPr="00217E7B">
      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26.09.14</w:t>
            </w:r>
          </w:p>
        </w:tc>
        <w:tc>
          <w:tcPr>
            <w:tcW w:w="0" w:type="auto"/>
          </w:tcPr>
          <w:p w:rsidR="0018288F" w:rsidRDefault="00B12A9F" w:rsidP="002E38D3">
            <w:pPr>
              <w:jc w:val="left"/>
            </w:pPr>
            <w:r>
              <w:t>Тема №</w:t>
            </w:r>
            <w:r>
              <w:t>6</w:t>
            </w:r>
            <w:r w:rsidR="00DA5B2D" w:rsidRPr="00194AE3">
              <w:t xml:space="preserve"> </w:t>
            </w:r>
            <w:r w:rsidR="00DA5B2D">
              <w:t>Р</w:t>
            </w:r>
            <w:r w:rsidR="00DA5B2D" w:rsidRPr="00194AE3">
              <w:t>исование «Привяжем к шарикам цветные ниточки»</w:t>
            </w:r>
          </w:p>
        </w:tc>
        <w:tc>
          <w:tcPr>
            <w:tcW w:w="0" w:type="auto"/>
          </w:tcPr>
          <w:p w:rsidR="0018288F" w:rsidRDefault="00DA5B2D" w:rsidP="00DA5B2D">
            <w:r w:rsidRPr="00194AE3">
              <w:t xml:space="preserve">Учить детей </w:t>
            </w:r>
            <w:r>
              <w:t>правильно держать каран</w:t>
            </w:r>
            <w:r w:rsidRPr="00194AE3">
              <w:t>даш; рисовать прямые линии сверху вниз; вести линии неотрывно,</w:t>
            </w:r>
            <w:r w:rsidRPr="00194AE3">
              <w:t xml:space="preserve"> </w:t>
            </w:r>
            <w:r w:rsidRPr="00194AE3">
              <w:t>слитно. Развивать эстетическое восприятие. Учить видеть в линиях образ предмета.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02.10.14</w:t>
            </w:r>
          </w:p>
        </w:tc>
        <w:tc>
          <w:tcPr>
            <w:tcW w:w="0" w:type="auto"/>
          </w:tcPr>
          <w:p w:rsidR="0018288F" w:rsidRDefault="00B12A9F" w:rsidP="002E38D3">
            <w:pPr>
              <w:jc w:val="left"/>
            </w:pPr>
            <w:r>
              <w:t>Тема №</w:t>
            </w:r>
            <w:r>
              <w:t>4</w:t>
            </w:r>
            <w:r w:rsidR="00DA5B2D" w:rsidRPr="00194AE3">
              <w:t xml:space="preserve"> </w:t>
            </w:r>
            <w:r w:rsidR="00DA5B2D" w:rsidRPr="00194AE3">
              <w:t>Лепка «Палочки» («Конфетки»)</w:t>
            </w:r>
          </w:p>
        </w:tc>
        <w:tc>
          <w:tcPr>
            <w:tcW w:w="0" w:type="auto"/>
          </w:tcPr>
          <w:p w:rsidR="0018288F" w:rsidRDefault="00DA5B2D" w:rsidP="0018288F">
            <w:r w:rsidRPr="00194AE3">
              <w:t>Учить детей отщипывать небольшие ко</w:t>
            </w:r>
            <w:r w:rsidRPr="00194AE3">
              <w:softHyphen/>
              <w:t>мочки глины, раскатывать их между ладонями прямыми движения</w:t>
            </w:r>
            <w:r w:rsidRPr="00194AE3">
              <w:softHyphen/>
              <w:t>ми. Учить работать аккуратно, класть готовые изделия на доску.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16.10.14</w:t>
            </w:r>
          </w:p>
        </w:tc>
        <w:tc>
          <w:tcPr>
            <w:tcW w:w="0" w:type="auto"/>
          </w:tcPr>
          <w:p w:rsidR="0018288F" w:rsidRDefault="00B12A9F" w:rsidP="00DA5B2D">
            <w:pPr>
              <w:jc w:val="left"/>
            </w:pPr>
            <w:r>
              <w:t>Тема №</w:t>
            </w:r>
            <w:r>
              <w:t>9</w:t>
            </w:r>
            <w:r w:rsidR="00DA5B2D" w:rsidRPr="00194AE3">
              <w:t xml:space="preserve"> </w:t>
            </w:r>
            <w:r w:rsidR="00DA5B2D" w:rsidRPr="00194AE3">
              <w:t>Лепка «Бублики» («Баранки»)</w:t>
            </w:r>
          </w:p>
        </w:tc>
        <w:tc>
          <w:tcPr>
            <w:tcW w:w="0" w:type="auto"/>
          </w:tcPr>
          <w:p w:rsidR="0018288F" w:rsidRDefault="00DA5B2D" w:rsidP="008D1A13">
            <w:r w:rsidRPr="00194AE3">
              <w:t>Продолжать знакомить детей с глиной, учить свертывать глиняную палочку в коль</w:t>
            </w:r>
            <w:r w:rsidR="008D1A13">
              <w:t xml:space="preserve">цо (соединять концы, плотно </w:t>
            </w:r>
            <w:proofErr w:type="gramStart"/>
            <w:r w:rsidR="008D1A13">
              <w:t>при</w:t>
            </w:r>
            <w:r w:rsidRPr="00194AE3">
              <w:t>жимая</w:t>
            </w:r>
            <w:proofErr w:type="gramEnd"/>
            <w:r w:rsidRPr="00194AE3">
              <w:t xml:space="preserve"> их друг к другу). Закреплять умение раскатывать</w:t>
            </w:r>
            <w:r w:rsidRPr="00194AE3">
              <w:t xml:space="preserve"> </w:t>
            </w:r>
            <w:r w:rsidRPr="00194AE3">
              <w:t>глину прямыми движениями, лепить аккуратно. Развивать образное восприятие, творчество. Вызывать у детей чувство радо</w:t>
            </w:r>
            <w:r w:rsidR="008D1A13">
              <w:t>сти от полученных изображений.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23.10.14</w:t>
            </w:r>
          </w:p>
        </w:tc>
        <w:tc>
          <w:tcPr>
            <w:tcW w:w="0" w:type="auto"/>
          </w:tcPr>
          <w:p w:rsidR="0018288F" w:rsidRDefault="00B12A9F" w:rsidP="00DA5B2D">
            <w:pPr>
              <w:jc w:val="left"/>
            </w:pPr>
            <w:r>
              <w:t>Тема №</w:t>
            </w:r>
            <w:r>
              <w:t>18</w:t>
            </w:r>
            <w:r w:rsidR="008D1A13" w:rsidRPr="00194AE3">
              <w:t xml:space="preserve"> </w:t>
            </w:r>
            <w:r w:rsidR="008D1A13" w:rsidRPr="00194AE3">
              <w:t>Аппликация «Ягоды и яблоки лежат на блюдечке»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>Закреплять зн</w:t>
            </w:r>
            <w:r>
              <w:t>ания детей о форме пред</w:t>
            </w:r>
            <w:r w:rsidRPr="00194AE3">
              <w:t>метов. Учить различать предметы п</w:t>
            </w:r>
            <w:r>
              <w:t>о величине. Упражнять в аккурат</w:t>
            </w:r>
            <w:r w:rsidRPr="00194AE3">
              <w:t>ном пользовании клеем, применени</w:t>
            </w:r>
            <w:r>
              <w:t>и салфеточки для аккуратного на</w:t>
            </w:r>
            <w:r w:rsidRPr="00194AE3">
              <w:t xml:space="preserve">клеивания. Учить </w:t>
            </w:r>
            <w:proofErr w:type="gramStart"/>
            <w:r w:rsidRPr="00194AE3">
              <w:t>свободно</w:t>
            </w:r>
            <w:proofErr w:type="gramEnd"/>
            <w:r w:rsidRPr="00194AE3">
              <w:t xml:space="preserve"> располагать изображения на бумаге.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30.10.14</w:t>
            </w:r>
          </w:p>
        </w:tc>
        <w:tc>
          <w:tcPr>
            <w:tcW w:w="0" w:type="auto"/>
          </w:tcPr>
          <w:p w:rsidR="0018288F" w:rsidRDefault="00B12A9F" w:rsidP="00DA5B2D">
            <w:pPr>
              <w:jc w:val="left"/>
            </w:pPr>
            <w:r>
              <w:t>Тема №</w:t>
            </w:r>
            <w:r>
              <w:t>15</w:t>
            </w:r>
            <w:r w:rsidR="008D1A13">
              <w:t xml:space="preserve"> Лепка «Колобок»</w:t>
            </w:r>
          </w:p>
        </w:tc>
        <w:tc>
          <w:tcPr>
            <w:tcW w:w="0" w:type="auto"/>
          </w:tcPr>
          <w:p w:rsidR="0018288F" w:rsidRDefault="008D1A13" w:rsidP="0018288F">
            <w:r>
              <w:t xml:space="preserve">Вызвать у детей желание создавать в </w:t>
            </w:r>
            <w:r w:rsidRPr="00194AE3">
              <w:t>лепке образы сказочных персонажей</w:t>
            </w:r>
            <w:r>
              <w:t>. Закреплять умение лепить пред</w:t>
            </w:r>
            <w:r w:rsidRPr="00194AE3">
              <w:t>меты округлой формы, раскатыв</w:t>
            </w:r>
            <w:r>
              <w:t>ая глину между ладонями круговы</w:t>
            </w:r>
            <w:r w:rsidRPr="00194AE3">
              <w:t xml:space="preserve">ми движениями. Закреплять умение аккуратно работать с глиной. </w:t>
            </w:r>
            <w:proofErr w:type="gramStart"/>
            <w:r w:rsidRPr="00194AE3">
              <w:t>Учить палочкой рисовать</w:t>
            </w:r>
            <w:proofErr w:type="gramEnd"/>
            <w:r w:rsidRPr="00194AE3">
              <w:t xml:space="preserve"> на вылепленном изображении некоторые детали (глаза, рот).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14.11.14</w:t>
            </w:r>
          </w:p>
        </w:tc>
        <w:tc>
          <w:tcPr>
            <w:tcW w:w="0" w:type="auto"/>
          </w:tcPr>
          <w:p w:rsidR="0018288F" w:rsidRDefault="00B12A9F" w:rsidP="00DA5B2D">
            <w:pPr>
              <w:jc w:val="left"/>
            </w:pPr>
            <w:r>
              <w:t>Тема №</w:t>
            </w:r>
            <w:r>
              <w:t>34</w:t>
            </w:r>
            <w:r w:rsidR="008D1A13" w:rsidRPr="00194AE3">
              <w:t xml:space="preserve"> </w:t>
            </w:r>
            <w:r w:rsidR="008D1A13" w:rsidRPr="00194AE3">
              <w:t>Рисование «Деревья на нашем участке»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>Учить</w:t>
            </w:r>
            <w:r>
              <w:t xml:space="preserve"> детей создавать в рисовании об</w:t>
            </w:r>
            <w:r w:rsidRPr="00194AE3">
              <w:t>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28.11.14</w:t>
            </w:r>
          </w:p>
        </w:tc>
        <w:tc>
          <w:tcPr>
            <w:tcW w:w="0" w:type="auto"/>
          </w:tcPr>
          <w:p w:rsidR="0018288F" w:rsidRDefault="00B12A9F" w:rsidP="00DA5B2D">
            <w:pPr>
              <w:jc w:val="left"/>
            </w:pPr>
            <w:r>
              <w:t>Тема №</w:t>
            </w:r>
            <w:r>
              <w:t>29</w:t>
            </w:r>
            <w:r w:rsidR="008D1A13" w:rsidRPr="00194AE3">
              <w:t xml:space="preserve"> </w:t>
            </w:r>
            <w:r w:rsidR="008D1A13" w:rsidRPr="00194AE3">
              <w:t>Рисование «Нарисуй, что хочешь красивое»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 xml:space="preserve">Вызвать </w:t>
            </w:r>
            <w:r>
              <w:t>желание рисовать. Развивать уме</w:t>
            </w:r>
            <w:r w:rsidRPr="00194AE3">
              <w:t>ние самостоятельно задумывать содержание рисунка, осуществлять свой замысел. Упражнять в рисовании ка</w:t>
            </w:r>
            <w:r>
              <w:t>рандашами. Учить радоваться сво</w:t>
            </w:r>
            <w:r w:rsidRPr="00194AE3">
              <w:t>им рисункам и рисункам товарищей; называть нарисованные предме</w:t>
            </w:r>
            <w:r w:rsidRPr="00194AE3">
              <w:softHyphen/>
              <w:t>ты и явления. Воспитывать самостоятельность, развивать творчество.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lastRenderedPageBreak/>
              <w:t>05.12.14</w:t>
            </w:r>
          </w:p>
        </w:tc>
        <w:tc>
          <w:tcPr>
            <w:tcW w:w="0" w:type="auto"/>
          </w:tcPr>
          <w:p w:rsidR="0018288F" w:rsidRDefault="00B12A9F" w:rsidP="00A20074">
            <w:r>
              <w:t>Тема №</w:t>
            </w:r>
            <w:r>
              <w:t>31</w:t>
            </w:r>
            <w:r w:rsidR="008D1A13" w:rsidRPr="00194AE3">
              <w:t xml:space="preserve"> </w:t>
            </w:r>
            <w:r w:rsidR="008D1A13" w:rsidRPr="00194AE3">
              <w:t>Рисование «Снежные комочки, большие и маленькие»</w:t>
            </w:r>
            <w:r w:rsidR="00A20074">
              <w:t xml:space="preserve"> </w:t>
            </w:r>
            <w:r w:rsidR="008D1A13" w:rsidRPr="00194AE3">
              <w:t>(«Пушистая игрушка»)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>Закреплять умение рисовать предметы круглой формы. Учить правильным приемам закрашивания красками (не выходя за контур, проводить л</w:t>
            </w:r>
            <w:r>
              <w:t>инии кистью сверху вниз или сле</w:t>
            </w:r>
            <w:r w:rsidRPr="00194AE3">
              <w:t>ва направо). Учить повторять изоб</w:t>
            </w:r>
            <w:r>
              <w:t>ражение, заполняя свободное про</w:t>
            </w:r>
            <w:r w:rsidRPr="00194AE3">
              <w:t>странство листа.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12.12.14</w:t>
            </w:r>
          </w:p>
        </w:tc>
        <w:tc>
          <w:tcPr>
            <w:tcW w:w="0" w:type="auto"/>
          </w:tcPr>
          <w:p w:rsidR="0018288F" w:rsidRDefault="00B12A9F" w:rsidP="008D1A13">
            <w:pPr>
              <w:jc w:val="left"/>
            </w:pPr>
            <w:r>
              <w:t>Тема №</w:t>
            </w:r>
            <w:r>
              <w:t>36</w:t>
            </w:r>
            <w:r w:rsidR="008D1A13" w:rsidRPr="00194AE3">
              <w:t xml:space="preserve"> </w:t>
            </w:r>
            <w:r w:rsidR="008D1A13" w:rsidRPr="00194AE3">
              <w:t>Рисование «Елочка»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 xml:space="preserve">Учить детей </w:t>
            </w:r>
            <w:r>
              <w:t>передавать в рисовании об</w:t>
            </w:r>
            <w:r w:rsidRPr="00194AE3">
              <w:t>раз елочки; рисовать предметы, состоящие из линий (вертикальных, горизонтальных или наклонных). Пр</w:t>
            </w:r>
            <w:r>
              <w:t>одолжать учить пользоваться кра</w:t>
            </w:r>
            <w:r w:rsidRPr="00194AE3">
              <w:t>сками и кистью.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19.12.14</w:t>
            </w:r>
          </w:p>
        </w:tc>
        <w:tc>
          <w:tcPr>
            <w:tcW w:w="0" w:type="auto"/>
          </w:tcPr>
          <w:p w:rsidR="0018288F" w:rsidRDefault="00B12A9F" w:rsidP="008D1A13">
            <w:pPr>
              <w:jc w:val="left"/>
            </w:pPr>
            <w:r>
              <w:t>Тема №</w:t>
            </w:r>
            <w:r>
              <w:t>41</w:t>
            </w:r>
            <w:r w:rsidR="003D0050" w:rsidRPr="00217E7B">
              <w:t xml:space="preserve"> </w:t>
            </w:r>
            <w:r w:rsidR="008D1A13" w:rsidRPr="00194AE3">
              <w:t>Рисование «Новогодняя елка с огоньками и шариками»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 xml:space="preserve">Учить детей передавать в рисунке образ нарядной елочки; рисовать елочку крупно, во весь лист; украшать ее, используя приемы </w:t>
            </w:r>
            <w:proofErr w:type="spellStart"/>
            <w:r w:rsidRPr="00194AE3">
              <w:t>примакивания</w:t>
            </w:r>
            <w:proofErr w:type="spellEnd"/>
            <w:r w:rsidRPr="00194AE3">
              <w:t>, рисования круглых форм и линий. Развивать эстетическое восприятие, формировать образные предст</w:t>
            </w:r>
            <w:r>
              <w:t>ав</w:t>
            </w:r>
            <w:r w:rsidRPr="00194AE3">
              <w:t xml:space="preserve">ления. Познакомить с розовым и </w:t>
            </w:r>
            <w:r>
              <w:t>голубым цветами. Вызывать чувст</w:t>
            </w:r>
            <w:r w:rsidRPr="00194AE3">
              <w:t>во радости от красивых рисунков.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25.12.14</w:t>
            </w:r>
          </w:p>
        </w:tc>
        <w:tc>
          <w:tcPr>
            <w:tcW w:w="0" w:type="auto"/>
          </w:tcPr>
          <w:p w:rsidR="0018288F" w:rsidRDefault="00B12A9F" w:rsidP="008D1A13">
            <w:pPr>
              <w:jc w:val="left"/>
            </w:pPr>
            <w:r>
              <w:t>Тема №</w:t>
            </w:r>
            <w:r>
              <w:t>40</w:t>
            </w:r>
            <w:r w:rsidR="003D0050" w:rsidRPr="00217E7B">
              <w:t xml:space="preserve"> </w:t>
            </w:r>
            <w:proofErr w:type="gramStart"/>
            <w:r w:rsidR="008D1A13" w:rsidRPr="00194AE3">
              <w:t>Аппликация</w:t>
            </w:r>
            <w:proofErr w:type="gramEnd"/>
            <w:r w:rsidR="008D1A13" w:rsidRPr="00194AE3">
              <w:t xml:space="preserve"> «Наклей </w:t>
            </w:r>
            <w:proofErr w:type="gramStart"/>
            <w:r w:rsidR="008D1A13" w:rsidRPr="00194AE3">
              <w:t>какую</w:t>
            </w:r>
            <w:proofErr w:type="gramEnd"/>
            <w:r w:rsidR="008D1A13" w:rsidRPr="00194AE3">
              <w:t xml:space="preserve"> хочешь игрушку»</w:t>
            </w:r>
          </w:p>
        </w:tc>
        <w:tc>
          <w:tcPr>
            <w:tcW w:w="0" w:type="auto"/>
          </w:tcPr>
          <w:p w:rsidR="0018288F" w:rsidRDefault="008D1A13" w:rsidP="0018288F">
            <w:r w:rsidRPr="00194AE3">
              <w:t>Разви</w:t>
            </w:r>
            <w:r>
              <w:t>вать воображение, творчество де</w:t>
            </w:r>
            <w:r w:rsidRPr="00194AE3">
              <w:t xml:space="preserve">тей. Закреплять знания о форме </w:t>
            </w:r>
            <w:r>
              <w:t>и величине. Упражнять в правиль</w:t>
            </w:r>
            <w:r w:rsidRPr="00194AE3">
              <w:t>ных приемах составления изображений из частей, наклеивания.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26.12.14</w:t>
            </w:r>
          </w:p>
        </w:tc>
        <w:tc>
          <w:tcPr>
            <w:tcW w:w="0" w:type="auto"/>
          </w:tcPr>
          <w:p w:rsidR="0018288F" w:rsidRDefault="00B12A9F" w:rsidP="008D1A13">
            <w:pPr>
              <w:jc w:val="left"/>
            </w:pPr>
            <w:r>
              <w:t>Тема №</w:t>
            </w:r>
            <w:r>
              <w:t>42</w:t>
            </w:r>
            <w:r w:rsidR="003D0050" w:rsidRPr="00217E7B">
              <w:t xml:space="preserve"> </w:t>
            </w:r>
            <w:r w:rsidR="008D1A13" w:rsidRPr="00194AE3">
              <w:t>Рисование «Украсим рукавичку-домик»</w:t>
            </w:r>
            <w:r w:rsidR="008D1A13" w:rsidRPr="00194AE3">
              <w:t xml:space="preserve"> </w:t>
            </w:r>
            <w:r w:rsidR="008D1A13" w:rsidRPr="00194AE3">
              <w:t>(по мотивам театрализованного действия)</w:t>
            </w:r>
          </w:p>
        </w:tc>
        <w:tc>
          <w:tcPr>
            <w:tcW w:w="0" w:type="auto"/>
          </w:tcPr>
          <w:p w:rsidR="0018288F" w:rsidRDefault="00A20074" w:rsidP="0018288F">
            <w:r w:rsidRPr="00194AE3">
              <w:t xml:space="preserve">Учить рисовать по мотивам </w:t>
            </w:r>
            <w:r>
              <w:t>сказки «Ру</w:t>
            </w:r>
            <w:r w:rsidRPr="00194AE3">
              <w:t>кавичка», создавать сказочный обр</w:t>
            </w:r>
            <w:r>
              <w:t>аз. Развивать воображение, твор</w:t>
            </w:r>
            <w:r w:rsidRPr="00194AE3">
              <w:t xml:space="preserve">чество. Формировать умение украшать предмет. Закреплять умение использовать в процессе рисования </w:t>
            </w:r>
            <w:r>
              <w:t>краски разных цветов; чисто про</w:t>
            </w:r>
            <w:r w:rsidRPr="00194AE3">
              <w:t>мывать кисть и осушать ее о салфеточку, прежде чем взять другую краску.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13.02.15</w:t>
            </w:r>
          </w:p>
        </w:tc>
        <w:tc>
          <w:tcPr>
            <w:tcW w:w="0" w:type="auto"/>
          </w:tcPr>
          <w:p w:rsidR="0018288F" w:rsidRDefault="00B12A9F" w:rsidP="00A20074">
            <w:r>
              <w:t>Тема №</w:t>
            </w:r>
            <w:r>
              <w:t>58</w:t>
            </w:r>
            <w:r w:rsidR="003D0050" w:rsidRPr="00217E7B">
              <w:t xml:space="preserve"> </w:t>
            </w:r>
            <w:r w:rsidR="00A20074" w:rsidRPr="00194AE3">
              <w:t>Рисование «Деревья в снегу»</w:t>
            </w:r>
            <w:r w:rsidR="00A20074">
              <w:t xml:space="preserve"> </w:t>
            </w:r>
            <w:r w:rsidR="00A20074" w:rsidRPr="00194AE3">
              <w:t xml:space="preserve">(Вариант «Зимний лес» </w:t>
            </w:r>
            <w:proofErr w:type="gramStart"/>
            <w:r w:rsidR="00A20074" w:rsidRPr="00194AE3">
              <w:t>—к</w:t>
            </w:r>
            <w:proofErr w:type="gramEnd"/>
            <w:r w:rsidR="00A20074" w:rsidRPr="00194AE3">
              <w:t>оллективная работа)</w:t>
            </w:r>
          </w:p>
        </w:tc>
        <w:tc>
          <w:tcPr>
            <w:tcW w:w="0" w:type="auto"/>
          </w:tcPr>
          <w:p w:rsidR="0018288F" w:rsidRDefault="00A20074" w:rsidP="0018288F">
            <w:r w:rsidRPr="00194AE3">
              <w:t>Учить детей передавать в</w:t>
            </w:r>
            <w:r>
              <w:t xml:space="preserve"> рисунке карти</w:t>
            </w:r>
            <w:r w:rsidRPr="00194AE3">
              <w:t>ну зимы. Упражнять в рисовании де</w:t>
            </w:r>
            <w:r>
              <w:t>ревьев. Учить располагать на ли</w:t>
            </w:r>
            <w:r w:rsidRPr="00194AE3">
              <w:t>сте несколько деревьев. Закреплят</w:t>
            </w:r>
            <w:r>
              <w:t>ь умение промывать кисть. Разви</w:t>
            </w:r>
            <w:r w:rsidRPr="00194AE3">
              <w:t>вать эстетическое восприятие.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18288F" w:rsidTr="002E38D3">
        <w:trPr>
          <w:cantSplit/>
        </w:trPr>
        <w:tc>
          <w:tcPr>
            <w:tcW w:w="0" w:type="auto"/>
          </w:tcPr>
          <w:p w:rsidR="0018288F" w:rsidRDefault="0018288F" w:rsidP="0018288F">
            <w:r>
              <w:t>20.02.15</w:t>
            </w:r>
          </w:p>
        </w:tc>
        <w:tc>
          <w:tcPr>
            <w:tcW w:w="0" w:type="auto"/>
          </w:tcPr>
          <w:p w:rsidR="0018288F" w:rsidRDefault="00B12A9F" w:rsidP="00A20074">
            <w:pPr>
              <w:jc w:val="left"/>
            </w:pPr>
            <w:r>
              <w:t>Тема №</w:t>
            </w:r>
            <w:r>
              <w:t>56</w:t>
            </w:r>
            <w:r w:rsidR="003D0050" w:rsidRPr="00217E7B">
              <w:t xml:space="preserve"> </w:t>
            </w:r>
            <w:r w:rsidR="00A20074" w:rsidRPr="00194AE3">
              <w:t>Рисование «Самолеты летят»</w:t>
            </w:r>
          </w:p>
        </w:tc>
        <w:tc>
          <w:tcPr>
            <w:tcW w:w="0" w:type="auto"/>
          </w:tcPr>
          <w:p w:rsidR="0018288F" w:rsidRDefault="00A20074" w:rsidP="0018288F">
            <w:r w:rsidRPr="00194AE3"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0" w:type="auto"/>
          </w:tcPr>
          <w:p w:rsidR="0018288F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27.02.15</w:t>
            </w:r>
          </w:p>
        </w:tc>
        <w:tc>
          <w:tcPr>
            <w:tcW w:w="0" w:type="auto"/>
          </w:tcPr>
          <w:p w:rsidR="003D0050" w:rsidRDefault="003D0050" w:rsidP="00A20074">
            <w:r>
              <w:t>Тема №</w:t>
            </w:r>
            <w:r>
              <w:t>62</w:t>
            </w:r>
            <w:r w:rsidRPr="00217E7B">
              <w:t xml:space="preserve"> </w:t>
            </w:r>
            <w:r w:rsidR="00A20074" w:rsidRPr="00194AE3">
              <w:t>Рисование «Красивые флажки на ниточке»</w:t>
            </w:r>
            <w:r w:rsidR="00A20074">
              <w:t xml:space="preserve"> </w:t>
            </w:r>
            <w:r w:rsidR="00A20074" w:rsidRPr="00194AE3">
              <w:t>(Вариант «Лопаточки для кукол»)</w:t>
            </w:r>
          </w:p>
        </w:tc>
        <w:tc>
          <w:tcPr>
            <w:tcW w:w="0" w:type="auto"/>
          </w:tcPr>
          <w:p w:rsidR="003D0050" w:rsidRPr="00217E7B" w:rsidRDefault="00A20074" w:rsidP="0070440E">
            <w:r w:rsidRPr="00194AE3">
              <w:t xml:space="preserve">Учить детей рисовать предметы </w:t>
            </w:r>
            <w:r>
              <w:t>прямо</w:t>
            </w:r>
            <w:r w:rsidRPr="00194AE3">
              <w:t>угольной формы отдельными вер</w:t>
            </w:r>
            <w:r>
              <w:t>тикальными и горизонтальными ли</w:t>
            </w:r>
            <w:r w:rsidRPr="00194AE3">
              <w:t>ниями. Познакомить с прямоуг</w:t>
            </w:r>
            <w:r>
              <w:t>ольной формой. Отрабатывать при</w:t>
            </w:r>
            <w:r w:rsidRPr="00194AE3">
              <w:t>емы рисования и закрашивания рисунков цветными карандашами.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06.03.15</w:t>
            </w:r>
          </w:p>
        </w:tc>
        <w:tc>
          <w:tcPr>
            <w:tcW w:w="0" w:type="auto"/>
          </w:tcPr>
          <w:p w:rsidR="003D0050" w:rsidRDefault="003D0050" w:rsidP="00A20074">
            <w:r>
              <w:t>Тема №</w:t>
            </w:r>
            <w:r>
              <w:t>72</w:t>
            </w:r>
            <w:r w:rsidRPr="00217E7B">
              <w:t xml:space="preserve"> </w:t>
            </w:r>
            <w:r w:rsidR="00A20074" w:rsidRPr="00194AE3">
              <w:t>Рисование «Разноцветные платочки сушатся»</w:t>
            </w:r>
            <w:r w:rsidR="00A20074">
              <w:t xml:space="preserve"> </w:t>
            </w:r>
            <w:r w:rsidR="00A20074" w:rsidRPr="00194AE3">
              <w:t>(«Кубики стоят на столе»)</w:t>
            </w:r>
          </w:p>
        </w:tc>
        <w:tc>
          <w:tcPr>
            <w:tcW w:w="0" w:type="auto"/>
          </w:tcPr>
          <w:p w:rsidR="003D0050" w:rsidRDefault="00A20074" w:rsidP="0018288F">
            <w:r w:rsidRPr="00194AE3">
              <w:t xml:space="preserve">Упражнять </w:t>
            </w:r>
            <w:r>
              <w:t>детей в рисовании знакомых пред</w:t>
            </w:r>
            <w:r w:rsidRPr="00194AE3">
              <w:t>метов квадратной формы неотрывным движением. Закреплять умение аккуратно закрашивать изображения в одном направлении—сверху вниз, не заходя за контур; располагать изображения по всему листу бумаги.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lastRenderedPageBreak/>
              <w:t>19.03.15</w:t>
            </w:r>
          </w:p>
        </w:tc>
        <w:tc>
          <w:tcPr>
            <w:tcW w:w="0" w:type="auto"/>
          </w:tcPr>
          <w:p w:rsidR="003D0050" w:rsidRDefault="003D0050" w:rsidP="00A20074">
            <w:pPr>
              <w:jc w:val="left"/>
            </w:pPr>
            <w:r>
              <w:t>Тема №</w:t>
            </w:r>
            <w:r>
              <w:t>68</w:t>
            </w:r>
            <w:r w:rsidR="00A20074" w:rsidRPr="00194AE3">
              <w:t xml:space="preserve"> </w:t>
            </w:r>
            <w:r w:rsidR="00A20074" w:rsidRPr="00194AE3">
              <w:t>Аппликация «Салфетка»</w:t>
            </w:r>
          </w:p>
        </w:tc>
        <w:tc>
          <w:tcPr>
            <w:tcW w:w="0" w:type="auto"/>
          </w:tcPr>
          <w:p w:rsidR="003D0050" w:rsidRPr="00217E7B" w:rsidRDefault="00A20074" w:rsidP="0070440E">
            <w:r w:rsidRPr="00194AE3">
              <w:t>Учить с</w:t>
            </w:r>
            <w:r>
              <w:t>оставлять узор из кружков и ква</w:t>
            </w:r>
            <w:r w:rsidRPr="00194AE3">
              <w:t>дратиков на бумажной салфетке кв</w:t>
            </w:r>
            <w:r>
              <w:t>адратной формы, располагая круж</w:t>
            </w:r>
            <w:r w:rsidRPr="00194AE3">
              <w:t xml:space="preserve">ки в углах квадрата и посередине, </w:t>
            </w:r>
            <w:r>
              <w:t>а квадратики — между ними. Разви</w:t>
            </w:r>
            <w:r w:rsidRPr="00194AE3">
              <w:t>вать чувство ритма. Закреплять умение наклеивать детали аккуратно.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20.03.15</w:t>
            </w:r>
          </w:p>
        </w:tc>
        <w:tc>
          <w:tcPr>
            <w:tcW w:w="0" w:type="auto"/>
          </w:tcPr>
          <w:p w:rsidR="003D0050" w:rsidRDefault="003D0050" w:rsidP="00A20074">
            <w:pPr>
              <w:jc w:val="left"/>
            </w:pPr>
            <w:r>
              <w:t>Тема №</w:t>
            </w:r>
            <w:r>
              <w:t>65</w:t>
            </w:r>
            <w:r w:rsidRPr="00217E7B">
              <w:t xml:space="preserve"> </w:t>
            </w:r>
            <w:r w:rsidR="00A20074" w:rsidRPr="00194AE3">
              <w:t xml:space="preserve">Рисование «Нарисуйте, </w:t>
            </w:r>
            <w:proofErr w:type="gramStart"/>
            <w:r w:rsidR="00A20074" w:rsidRPr="00194AE3">
              <w:t>кто</w:t>
            </w:r>
            <w:proofErr w:type="gramEnd"/>
            <w:r w:rsidR="00A20074" w:rsidRPr="00194AE3">
              <w:t xml:space="preserve"> что хочет красивое»</w:t>
            </w:r>
          </w:p>
        </w:tc>
        <w:tc>
          <w:tcPr>
            <w:tcW w:w="0" w:type="auto"/>
          </w:tcPr>
          <w:p w:rsidR="003D0050" w:rsidRDefault="00A20074" w:rsidP="0018288F">
            <w:r w:rsidRPr="00194AE3">
              <w:t>Развивать эстетическое восприятие. Учить видеть и выделять красивые предметы, явления. Закреплять умение детей рисовать разными</w:t>
            </w:r>
            <w:r w:rsidR="003551E0">
              <w:t xml:space="preserve"> материалами, выбирая их по сво</w:t>
            </w:r>
            <w:r w:rsidRPr="00194AE3">
              <w:t>ему желанию.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27.03.15</w:t>
            </w:r>
          </w:p>
        </w:tc>
        <w:tc>
          <w:tcPr>
            <w:tcW w:w="0" w:type="auto"/>
          </w:tcPr>
          <w:p w:rsidR="003D0050" w:rsidRDefault="003D0050" w:rsidP="002E38D3">
            <w:pPr>
              <w:jc w:val="left"/>
            </w:pPr>
            <w:r>
              <w:t>Тема №</w:t>
            </w:r>
            <w:r>
              <w:t>76</w:t>
            </w:r>
            <w:r w:rsidR="004C4395" w:rsidRPr="003C675B">
              <w:t xml:space="preserve"> </w:t>
            </w:r>
            <w:r w:rsidR="004C4395" w:rsidRPr="003C675B">
              <w:t>Рисование «Красивый коврик»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Упражн</w:t>
            </w:r>
            <w:r w:rsidR="002E38D3">
              <w:t>ять детей в рисовании линий раз</w:t>
            </w:r>
            <w:r w:rsidRPr="003C675B">
              <w:t>ного характера (прямых, наклонны</w:t>
            </w:r>
            <w:r w:rsidR="00A20074">
              <w:t>х, волнистых и др.). Учить пере</w:t>
            </w:r>
            <w:r w:rsidRPr="003C675B">
              <w:t>секать линии; украшать квадратн</w:t>
            </w:r>
            <w:r w:rsidR="00A20074">
              <w:t>ый лист бумаги разноцветными ли</w:t>
            </w:r>
            <w:r w:rsidRPr="003C675B">
              <w:t>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03.04.15</w:t>
            </w:r>
          </w:p>
        </w:tc>
        <w:tc>
          <w:tcPr>
            <w:tcW w:w="0" w:type="auto"/>
          </w:tcPr>
          <w:p w:rsidR="003D0050" w:rsidRDefault="003D0050" w:rsidP="00A20074">
            <w:pPr>
              <w:jc w:val="left"/>
            </w:pPr>
            <w:r>
              <w:t>Тема №</w:t>
            </w:r>
            <w:r>
              <w:t>75</w:t>
            </w:r>
            <w:r w:rsidR="004C4395" w:rsidRPr="003C675B">
              <w:t xml:space="preserve"> </w:t>
            </w:r>
            <w:r w:rsidR="004C4395" w:rsidRPr="003C675B">
              <w:t>Рисование «Скворечник»</w:t>
            </w:r>
            <w:r w:rsidR="00A20074">
              <w:t xml:space="preserve"> </w:t>
            </w:r>
            <w:r w:rsidR="004C4395" w:rsidRPr="003C675B">
              <w:t>(Вариант «Домик для собачки»)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Учить</w:t>
            </w:r>
            <w:r>
              <w:t xml:space="preserve"> детей рисовать предмет, состоя</w:t>
            </w:r>
            <w:r w:rsidRPr="003C675B">
              <w:t>щий из прямоугольной формы, кр</w:t>
            </w:r>
            <w:r>
              <w:t>уга, прямой крыши; правильно пе</w:t>
            </w:r>
            <w:r w:rsidRPr="003C675B">
              <w:t xml:space="preserve">редавать относительную величину </w:t>
            </w:r>
            <w:r>
              <w:t>частей предмета. Закреплять при</w:t>
            </w:r>
            <w:r w:rsidRPr="003C675B">
              <w:t>емы закрашивания.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16.14.15</w:t>
            </w:r>
          </w:p>
        </w:tc>
        <w:tc>
          <w:tcPr>
            <w:tcW w:w="0" w:type="auto"/>
          </w:tcPr>
          <w:p w:rsidR="003D0050" w:rsidRDefault="003D0050" w:rsidP="00A20074">
            <w:pPr>
              <w:jc w:val="left"/>
            </w:pPr>
            <w:r>
              <w:t>Тема №</w:t>
            </w:r>
            <w:r>
              <w:t>45</w:t>
            </w:r>
            <w:r w:rsidRPr="00217E7B">
              <w:t xml:space="preserve"> </w:t>
            </w:r>
            <w:r w:rsidR="003551E0" w:rsidRPr="00194AE3">
              <w:t>Аппликация «Красивая салфеточка»</w:t>
            </w:r>
          </w:p>
        </w:tc>
        <w:tc>
          <w:tcPr>
            <w:tcW w:w="0" w:type="auto"/>
          </w:tcPr>
          <w:p w:rsidR="003D0050" w:rsidRPr="00217E7B" w:rsidRDefault="003551E0" w:rsidP="0070440E">
            <w:r w:rsidRPr="00194AE3">
              <w:t xml:space="preserve">Учить детей составлять узор на бумаге квадратной формы, располагая по </w:t>
            </w:r>
            <w:r>
              <w:t>углам и в середине большие круж</w:t>
            </w:r>
            <w:r w:rsidRPr="00194AE3">
              <w:t>ки одного цвета, а в середине каждой стороны — маленькие кружки другого цвета. Развивать компози</w:t>
            </w:r>
            <w:r>
              <w:t>ционные умения, цветовое воспри</w:t>
            </w:r>
            <w:bookmarkStart w:id="0" w:name="_GoBack"/>
            <w:bookmarkEnd w:id="0"/>
            <w:r w:rsidRPr="00194AE3">
              <w:t>ятие, эстетические чувства.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15.05.15</w:t>
            </w:r>
          </w:p>
        </w:tc>
        <w:tc>
          <w:tcPr>
            <w:tcW w:w="0" w:type="auto"/>
          </w:tcPr>
          <w:p w:rsidR="003D0050" w:rsidRDefault="003D0050" w:rsidP="002E38D3">
            <w:pPr>
              <w:jc w:val="left"/>
            </w:pPr>
            <w:r>
              <w:t>Тема №</w:t>
            </w:r>
            <w:r>
              <w:t>84</w:t>
            </w:r>
            <w:r w:rsidR="004C4395">
              <w:t xml:space="preserve"> </w:t>
            </w:r>
            <w:r w:rsidR="004C4395" w:rsidRPr="004C4395">
              <w:t>Рисование «Одуванчики в траве</w:t>
            </w:r>
            <w:r w:rsidR="004C4395">
              <w:t>»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Вызывать у дет</w:t>
            </w:r>
            <w:r>
              <w:t>ей желание передавать в ри</w:t>
            </w:r>
            <w:r w:rsidRPr="003C675B">
              <w:t>сунке красоту цветущего луга, форму</w:t>
            </w:r>
            <w:r>
              <w:t xml:space="preserve"> цветов. Отрабатывать приемы </w:t>
            </w:r>
            <w:r w:rsidRPr="003C675B">
              <w:t>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22.05.15</w:t>
            </w:r>
          </w:p>
        </w:tc>
        <w:tc>
          <w:tcPr>
            <w:tcW w:w="0" w:type="auto"/>
          </w:tcPr>
          <w:p w:rsidR="003D0050" w:rsidRDefault="003D0050" w:rsidP="002E38D3">
            <w:pPr>
              <w:jc w:val="left"/>
            </w:pPr>
            <w:r>
              <w:t>Тема №</w:t>
            </w:r>
            <w:r>
              <w:t>86</w:t>
            </w:r>
            <w:r w:rsidR="004C4395" w:rsidRPr="003C675B">
              <w:t xml:space="preserve"> </w:t>
            </w:r>
            <w:r w:rsidR="004C4395" w:rsidRPr="003C675B">
              <w:t>Рисование красками по замыслу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</w:t>
            </w:r>
            <w:r w:rsidRPr="003C675B">
              <w:softHyphen/>
              <w:t>ными умениями и навыками.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28.05.15</w:t>
            </w:r>
          </w:p>
        </w:tc>
        <w:tc>
          <w:tcPr>
            <w:tcW w:w="0" w:type="auto"/>
          </w:tcPr>
          <w:p w:rsidR="003D0050" w:rsidRDefault="003D0050" w:rsidP="002E38D3">
            <w:pPr>
              <w:jc w:val="left"/>
            </w:pPr>
            <w:r>
              <w:t>Тема №</w:t>
            </w:r>
            <w:r>
              <w:t>90</w:t>
            </w:r>
            <w:r w:rsidR="004C4395" w:rsidRPr="003C675B">
              <w:t xml:space="preserve"> </w:t>
            </w:r>
            <w:r w:rsidR="004C4395" w:rsidRPr="003C675B">
              <w:t>Аппликация «Домик»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Учить детей составлять изображение из нескольких частей, соблюдая определенную последовательность; пра</w:t>
            </w:r>
            <w:r w:rsidRPr="003C675B">
              <w:softHyphen/>
              <w:t>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  <w:tr w:rsidR="003D0050" w:rsidTr="002E38D3">
        <w:trPr>
          <w:cantSplit/>
        </w:trPr>
        <w:tc>
          <w:tcPr>
            <w:tcW w:w="0" w:type="auto"/>
          </w:tcPr>
          <w:p w:rsidR="003D0050" w:rsidRDefault="003D0050" w:rsidP="0018288F">
            <w:r>
              <w:t>29.05.15</w:t>
            </w:r>
          </w:p>
        </w:tc>
        <w:tc>
          <w:tcPr>
            <w:tcW w:w="0" w:type="auto"/>
          </w:tcPr>
          <w:p w:rsidR="004C4395" w:rsidRPr="003C675B" w:rsidRDefault="003D0050" w:rsidP="002E38D3">
            <w:pPr>
              <w:jc w:val="left"/>
            </w:pPr>
            <w:r>
              <w:t>Тема №</w:t>
            </w:r>
            <w:r>
              <w:t>88</w:t>
            </w:r>
            <w:r w:rsidR="004C4395" w:rsidRPr="003C675B">
              <w:t xml:space="preserve"> </w:t>
            </w:r>
            <w:r w:rsidR="004C4395" w:rsidRPr="003C675B">
              <w:t>Рисование «Платочек»</w:t>
            </w:r>
          </w:p>
          <w:p w:rsidR="003D0050" w:rsidRDefault="004C4395" w:rsidP="002E38D3">
            <w:pPr>
              <w:jc w:val="left"/>
            </w:pPr>
            <w:r w:rsidRPr="003C675B">
              <w:t>(«Высокий новый дом», «Клетчатое платье для куклы»</w:t>
            </w:r>
            <w:r>
              <w:t>)</w:t>
            </w:r>
          </w:p>
        </w:tc>
        <w:tc>
          <w:tcPr>
            <w:tcW w:w="0" w:type="auto"/>
          </w:tcPr>
          <w:p w:rsidR="003D0050" w:rsidRDefault="004C4395" w:rsidP="0018288F">
            <w:r w:rsidRPr="003C675B">
              <w:t>Учить де</w:t>
            </w:r>
            <w:r w:rsidR="004D7026">
              <w:t>тей рисовать клетчатый узор, со</w:t>
            </w:r>
            <w:r w:rsidRPr="003C675B">
              <w:t>стоящий из вертикальных и гориз</w:t>
            </w:r>
            <w:r w:rsidR="004D7026">
              <w:t>онтальных линий. Следить за пра</w:t>
            </w:r>
            <w:r w:rsidRPr="003C675B">
              <w:t xml:space="preserve">вильным положением руки и кисти, </w:t>
            </w:r>
            <w:r w:rsidR="004D7026">
              <w:t>добиваясь слитного, непрерыв</w:t>
            </w:r>
            <w:r w:rsidRPr="003C675B">
              <w:t xml:space="preserve">ного движения. Учить </w:t>
            </w:r>
            <w:proofErr w:type="gramStart"/>
            <w:r w:rsidRPr="003C675B">
              <w:t>самостоятельно</w:t>
            </w:r>
            <w:proofErr w:type="gramEnd"/>
            <w:r w:rsidRPr="003C675B">
              <w:t xml:space="preserve"> подбирать сочетания красок для платочка (платья); при рисовании </w:t>
            </w:r>
            <w:r w:rsidR="004D7026">
              <w:t>дома передавать его основные ча</w:t>
            </w:r>
            <w:r w:rsidRPr="003C675B">
              <w:t>сти: стены, окна и др. Развивать эстетическое восприятие.</w:t>
            </w:r>
          </w:p>
        </w:tc>
        <w:tc>
          <w:tcPr>
            <w:tcW w:w="0" w:type="auto"/>
          </w:tcPr>
          <w:p w:rsidR="003D0050" w:rsidRDefault="002E38D3" w:rsidP="0018288F">
            <w:r>
              <w:t>1</w:t>
            </w:r>
          </w:p>
        </w:tc>
      </w:tr>
    </w:tbl>
    <w:p w:rsidR="000178C0" w:rsidRDefault="000178C0" w:rsidP="0018288F"/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ПРОГНОЗИРУЕМЫЕ РЕЗУЛЬТАТЫ:</w:t>
      </w:r>
    </w:p>
    <w:p w:rsidR="000178C0" w:rsidRPr="006401F9" w:rsidRDefault="000178C0" w:rsidP="000178C0">
      <w:r w:rsidRPr="006401F9">
        <w:t>Формирование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0178C0" w:rsidRPr="006401F9" w:rsidRDefault="000178C0" w:rsidP="000178C0">
      <w:r w:rsidRPr="006401F9"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0178C0" w:rsidRDefault="000178C0" w:rsidP="000178C0">
      <w:r w:rsidRPr="006401F9">
        <w:t>Включать в процесс обследования предмета движения обеих рук по предмету, охватывание его руками, обведение предмета по контуру одной, затем другой рукой</w:t>
      </w:r>
      <w:r>
        <w:t>, следя взором за их действием.</w:t>
      </w:r>
    </w:p>
    <w:p w:rsidR="000178C0" w:rsidRPr="006401F9" w:rsidRDefault="000178C0" w:rsidP="000178C0">
      <w:r w:rsidRPr="006401F9">
        <w:t xml:space="preserve">Развивать умение видеть красоту цвета в объектах природы, одежде детей, картинках, народных игрушках (дымковские, </w:t>
      </w:r>
      <w:proofErr w:type="spellStart"/>
      <w:r w:rsidRPr="006401F9">
        <w:t>филимоновские</w:t>
      </w:r>
      <w:proofErr w:type="spellEnd"/>
      <w:r w:rsidRPr="006401F9">
        <w:t xml:space="preserve"> игрушки, матрешки).</w:t>
      </w:r>
    </w:p>
    <w:p w:rsidR="000178C0" w:rsidRPr="006401F9" w:rsidRDefault="000178C0" w:rsidP="000178C0">
      <w:r w:rsidRPr="006401F9"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178C0" w:rsidRDefault="000178C0" w:rsidP="000178C0">
      <w:r w:rsidRPr="006401F9">
        <w:t>Учить создавать как индивидуальные, так и коллективные композиции в рисунках, лепке, аппликации.</w:t>
      </w:r>
    </w:p>
    <w:p w:rsidR="000178C0" w:rsidRDefault="000178C0" w:rsidP="000178C0"/>
    <w:p w:rsidR="000178C0" w:rsidRPr="006401F9" w:rsidRDefault="000178C0" w:rsidP="000178C0"/>
    <w:p w:rsidR="000178C0" w:rsidRPr="000178C0" w:rsidRDefault="000178C0" w:rsidP="000178C0">
      <w:pPr>
        <w:rPr>
          <w:b/>
          <w:i/>
        </w:rPr>
      </w:pPr>
      <w:r w:rsidRPr="000178C0">
        <w:rPr>
          <w:b/>
          <w:i/>
        </w:rPr>
        <w:t>К концу года дети должны уметь:</w:t>
      </w:r>
    </w:p>
    <w:p w:rsidR="000178C0" w:rsidRPr="006401F9" w:rsidRDefault="000178C0" w:rsidP="000178C0">
      <w:r w:rsidRPr="006401F9">
        <w:t>В рисовании:</w:t>
      </w:r>
    </w:p>
    <w:p w:rsidR="000178C0" w:rsidRPr="006401F9" w:rsidRDefault="000178C0" w:rsidP="000178C0">
      <w:pPr>
        <w:pStyle w:val="a3"/>
        <w:numPr>
          <w:ilvl w:val="0"/>
          <w:numId w:val="6"/>
        </w:numPr>
      </w:pPr>
      <w:r w:rsidRPr="006401F9">
        <w:t>Знать и называть материалы, которыми можно рисовать; цвета, определенные программой; народные игрушки (матрешка, дымковская игрушка).</w:t>
      </w:r>
    </w:p>
    <w:p w:rsidR="000178C0" w:rsidRPr="006401F9" w:rsidRDefault="000178C0" w:rsidP="000178C0">
      <w:pPr>
        <w:pStyle w:val="a3"/>
        <w:numPr>
          <w:ilvl w:val="0"/>
          <w:numId w:val="6"/>
        </w:numPr>
      </w:pPr>
      <w:r w:rsidRPr="006401F9">
        <w:t>Изображать отдельные предметы, простые по композиции и незамысловатые по содержанию сюжеты.</w:t>
      </w:r>
    </w:p>
    <w:p w:rsidR="000178C0" w:rsidRPr="006401F9" w:rsidRDefault="000178C0" w:rsidP="000178C0">
      <w:pPr>
        <w:pStyle w:val="a3"/>
        <w:numPr>
          <w:ilvl w:val="0"/>
          <w:numId w:val="6"/>
        </w:numPr>
      </w:pPr>
      <w:r w:rsidRPr="006401F9">
        <w:t>Подбирать цвета, соответствующие изображаемым предметам.</w:t>
      </w:r>
    </w:p>
    <w:p w:rsidR="000178C0" w:rsidRPr="006401F9" w:rsidRDefault="000178C0" w:rsidP="000178C0">
      <w:pPr>
        <w:pStyle w:val="a3"/>
        <w:numPr>
          <w:ilvl w:val="0"/>
          <w:numId w:val="6"/>
        </w:numPr>
      </w:pPr>
      <w:r w:rsidRPr="006401F9">
        <w:t>Правильно пользоваться карандашом, фломастерами, кистью и красками.</w:t>
      </w:r>
    </w:p>
    <w:p w:rsidR="000178C0" w:rsidRPr="006401F9" w:rsidRDefault="000178C0" w:rsidP="000178C0">
      <w:r w:rsidRPr="006401F9">
        <w:t>В лепке:</w:t>
      </w:r>
    </w:p>
    <w:p w:rsidR="000178C0" w:rsidRPr="006401F9" w:rsidRDefault="000178C0" w:rsidP="000178C0">
      <w:pPr>
        <w:pStyle w:val="a3"/>
        <w:numPr>
          <w:ilvl w:val="0"/>
          <w:numId w:val="7"/>
        </w:numPr>
      </w:pPr>
      <w:r w:rsidRPr="006401F9">
        <w:t>Знать свойства пластических материалов (глины, пластилина, пластической массы); понимать, какие предметы можно из них вылепить.</w:t>
      </w:r>
    </w:p>
    <w:p w:rsidR="000178C0" w:rsidRPr="006401F9" w:rsidRDefault="000178C0" w:rsidP="000178C0">
      <w:pPr>
        <w:pStyle w:val="a3"/>
        <w:numPr>
          <w:ilvl w:val="0"/>
          <w:numId w:val="7"/>
        </w:numPr>
      </w:pPr>
      <w:r w:rsidRPr="006401F9">
        <w:t>Отделять от большого куска глины небольшие комочки, раскатывать их прямыми и круговыми движениями ладоней.</w:t>
      </w:r>
    </w:p>
    <w:p w:rsidR="000178C0" w:rsidRPr="006401F9" w:rsidRDefault="000178C0" w:rsidP="000178C0">
      <w:pPr>
        <w:pStyle w:val="a3"/>
        <w:numPr>
          <w:ilvl w:val="0"/>
          <w:numId w:val="7"/>
        </w:numPr>
      </w:pPr>
      <w:r w:rsidRPr="006401F9">
        <w:t>Лепить различные предметы, состоящие из 1-3 частей, используя разнообразные приемы лепки.</w:t>
      </w:r>
    </w:p>
    <w:p w:rsidR="000178C0" w:rsidRPr="006401F9" w:rsidRDefault="000178C0" w:rsidP="000178C0">
      <w:r w:rsidRPr="006401F9">
        <w:t>В аппликации:</w:t>
      </w:r>
    </w:p>
    <w:p w:rsidR="000178C0" w:rsidRPr="006401F9" w:rsidRDefault="000178C0" w:rsidP="000178C0">
      <w:pPr>
        <w:pStyle w:val="a3"/>
        <w:numPr>
          <w:ilvl w:val="0"/>
          <w:numId w:val="8"/>
        </w:numPr>
      </w:pPr>
      <w:r w:rsidRPr="006401F9">
        <w:t>Создавать изображения предметов из готовых фигур.</w:t>
      </w:r>
    </w:p>
    <w:p w:rsidR="000178C0" w:rsidRPr="006401F9" w:rsidRDefault="000178C0" w:rsidP="000178C0">
      <w:pPr>
        <w:pStyle w:val="a3"/>
        <w:numPr>
          <w:ilvl w:val="0"/>
          <w:numId w:val="8"/>
        </w:numPr>
      </w:pPr>
      <w:r w:rsidRPr="006401F9">
        <w:t>Украшать заготовки из бумаги разной формы.</w:t>
      </w:r>
    </w:p>
    <w:p w:rsidR="000178C0" w:rsidRPr="006401F9" w:rsidRDefault="000178C0" w:rsidP="000178C0">
      <w:pPr>
        <w:pStyle w:val="a3"/>
        <w:numPr>
          <w:ilvl w:val="0"/>
          <w:numId w:val="8"/>
        </w:numPr>
      </w:pPr>
      <w:r w:rsidRPr="006401F9">
        <w:t>Подбирать цвета, соответствующие изображаемым предметам, и по собственному желанию; аккуратно использовать материалы.</w:t>
      </w:r>
    </w:p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ДИАГНОСТИКА РЕЗУЛЬТАТИВНОСТИ:</w:t>
      </w:r>
    </w:p>
    <w:p w:rsidR="000178C0" w:rsidRPr="006401F9" w:rsidRDefault="000178C0" w:rsidP="000178C0">
      <w:r w:rsidRPr="006401F9">
        <w:t xml:space="preserve">Диагностика уровня овладения по изобразительной деятельности в детском саду, критерии оценки уровня развития соответствует авторской методике Т.С. Комаровой по программе «От рождения до школы» (под ред. Н.Е. </w:t>
      </w:r>
      <w:proofErr w:type="spellStart"/>
      <w:r w:rsidRPr="006401F9">
        <w:t>Вераксы</w:t>
      </w:r>
      <w:proofErr w:type="spellEnd"/>
      <w:r w:rsidRPr="006401F9">
        <w:t>, Т.С. Комаровой, М.А. Васильевой).</w:t>
      </w:r>
    </w:p>
    <w:p w:rsidR="0018288F" w:rsidRPr="0018288F" w:rsidRDefault="0018288F" w:rsidP="0018288F"/>
    <w:sectPr w:rsidR="0018288F" w:rsidRPr="0018288F" w:rsidSect="00050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5F97"/>
    <w:multiLevelType w:val="hybridMultilevel"/>
    <w:tmpl w:val="DBAC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F6F"/>
    <w:multiLevelType w:val="hybridMultilevel"/>
    <w:tmpl w:val="8014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AB5"/>
    <w:multiLevelType w:val="hybridMultilevel"/>
    <w:tmpl w:val="3BD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58C"/>
    <w:multiLevelType w:val="hybridMultilevel"/>
    <w:tmpl w:val="41C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4CC"/>
    <w:multiLevelType w:val="hybridMultilevel"/>
    <w:tmpl w:val="918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3F3D"/>
    <w:multiLevelType w:val="hybridMultilevel"/>
    <w:tmpl w:val="7D3A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072E6"/>
    <w:multiLevelType w:val="hybridMultilevel"/>
    <w:tmpl w:val="8832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93675"/>
    <w:multiLevelType w:val="hybridMultilevel"/>
    <w:tmpl w:val="C77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9"/>
    <w:rsid w:val="000178C0"/>
    <w:rsid w:val="000502F9"/>
    <w:rsid w:val="00101415"/>
    <w:rsid w:val="0018288F"/>
    <w:rsid w:val="00222BA2"/>
    <w:rsid w:val="002859E1"/>
    <w:rsid w:val="002E38D3"/>
    <w:rsid w:val="003551E0"/>
    <w:rsid w:val="003D0050"/>
    <w:rsid w:val="004C4395"/>
    <w:rsid w:val="004D7026"/>
    <w:rsid w:val="008D1A13"/>
    <w:rsid w:val="00985B0D"/>
    <w:rsid w:val="00A20074"/>
    <w:rsid w:val="00B12A9F"/>
    <w:rsid w:val="00C704AB"/>
    <w:rsid w:val="00DA5B2D"/>
    <w:rsid w:val="00E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0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0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2015-08-11T17:07:00Z</dcterms:created>
  <dcterms:modified xsi:type="dcterms:W3CDTF">2015-08-11T20:29:00Z</dcterms:modified>
</cp:coreProperties>
</file>