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8B" w:rsidRDefault="00200496" w:rsidP="00200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3"/>
        <w:gridCol w:w="28"/>
        <w:gridCol w:w="965"/>
        <w:gridCol w:w="27"/>
        <w:gridCol w:w="1843"/>
        <w:gridCol w:w="3969"/>
        <w:gridCol w:w="1666"/>
      </w:tblGrid>
      <w:tr w:rsidR="00E80514" w:rsidTr="000B0D40">
        <w:tc>
          <w:tcPr>
            <w:tcW w:w="1073" w:type="dxa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3" w:type="dxa"/>
            <w:gridSpan w:val="2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0" w:type="dxa"/>
            <w:gridSpan w:val="2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666" w:type="dxa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80514" w:rsidTr="000B0D40">
        <w:tc>
          <w:tcPr>
            <w:tcW w:w="1073" w:type="dxa"/>
          </w:tcPr>
          <w:p w:rsidR="00200496" w:rsidRPr="0012596C" w:rsidRDefault="0012596C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1259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«Детские портреты: мы разные, но мы похожи»</w:t>
            </w:r>
          </w:p>
          <w:p w:rsidR="00200496" w:rsidRDefault="0012596C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детей о жанрах искус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ства -  портрете (отображение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его характера, внут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реннего мира) и жанровой живописи (отражение явлений </w:t>
            </w:r>
            <w:proofErr w:type="gramEnd"/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действительнос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ти); вызвать интерес к рассмат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риванию произведений,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которых представлены образы де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тей (детские портреты) и детства (жанровые изображения);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эмоциональный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отклик на представленные в про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изведениях образы, активизиро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выделение общих и уни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кальных черт детей на портретах, проявление эстетической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и этической оценок (красо</w:t>
            </w:r>
            <w:r w:rsidR="0012596C">
              <w:rPr>
                <w:rFonts w:ascii="Times New Roman" w:hAnsi="Times New Roman" w:cs="Times New Roman"/>
                <w:sz w:val="28"/>
                <w:szCs w:val="28"/>
              </w:rPr>
              <w:t>та, уникальность человека, общ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ность и единство людей);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выделения средств вы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разительности портретного и жанрового изображения (цвет, </w:t>
            </w:r>
            <w:proofErr w:type="gramEnd"/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линия, композиция, внешний вид, жесты, позы, мимические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особенности героев, детали)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детям, как с их помо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щью создается выразительн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образ -  раскрывается харак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тер, настроение персонажа, кульминационный момент;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тивизировать желание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авать автопортрет, передавая 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общие и уникальные черты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про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цессы, умения наблюдать, всматриваться в явления мира,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замечать интересные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ытия, явления, проявления (эмо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ций, чувств</w:t>
            </w:r>
            <w:proofErr w:type="gramStart"/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);.</w:t>
            </w:r>
            <w:proofErr w:type="gramEnd"/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развивать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орческие и эмоционально эстет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ические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способности; активизировать использование слов: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портрет, портретная и жанровая живопись, </w:t>
            </w:r>
          </w:p>
          <w:p w:rsidR="00200496" w:rsidRP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художники-живописцы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характер, уникальность, 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(внешние проявления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характеристики: прическа, пол, </w:t>
            </w: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 xml:space="preserve">рост, цвет глаз) и общее (общность интересов, стремление </w:t>
            </w:r>
            <w:proofErr w:type="gramEnd"/>
          </w:p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496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добрым, ответственным и т. п.)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[2</w:t>
            </w:r>
            <w:r w:rsidR="00200496">
              <w:rPr>
                <w:rFonts w:ascii="Times New Roman" w:hAnsi="Times New Roman" w:cs="Times New Roman"/>
                <w:sz w:val="28"/>
                <w:szCs w:val="28"/>
              </w:rPr>
              <w:t>,с.  152]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12596C" w:rsidRPr="0012596C" w:rsidRDefault="00FE3847" w:rsidP="0012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96C" w:rsidRPr="0012596C">
              <w:rPr>
                <w:rFonts w:ascii="Times New Roman" w:hAnsi="Times New Roman" w:cs="Times New Roman"/>
                <w:sz w:val="28"/>
                <w:szCs w:val="28"/>
              </w:rPr>
              <w:t>«Собака со щенком»</w:t>
            </w:r>
          </w:p>
          <w:p w:rsidR="00200496" w:rsidRDefault="0012596C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12596C" w:rsidRPr="0012596C" w:rsidRDefault="0012596C" w:rsidP="0012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Вызвать желание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образы любимых животных 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(собак), стимулировать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оявления творчества и индивиду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 xml:space="preserve">альности; осваивать новый способ лепки -  из цилиндра </w:t>
            </w:r>
          </w:p>
          <w:p w:rsidR="0012596C" w:rsidRPr="0012596C" w:rsidRDefault="0012596C" w:rsidP="0012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(валика), согнутого дугой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надрезанного с двух концов; 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развивать умения лепить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образы животных, передавая ха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рактерные особенности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 -  форму, цвет, 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частей, размер; упражнять в использовании </w:t>
            </w:r>
          </w:p>
          <w:p w:rsidR="0012596C" w:rsidRPr="0012596C" w:rsidRDefault="0012596C" w:rsidP="0012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конструктивного способа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епки, сгла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живании стыков между 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частями, лепке мелких элем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ентов; учить составлять неслож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ную сюжетную композици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из двух-трех предметов, обыг</w:t>
            </w:r>
            <w:r w:rsidRPr="0012596C">
              <w:rPr>
                <w:rFonts w:ascii="Times New Roman" w:hAnsi="Times New Roman" w:cs="Times New Roman"/>
                <w:sz w:val="28"/>
                <w:szCs w:val="28"/>
              </w:rPr>
              <w:t>рывать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496" w:rsidRDefault="00200496" w:rsidP="0012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</w:t>
            </w:r>
            <w:r w:rsidR="0012596C">
              <w:rPr>
                <w:rFonts w:ascii="Times New Roman" w:hAnsi="Times New Roman" w:cs="Times New Roman"/>
                <w:sz w:val="28"/>
                <w:szCs w:val="28"/>
              </w:rPr>
              <w:t>,с.  172]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12596C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фруктами»</w:t>
            </w:r>
          </w:p>
          <w:p w:rsidR="0012596C" w:rsidRDefault="0012596C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3969" w:type="dxa"/>
          </w:tcPr>
          <w:p w:rsidR="00200496" w:rsidRDefault="0012596C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вырезать круглые и овальные формы из квадратов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прямоугольников, плавно срезая углы; сочетать элементы композиции по цвету, размеру и форме, дополняя их характерными деталями.</w:t>
            </w:r>
          </w:p>
        </w:tc>
        <w:tc>
          <w:tcPr>
            <w:tcW w:w="1666" w:type="dxa"/>
          </w:tcPr>
          <w:p w:rsidR="00200496" w:rsidRPr="0012596C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c. 175]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румяное, для всех желанное»</w:t>
            </w:r>
          </w:p>
          <w:p w:rsidR="004E2894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детей о жанре натюрморта, учить детей рисовать с натуры. Развивать чувство цвета, формы, композиции; воспитывать эстетическое восприятие.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4E289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4E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CB769A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</w:p>
          <w:p w:rsidR="00CB769A" w:rsidRPr="004E2894" w:rsidRDefault="00CB769A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фруктами»</w:t>
            </w:r>
          </w:p>
          <w:p w:rsidR="004E2894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проявлять самостоятельность в выборе темы и творчество при выполнении работы, использовать опыт в отборе форм, украшений и способов лепки.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4E289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4E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 за грибами»</w:t>
            </w:r>
          </w:p>
          <w:p w:rsidR="004E2894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4E289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способом симметричного вырезывания</w:t>
            </w:r>
            <w:r w:rsidR="00CB769A">
              <w:rPr>
                <w:rFonts w:ascii="Times New Roman" w:hAnsi="Times New Roman" w:cs="Times New Roman"/>
                <w:sz w:val="28"/>
                <w:szCs w:val="28"/>
              </w:rPr>
              <w:t>, учить составлять изображение из частей.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CB769A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CB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CB769A" w:rsidRPr="00CB769A" w:rsidRDefault="00CB769A" w:rsidP="00CB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>«Моя семья в выходные»</w:t>
            </w:r>
          </w:p>
          <w:p w:rsidR="00200496" w:rsidRDefault="00CB769A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CB769A" w:rsidRPr="00CB769A" w:rsidRDefault="00CB769A" w:rsidP="00CB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создание </w:t>
            </w:r>
            <w:proofErr w:type="gramStart"/>
            <w:r w:rsidRPr="00CB769A">
              <w:rPr>
                <w:rFonts w:ascii="Times New Roman" w:hAnsi="Times New Roman" w:cs="Times New Roman"/>
                <w:sz w:val="28"/>
                <w:szCs w:val="28"/>
              </w:rPr>
              <w:t>выразительных</w:t>
            </w:r>
            <w:proofErr w:type="gramEnd"/>
            <w:r w:rsidRPr="00CB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496" w:rsidRDefault="00CB769A" w:rsidP="00CB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>сюжетных композиций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 xml:space="preserve">вать умения (по представлению)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образы, передаю</w:t>
            </w: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>щие основные и характерные черты близких,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давать изображения цветными ка</w:t>
            </w: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>рандашами (приемы штриховки, тушевки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CB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</w:t>
            </w:r>
            <w:r w:rsidR="00CB769A" w:rsidRPr="00CB769A">
              <w:rPr>
                <w:rFonts w:ascii="Times New Roman" w:hAnsi="Times New Roman" w:cs="Times New Roman"/>
                <w:sz w:val="28"/>
                <w:szCs w:val="28"/>
              </w:rPr>
              <w:t>, с.  169]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CB769A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с огорода»</w:t>
            </w:r>
          </w:p>
          <w:p w:rsidR="00CB769A" w:rsidRDefault="00CB769A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CB769A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уважение к труду людей, выращивающих овощи. Учить лепить разные формы овощей (морковь, репу, свеклу, огурец), передавать характерные особенности каждой формы.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CB769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CB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CB769A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CB769A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</w:t>
            </w:r>
            <w:r w:rsidR="0083771E">
              <w:rPr>
                <w:rFonts w:ascii="Times New Roman" w:hAnsi="Times New Roman" w:cs="Times New Roman"/>
                <w:sz w:val="28"/>
                <w:szCs w:val="28"/>
              </w:rPr>
              <w:t xml:space="preserve">цветные осенние </w:t>
            </w:r>
            <w:r w:rsidR="0083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деньки»</w:t>
            </w:r>
          </w:p>
          <w:p w:rsidR="0083771E" w:rsidRDefault="0083771E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83771E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делать объемную аппликацию,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мелкую моторику рук, творчество.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83771E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837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83771E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1E">
              <w:rPr>
                <w:rFonts w:ascii="Times New Roman" w:hAnsi="Times New Roman" w:cs="Times New Roman"/>
                <w:sz w:val="28"/>
                <w:szCs w:val="28"/>
              </w:rPr>
              <w:t>«Осень грустит и радуется»</w:t>
            </w:r>
          </w:p>
          <w:p w:rsidR="0083771E" w:rsidRDefault="0083771E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83771E" w:rsidRPr="0083771E" w:rsidRDefault="0083771E" w:rsidP="0083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1E">
              <w:rPr>
                <w:rFonts w:ascii="Times New Roman" w:hAnsi="Times New Roman" w:cs="Times New Roman"/>
                <w:sz w:val="28"/>
                <w:szCs w:val="28"/>
              </w:rPr>
              <w:t>Стимулировать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изображений, пе</w:t>
            </w:r>
            <w:r w:rsidRPr="0083771E">
              <w:rPr>
                <w:rFonts w:ascii="Times New Roman" w:hAnsi="Times New Roman" w:cs="Times New Roman"/>
                <w:sz w:val="28"/>
                <w:szCs w:val="28"/>
              </w:rPr>
              <w:t>редающих настроение осен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и; формировать умение рисовать </w:t>
            </w:r>
            <w:r w:rsidRPr="0083771E">
              <w:rPr>
                <w:rFonts w:ascii="Times New Roman" w:hAnsi="Times New Roman" w:cs="Times New Roman"/>
                <w:sz w:val="28"/>
                <w:szCs w:val="28"/>
              </w:rPr>
              <w:t xml:space="preserve">приемом «по </w:t>
            </w:r>
            <w:proofErr w:type="gramStart"/>
            <w:r w:rsidRPr="0083771E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83771E">
              <w:rPr>
                <w:rFonts w:ascii="Times New Roman" w:hAnsi="Times New Roman" w:cs="Times New Roman"/>
                <w:sz w:val="28"/>
                <w:szCs w:val="28"/>
              </w:rPr>
              <w:t xml:space="preserve">»; развивать творческие и эстетические </w:t>
            </w:r>
          </w:p>
          <w:p w:rsidR="00200496" w:rsidRDefault="0083771E" w:rsidP="0083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1E">
              <w:rPr>
                <w:rFonts w:ascii="Times New Roman" w:hAnsi="Times New Roman" w:cs="Times New Roman"/>
                <w:sz w:val="28"/>
                <w:szCs w:val="28"/>
              </w:rPr>
              <w:t>способности, умение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бирать оттенки и детали, передавать осеннее настроение.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</w:t>
            </w:r>
            <w:r w:rsidR="0083771E" w:rsidRPr="0083771E">
              <w:rPr>
                <w:rFonts w:ascii="Times New Roman" w:hAnsi="Times New Roman" w:cs="Times New Roman"/>
                <w:sz w:val="28"/>
                <w:szCs w:val="28"/>
              </w:rPr>
              <w:t>, с.  171]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«Уточка»</w:t>
            </w:r>
          </w:p>
          <w:p w:rsidR="00B24E00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Лепить уточку пластическим способом, передавая ее характерные особенности (овальное туловище с маленьким хвостиком, удлиненная шея и маленькая головка с клювом). Закреплять умение украшать предмет налепами, создавая из них красивый узор на крыльях.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B24E00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B24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птицы готовятся к зиме»</w:t>
            </w:r>
          </w:p>
          <w:p w:rsidR="00B24E00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силуэты птиц из бумаги, сложенной гармошкой. Продолжать приучать аккуратно, работать с ножницами и клеем.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B24E00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B24E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Pr="00B24E00" w:rsidRDefault="00B24E00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B24E00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Default="00B24E0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наблюдательность, умение запоминать, симметрично изображать снежинку, </w:t>
            </w:r>
            <w:r w:rsidR="00F104DB">
              <w:rPr>
                <w:rFonts w:ascii="Times New Roman" w:hAnsi="Times New Roman" w:cs="Times New Roman"/>
                <w:sz w:val="28"/>
                <w:szCs w:val="28"/>
              </w:rPr>
              <w:t>закреплять навыки рисования кистью.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F104DB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«Пляшущие человечки»</w:t>
            </w:r>
          </w:p>
          <w:p w:rsidR="00F104DB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простейшие схемы (фигурки человечков в разных позах), создавать на основе прочитанной информации выразительный динамический образ и передавать в лепке заданное движение.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F104D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«Сосульки»</w:t>
            </w:r>
          </w:p>
          <w:p w:rsidR="00F104DB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F104DB" w:rsidP="00F10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сосульки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бумаги, сложенной гармошкой. Продолжать приучать аккуратно, работать с ножницами и клеем.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F104DB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F104DB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Default="00F104DB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в рисунке образ елочки, развивать образное восприятие, чувство цвета, ритма, использовать различные средства и приемы выразительности.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F104DB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F10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Pr="00F104DB" w:rsidRDefault="00F104DB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9B212F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«Барельеф – рыбка»</w:t>
            </w:r>
          </w:p>
          <w:p w:rsidR="009B212F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разные способы изображения, разными материалами передавать объемное изображение, использовать стеку для отделки формы.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9B212F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9B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9B212F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елочку, пользуясь объемной аппликацией; развивать мелкую моторику пальцев, чувство формы, глазомер.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9B212F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="009B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«Гжельский узор на полосе»</w:t>
            </w:r>
          </w:p>
          <w:p w:rsidR="009B212F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Default="009B212F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традиционным русским художественным промыслом «Гжельский узор». Учит составлять узор, сочетать дугообразные, петельные линии с мазками, точками. Закреплять навыки рисования всей кистью. Продолжать воспитывать интерес к </w:t>
            </w:r>
            <w:r w:rsidR="00DC6807">
              <w:rPr>
                <w:rFonts w:ascii="Times New Roman" w:hAnsi="Times New Roman" w:cs="Times New Roman"/>
                <w:sz w:val="28"/>
                <w:szCs w:val="28"/>
              </w:rPr>
              <w:t>искусству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9B212F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9B2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A45DA2" w:rsidRPr="00A45DA2" w:rsidRDefault="00A45DA2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DC680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 для кукол»</w:t>
            </w:r>
          </w:p>
          <w:p w:rsidR="00DC6807" w:rsidRDefault="00DC680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DC680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труду народных мастеров, учить лепить из глины чайный сервиз (чашки, блюдца, блюдо, сахарницу, чайник, самовар)</w:t>
            </w:r>
            <w:r w:rsidR="00A45DA2">
              <w:rPr>
                <w:rFonts w:ascii="Times New Roman" w:hAnsi="Times New Roman" w:cs="Times New Roman"/>
                <w:sz w:val="28"/>
                <w:szCs w:val="28"/>
              </w:rPr>
              <w:t>, используя мотивы гжели.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[1</w:t>
            </w:r>
            <w:r w:rsidR="00A45DA2" w:rsidRPr="00A45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45DA2" w:rsidRPr="00A45D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5DA2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A45DA2" w:rsidRPr="00A45DA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A45DA2" w:rsidRDefault="00A45DA2" w:rsidP="00A4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«Роспись петушка» (по мотивам гжельской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росписи)</w:t>
            </w:r>
          </w:p>
          <w:p w:rsidR="00200496" w:rsidRDefault="00A45DA2" w:rsidP="00A45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своеобразие цветового колорита (сочетание белого и синего), расписывать готовую форму,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кистевой росписи.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A45DA2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A4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DC6807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рыбки»</w:t>
            </w:r>
          </w:p>
          <w:p w:rsidR="00A45DA2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вырезать силуэт рыбки, дополнять аппликативное изображение графически (дорисовывать чешуйки, глаза), аккуратно наклеивать элементы аппликации.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A45DA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A4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  <w:p w:rsidR="00A45DA2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200496" w:rsidRDefault="00A45DA2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предмет, передовая его форму, пропорции и характерные детали</w:t>
            </w:r>
            <w:r w:rsidR="006F04EB">
              <w:rPr>
                <w:rFonts w:ascii="Times New Roman" w:hAnsi="Times New Roman" w:cs="Times New Roman"/>
                <w:sz w:val="28"/>
                <w:szCs w:val="28"/>
              </w:rPr>
              <w:t>; создавать образ, используя знания и умения при украшении предмета налепами и декоративным покрытием из цветной или белой глины.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6F04EB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="006F0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6F04EB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6F04EB" w:rsidRDefault="006F04EB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6F04EB" w:rsidRDefault="006F04EB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  <w:p w:rsidR="006F04EB" w:rsidRDefault="006F04EB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  <w:p w:rsidR="006F04EB" w:rsidRPr="006F04EB" w:rsidRDefault="006F04EB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E8051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  <w:p w:rsidR="00E80514" w:rsidRDefault="00E8051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200496" w:rsidRDefault="00E8051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вырезать силуэты человечка.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приучать аккуратно, работать с ножницами и клеем.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E8051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E80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200496" w:rsidRDefault="00E8051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«Самые красивые цветы маме»</w:t>
            </w:r>
          </w:p>
          <w:p w:rsidR="00E80514" w:rsidRDefault="00E8051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200496" w:rsidRDefault="00E8051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природе, развивать эстетическое восприятие, учить передавать красоту цветов, их строение, рисовать простой натюрморт. Учить изображать в вазе букет из нарциссов и тюльпанов.</w:t>
            </w: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E80514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E80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E80514" w:rsidTr="000B0D40">
        <w:tc>
          <w:tcPr>
            <w:tcW w:w="1073" w:type="dxa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00496" w:rsidRDefault="0020049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0B0D40" w:rsidRPr="000B0D40" w:rsidRDefault="000B0D40" w:rsidP="000B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>«Ферма»</w:t>
            </w:r>
          </w:p>
          <w:p w:rsidR="00200496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0B0D40" w:rsidRPr="000B0D40" w:rsidRDefault="000B0D40" w:rsidP="000B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построение коллективной композиции, </w:t>
            </w:r>
          </w:p>
          <w:p w:rsidR="000B0D40" w:rsidRDefault="000B0D40" w:rsidP="000B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>активизировать совместное обсуждение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дущей работы, </w:t>
            </w: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>развивать умение договари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о замысле, создавать вы</w:t>
            </w: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разительные изображения животных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домов (основные кон</w:t>
            </w: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 xml:space="preserve">структивные особенности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картонные коробочки);</w:t>
            </w:r>
            <w:r w:rsidRPr="000B0D40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ирать интересные детали.</w:t>
            </w:r>
          </w:p>
          <w:p w:rsidR="00200496" w:rsidRDefault="00200496" w:rsidP="000B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00496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</w:t>
            </w:r>
            <w:r w:rsidR="000B0D40" w:rsidRPr="000B0D40">
              <w:rPr>
                <w:rFonts w:ascii="Times New Roman" w:hAnsi="Times New Roman" w:cs="Times New Roman"/>
                <w:sz w:val="28"/>
                <w:szCs w:val="28"/>
              </w:rPr>
              <w:t>, с.  170]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яблони»</w:t>
            </w:r>
          </w:p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делать цветки яблоньки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объемной аппликации.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4918B4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49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FE3847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</w:t>
            </w:r>
          </w:p>
          <w:p w:rsidR="00FE3847" w:rsidRDefault="00FE3847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  <w:p w:rsidR="00FE3847" w:rsidRPr="00FE3847" w:rsidRDefault="00FE3847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D40" w:rsidRDefault="00491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2DE0"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18B4" w:rsidRDefault="00491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B42DE0" w:rsidRDefault="00FE384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дымковской росписью. </w:t>
            </w:r>
            <w:r w:rsidR="00B42DE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эстетическое восприятие, учить располагать узор в квадрате, находить его композиционное решение (в центре, по углам, по краям),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рисовании мотивы узоров дымковской росписи.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FE384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FE3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D40" w:rsidRDefault="00FE384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  <w:p w:rsidR="00FE3847" w:rsidRDefault="00FE384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0B0D40" w:rsidRDefault="00FE3847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кошечку, используя приемы модульной лепки.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FE3847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FE3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3847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космодроме»</w:t>
            </w:r>
          </w:p>
          <w:p w:rsidR="00337A86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0B0D40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космические корабли способом симметричного вырезывании силуэта.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337A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37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D40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облака»</w:t>
            </w:r>
          </w:p>
          <w:p w:rsidR="00337A86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37A86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0D40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в технике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пальчики-палитра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аккуратно пользоваться краской, добиваться, чтобы отпечатки были прозрачными, воздушными. Учить передавать образ весенних облаков, похожих на различных животных, предметы.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337A8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337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B26639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</w:p>
          <w:p w:rsidR="00B26639" w:rsidRPr="00B26639" w:rsidRDefault="00B26639" w:rsidP="002004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D40" w:rsidRDefault="00B26639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весенних цветов»</w:t>
            </w:r>
          </w:p>
          <w:p w:rsidR="00B26639" w:rsidRDefault="00B26639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69" w:type="dxa"/>
          </w:tcPr>
          <w:p w:rsidR="000B0D40" w:rsidRDefault="00B26639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Лепить ленточным способом вазу для весенних цветов. Передавать форму предмета и украшать его налепами. Уметь пользоваться натурой.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 w:rsidR="00B26639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B2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A86" w:rsidRDefault="00337A86" w:rsidP="0033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лилия»</w:t>
            </w:r>
          </w:p>
          <w:p w:rsidR="000B0D40" w:rsidRDefault="00337A86" w:rsidP="0033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969" w:type="dxa"/>
          </w:tcPr>
          <w:p w:rsidR="000B0D40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самих изготавливать трафареты из картона и на их основе выполнять аппликации.</w:t>
            </w:r>
          </w:p>
        </w:tc>
        <w:tc>
          <w:tcPr>
            <w:tcW w:w="1666" w:type="dxa"/>
          </w:tcPr>
          <w:p w:rsidR="000B0D40" w:rsidRDefault="00337A86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8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84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«Цветущая весна»</w:t>
            </w:r>
          </w:p>
          <w:p w:rsidR="00F848B4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69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сюжете рисунка характерные особенности природы, продолжать работать над разнообразием композиций. Учить использовать светлые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яркие краски для передачи радостного настроения.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48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848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Pr="00F848B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0B0D40" w:rsidTr="000B0D40">
        <w:tc>
          <w:tcPr>
            <w:tcW w:w="1101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B0D40" w:rsidRDefault="000B0D40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Детский игровой проект </w:t>
            </w:r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«Открываем музей»</w:t>
            </w:r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D40" w:rsidRDefault="000B0D40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«музейного» опыта: активизировать опыт </w:t>
            </w:r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и интерес детей к музею, формировать образ музея как </w:t>
            </w:r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привлекательного места, в котором можно много узнать, </w:t>
            </w:r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увидеть уникальные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подлинные произведения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,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рмировать начальные ценностные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ориентиры, 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ассоциации, размышления о чело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веческих ценностях,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ории, способах сохранения куль</w:t>
            </w:r>
            <w:r w:rsidR="00F848B4">
              <w:rPr>
                <w:rFonts w:ascii="Times New Roman" w:hAnsi="Times New Roman" w:cs="Times New Roman"/>
                <w:sz w:val="28"/>
                <w:szCs w:val="28"/>
              </w:rPr>
              <w:t xml:space="preserve">турных ценностей.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Относительно целост</w:t>
            </w:r>
            <w:r w:rsidR="00F848B4">
              <w:rPr>
                <w:rFonts w:ascii="Times New Roman" w:hAnsi="Times New Roman" w:cs="Times New Roman"/>
                <w:sz w:val="28"/>
                <w:szCs w:val="28"/>
              </w:rPr>
              <w:t xml:space="preserve">ного развития детей: приобщать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детей к культурному наследию человечества (роль и значение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зеев), восприятию произведений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искусства;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визуальную культуру и познава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интересы, активизировать инди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видуальные проявления, собственные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предпочтения </w:t>
            </w:r>
          </w:p>
          <w:p w:rsidR="00B26639" w:rsidRPr="00B26639" w:rsidRDefault="00F848B4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26639"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субъектную позицию (посещение музеев, изучение </w:t>
            </w:r>
            <w:proofErr w:type="gramEnd"/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в условиях музея, посильное сохранение </w:t>
            </w:r>
          </w:p>
          <w:p w:rsidR="00B26639" w:rsidRPr="00B26639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наследия -  проявление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ценностного отношения, соблюде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ние правил поведения, желание коллекционировать); </w:t>
            </w:r>
          </w:p>
          <w:p w:rsidR="000B0D40" w:rsidRDefault="00B26639" w:rsidP="00B26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активизировать творчес</w:t>
            </w:r>
            <w:r w:rsidR="00F848B4">
              <w:rPr>
                <w:rFonts w:ascii="Times New Roman" w:hAnsi="Times New Roman" w:cs="Times New Roman"/>
                <w:sz w:val="28"/>
                <w:szCs w:val="28"/>
              </w:rPr>
              <w:t>кую деятельность детей (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рисование, диз</w:t>
            </w:r>
            <w:r w:rsidR="00F848B4">
              <w:rPr>
                <w:rFonts w:ascii="Times New Roman" w:hAnsi="Times New Roman" w:cs="Times New Roman"/>
                <w:sz w:val="28"/>
                <w:szCs w:val="28"/>
              </w:rPr>
              <w:t xml:space="preserve">айн), развитие сюжетно-ролевой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игры, коммуникации (</w:t>
            </w:r>
            <w:r w:rsidR="00F848B4">
              <w:rPr>
                <w:rFonts w:ascii="Times New Roman" w:hAnsi="Times New Roman" w:cs="Times New Roman"/>
                <w:sz w:val="28"/>
                <w:szCs w:val="28"/>
              </w:rPr>
              <w:t xml:space="preserve">в общении, в процессе познания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и творчества,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в процессе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F848B4" w:rsidRPr="00B266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663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0B0D40" w:rsidRDefault="00F848B4" w:rsidP="0020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[2</w:t>
            </w:r>
            <w:r w:rsidR="00B26639" w:rsidRPr="00B26639">
              <w:rPr>
                <w:rFonts w:ascii="Times New Roman" w:hAnsi="Times New Roman" w:cs="Times New Roman"/>
                <w:sz w:val="28"/>
                <w:szCs w:val="28"/>
              </w:rPr>
              <w:t>, с. 230]</w:t>
            </w:r>
          </w:p>
        </w:tc>
      </w:tr>
    </w:tbl>
    <w:p w:rsidR="00B26639" w:rsidRDefault="00B26639" w:rsidP="00B2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39" w:rsidRPr="00F848B4" w:rsidRDefault="00B26639" w:rsidP="00B2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B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848B4" w:rsidRDefault="00B26639" w:rsidP="00F8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8B4" w:rsidRPr="00F848B4">
        <w:rPr>
          <w:rFonts w:ascii="Times New Roman" w:hAnsi="Times New Roman" w:cs="Times New Roman"/>
          <w:sz w:val="28"/>
          <w:szCs w:val="28"/>
        </w:rPr>
        <w:t xml:space="preserve"> </w:t>
      </w:r>
      <w:r w:rsidR="00F848B4">
        <w:rPr>
          <w:rFonts w:ascii="Times New Roman" w:hAnsi="Times New Roman" w:cs="Times New Roman"/>
          <w:sz w:val="28"/>
          <w:szCs w:val="28"/>
        </w:rPr>
        <w:t>Бондаренко Т.М. Практический материал по освоению образовательных областей в старшей группе детского сада. – Воронеж. – Метода – 2013. – 560с.</w:t>
      </w:r>
      <w:r w:rsidR="00F84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B4" w:rsidRPr="00D147B5" w:rsidRDefault="00F848B4" w:rsidP="00F8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84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6639">
        <w:rPr>
          <w:rFonts w:ascii="Times New Roman" w:hAnsi="Times New Roman" w:cs="Times New Roman"/>
          <w:sz w:val="28"/>
          <w:szCs w:val="28"/>
        </w:rPr>
        <w:t>ербенец, А.  М.  Образовательная область «Художественное творчество». Как р</w:t>
      </w:r>
      <w:r>
        <w:rPr>
          <w:rFonts w:ascii="Times New Roman" w:hAnsi="Times New Roman" w:cs="Times New Roman"/>
          <w:sz w:val="28"/>
          <w:szCs w:val="28"/>
        </w:rPr>
        <w:t>аботать по программе «Детство»</w:t>
      </w:r>
      <w:r w:rsidRPr="00B26639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B266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метод. пособие / А. 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Pr="00B26639">
        <w:rPr>
          <w:rFonts w:ascii="Times New Roman" w:hAnsi="Times New Roman" w:cs="Times New Roman"/>
          <w:sz w:val="28"/>
          <w:szCs w:val="28"/>
        </w:rPr>
        <w:t xml:space="preserve">; науч. </w:t>
      </w:r>
      <w:r>
        <w:rPr>
          <w:rFonts w:ascii="Times New Roman" w:hAnsi="Times New Roman" w:cs="Times New Roman"/>
          <w:sz w:val="28"/>
          <w:szCs w:val="28"/>
        </w:rPr>
        <w:t>ред. А. Г. Гогоберидзе.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26639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 «Издательство «Детство-Пресс»; М.</w:t>
      </w:r>
      <w:r w:rsidRPr="00B26639">
        <w:rPr>
          <w:rFonts w:ascii="Times New Roman" w:hAnsi="Times New Roman" w:cs="Times New Roman"/>
          <w:sz w:val="28"/>
          <w:szCs w:val="28"/>
        </w:rPr>
        <w:t>: ТЦ Сфера, 2012. -  352 с.</w:t>
      </w:r>
      <w:r w:rsidRPr="00B26639">
        <w:rPr>
          <w:rFonts w:ascii="Times New Roman" w:hAnsi="Times New Roman" w:cs="Times New Roman"/>
          <w:sz w:val="28"/>
          <w:szCs w:val="28"/>
        </w:rPr>
        <w:cr/>
      </w:r>
    </w:p>
    <w:p w:rsidR="00200496" w:rsidRPr="00200496" w:rsidRDefault="00200496" w:rsidP="00B266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496" w:rsidRPr="0020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77"/>
    <w:rsid w:val="000B0D40"/>
    <w:rsid w:val="0012596C"/>
    <w:rsid w:val="00200496"/>
    <w:rsid w:val="00337A86"/>
    <w:rsid w:val="004918B4"/>
    <w:rsid w:val="004A5577"/>
    <w:rsid w:val="004E2894"/>
    <w:rsid w:val="006F04EB"/>
    <w:rsid w:val="0083771E"/>
    <w:rsid w:val="009B212F"/>
    <w:rsid w:val="00A45DA2"/>
    <w:rsid w:val="00B24E00"/>
    <w:rsid w:val="00B26639"/>
    <w:rsid w:val="00B42DE0"/>
    <w:rsid w:val="00CB769A"/>
    <w:rsid w:val="00DC6807"/>
    <w:rsid w:val="00E80514"/>
    <w:rsid w:val="00E82E8B"/>
    <w:rsid w:val="00F104DB"/>
    <w:rsid w:val="00F848B4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C3FA-F1CE-4F91-909F-CC8504CA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Далек</dc:creator>
  <cp:keywords/>
  <dc:description/>
  <cp:lastModifiedBy>Далек</cp:lastModifiedBy>
  <cp:revision>3</cp:revision>
  <dcterms:created xsi:type="dcterms:W3CDTF">2015-03-15T06:26:00Z</dcterms:created>
  <dcterms:modified xsi:type="dcterms:W3CDTF">2015-03-15T10:26:00Z</dcterms:modified>
</cp:coreProperties>
</file>