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1CB" w:rsidRPr="00FA7F94" w:rsidRDefault="007771CB" w:rsidP="004C1A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7771CB" w:rsidRPr="00FA7F94" w:rsidRDefault="007771CB" w:rsidP="004C1A20">
      <w:pPr>
        <w:pStyle w:val="NoSpacing"/>
        <w:jc w:val="center"/>
        <w:rPr>
          <w:rFonts w:ascii="Times New Roman" w:hAnsi="Times New Roman"/>
          <w:b/>
          <w:i/>
          <w:sz w:val="60"/>
          <w:szCs w:val="60"/>
        </w:rPr>
      </w:pPr>
      <w:bookmarkStart w:id="0" w:name="_GoBack"/>
      <w:r w:rsidRPr="00FA7F94">
        <w:rPr>
          <w:rFonts w:ascii="Times New Roman" w:hAnsi="Times New Roman"/>
          <w:b/>
          <w:i/>
          <w:sz w:val="60"/>
          <w:szCs w:val="60"/>
        </w:rPr>
        <w:t>Консультация для родителей</w:t>
      </w:r>
    </w:p>
    <w:p w:rsidR="007771CB" w:rsidRPr="00FA7F94" w:rsidRDefault="007771CB" w:rsidP="004C1A20">
      <w:pPr>
        <w:pStyle w:val="NoSpacing"/>
        <w:jc w:val="center"/>
        <w:rPr>
          <w:rFonts w:ascii="Times New Roman" w:hAnsi="Times New Roman"/>
          <w:b/>
          <w:i/>
          <w:sz w:val="60"/>
          <w:szCs w:val="60"/>
        </w:rPr>
      </w:pPr>
      <w:r w:rsidRPr="00FA7F94">
        <w:rPr>
          <w:rFonts w:ascii="Times New Roman" w:hAnsi="Times New Roman"/>
          <w:b/>
          <w:i/>
          <w:sz w:val="60"/>
          <w:szCs w:val="60"/>
        </w:rPr>
        <w:t>«</w:t>
      </w:r>
      <w:r>
        <w:rPr>
          <w:rFonts w:ascii="Times New Roman" w:hAnsi="Times New Roman"/>
          <w:b/>
          <w:i/>
          <w:sz w:val="60"/>
          <w:szCs w:val="60"/>
        </w:rPr>
        <w:t xml:space="preserve">Говорим </w:t>
      </w:r>
      <w:r w:rsidRPr="00FA7F94">
        <w:rPr>
          <w:rFonts w:ascii="Times New Roman" w:hAnsi="Times New Roman"/>
          <w:b/>
          <w:i/>
          <w:sz w:val="60"/>
          <w:szCs w:val="60"/>
        </w:rPr>
        <w:t>правильно</w:t>
      </w:r>
      <w:r>
        <w:rPr>
          <w:rFonts w:ascii="Times New Roman" w:hAnsi="Times New Roman"/>
          <w:b/>
          <w:i/>
          <w:sz w:val="60"/>
          <w:szCs w:val="60"/>
        </w:rPr>
        <w:t>»</w:t>
      </w:r>
    </w:p>
    <w:p w:rsidR="007771CB" w:rsidRPr="00FA7F94" w:rsidRDefault="007771CB" w:rsidP="004C1A20">
      <w:pPr>
        <w:pStyle w:val="NoSpacing"/>
        <w:jc w:val="center"/>
        <w:rPr>
          <w:rFonts w:ascii="Times New Roman" w:hAnsi="Times New Roman"/>
          <w:b/>
          <w:i/>
          <w:sz w:val="60"/>
          <w:szCs w:val="60"/>
        </w:rPr>
      </w:pPr>
      <w:r w:rsidRPr="00FA7F94">
        <w:rPr>
          <w:rFonts w:ascii="Times New Roman" w:hAnsi="Times New Roman"/>
          <w:b/>
          <w:i/>
          <w:sz w:val="60"/>
          <w:szCs w:val="60"/>
        </w:rPr>
        <w:t>(2 младшая группа)</w:t>
      </w:r>
    </w:p>
    <w:p w:rsidR="007771CB" w:rsidRPr="00FA7F94" w:rsidRDefault="007771CB" w:rsidP="004C1A20">
      <w:pPr>
        <w:pStyle w:val="NoSpacing"/>
        <w:jc w:val="center"/>
        <w:rPr>
          <w:rFonts w:ascii="Times New Roman" w:hAnsi="Times New Roman"/>
          <w:b/>
          <w:i/>
          <w:sz w:val="24"/>
          <w:szCs w:val="24"/>
        </w:rPr>
      </w:pPr>
    </w:p>
    <w:bookmarkEnd w:id="0"/>
    <w:p w:rsidR="007771CB" w:rsidRPr="00FA7F94" w:rsidRDefault="007771CB" w:rsidP="00900FEC">
      <w:pPr>
        <w:jc w:val="center"/>
        <w:rPr>
          <w:rFonts w:ascii="Times New Roman" w:hAnsi="Times New Roman"/>
          <w:sz w:val="24"/>
          <w:szCs w:val="24"/>
        </w:rPr>
      </w:pPr>
    </w:p>
    <w:p w:rsidR="007771CB" w:rsidRPr="00FA7F94" w:rsidRDefault="007771CB" w:rsidP="004C1A20">
      <w:pPr>
        <w:jc w:val="center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377.25pt;height:269.25pt;visibility:visible">
            <v:imagedata r:id="rId5" o:title=""/>
          </v:shape>
        </w:pict>
      </w:r>
    </w:p>
    <w:p w:rsidR="007771CB" w:rsidRPr="00FA7F94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t>Речь не является врожденной способностью, она формируется постепенно, и ее развитие зависит от многих причин. Одним из условий нормального становления звукопроизношения является полноценная работа артикуляционного аппарата (язык, губы, нижняя челюсть, мягкое нёбо).</w:t>
      </w:r>
    </w:p>
    <w:p w:rsidR="007771CB" w:rsidRPr="00FA7F94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t xml:space="preserve">В младшем дошкольном возрасте у детей  еще недостаточно хорошо функционируют центральный слуховой и речевой аппараты. Связь между ними недостаточно выработана и прочна, мышцы речевого аппарата еще слабо натренированы. Все это приводит к тому, что движения речевых органов ребенка еще недостаточно четки и согласованы. Поэтому в дошкольном возрасте большую роль играет целенаправленное развитие подвижности речевых органов и умения владеть ими. </w:t>
      </w:r>
    </w:p>
    <w:p w:rsidR="007771CB" w:rsidRPr="00FA7F94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t xml:space="preserve">Работа по развитию основных движений органов артикуляционного аппарата проводится в форме артикуляционной гимнастики. </w:t>
      </w:r>
    </w:p>
    <w:p w:rsidR="007771CB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t>Цель артикуляционной гимнастики – выработка 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:rsidR="007771CB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771CB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771CB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771CB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771CB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771CB" w:rsidRPr="00FA7F94" w:rsidRDefault="007771CB" w:rsidP="00E341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771CB" w:rsidRPr="00FA7F94" w:rsidRDefault="007771CB" w:rsidP="008A0279">
      <w:pPr>
        <w:pStyle w:val="NoSpacing"/>
        <w:jc w:val="center"/>
        <w:rPr>
          <w:rFonts w:ascii="Times New Roman" w:hAnsi="Times New Roman"/>
          <w:b/>
          <w:i/>
          <w:sz w:val="40"/>
          <w:szCs w:val="40"/>
        </w:rPr>
      </w:pPr>
      <w:r w:rsidRPr="00FA7F94">
        <w:rPr>
          <w:rFonts w:ascii="Times New Roman" w:hAnsi="Times New Roman"/>
          <w:b/>
          <w:i/>
          <w:sz w:val="40"/>
          <w:szCs w:val="40"/>
        </w:rPr>
        <w:t>Рекомендации</w:t>
      </w:r>
    </w:p>
    <w:p w:rsidR="007771CB" w:rsidRPr="00FA7F94" w:rsidRDefault="007771CB" w:rsidP="00B34FDF">
      <w:pPr>
        <w:pStyle w:val="NoSpacing"/>
        <w:jc w:val="center"/>
        <w:rPr>
          <w:rFonts w:ascii="Times New Roman" w:hAnsi="Times New Roman"/>
          <w:b/>
          <w:i/>
          <w:sz w:val="40"/>
          <w:szCs w:val="40"/>
        </w:rPr>
      </w:pPr>
      <w:r w:rsidRPr="00FA7F94">
        <w:rPr>
          <w:rFonts w:ascii="Times New Roman" w:hAnsi="Times New Roman"/>
          <w:b/>
          <w:i/>
          <w:sz w:val="40"/>
          <w:szCs w:val="40"/>
        </w:rPr>
        <w:t>по проведению артикуляционной</w:t>
      </w:r>
    </w:p>
    <w:p w:rsidR="007771CB" w:rsidRPr="00FA7F94" w:rsidRDefault="007771CB" w:rsidP="00B34FDF">
      <w:pPr>
        <w:pStyle w:val="NoSpacing"/>
        <w:jc w:val="center"/>
        <w:rPr>
          <w:rFonts w:ascii="Times New Roman" w:hAnsi="Times New Roman"/>
          <w:b/>
          <w:i/>
          <w:sz w:val="40"/>
          <w:szCs w:val="40"/>
        </w:rPr>
      </w:pPr>
      <w:r w:rsidRPr="00FA7F94">
        <w:rPr>
          <w:rFonts w:ascii="Times New Roman" w:hAnsi="Times New Roman"/>
          <w:b/>
          <w:i/>
          <w:sz w:val="40"/>
          <w:szCs w:val="40"/>
        </w:rPr>
        <w:t>гимнастики</w:t>
      </w:r>
    </w:p>
    <w:p w:rsidR="007771CB" w:rsidRPr="00FA7F94" w:rsidRDefault="007771CB" w:rsidP="00B34FDF">
      <w:pPr>
        <w:pStyle w:val="NoSpacing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771CB" w:rsidRPr="00FA7F94" w:rsidRDefault="007771CB" w:rsidP="008A0279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t>Проводить артикуляционную гимнастику нужно ежедневно, чтобы вырабатываемые у детей навыки закреплялись. Лучше ее делать 3-4 раза в день по 3-5 минут. Не следует предлагать детям больше 2-3 упражнений за один раз.</w:t>
      </w:r>
    </w:p>
    <w:p w:rsidR="007771CB" w:rsidRPr="00FA7F94" w:rsidRDefault="007771CB" w:rsidP="008A0279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t>При отборе упражнений для артикуляционной гимнастики надо соблюдать определенную последовательность, идти от простых упражнений к более сложным. Проводить их лучше эмоционально, в игровой форме.</w:t>
      </w:r>
    </w:p>
    <w:p w:rsidR="007771CB" w:rsidRPr="00FA7F94" w:rsidRDefault="007771CB" w:rsidP="008A0279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t>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</w:t>
      </w:r>
    </w:p>
    <w:p w:rsidR="007771CB" w:rsidRPr="00FA7F94" w:rsidRDefault="007771CB" w:rsidP="008A0279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t>Артикуляционную гимнастку выполняют сидя, так как в таком положении у ребенка прямая спина, тело не напряжено, руки и ноги находятся в спокойном положении.</w:t>
      </w:r>
    </w:p>
    <w:p w:rsidR="007771CB" w:rsidRPr="00FA7F94" w:rsidRDefault="007771CB" w:rsidP="008A0279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t>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</w:t>
      </w:r>
    </w:p>
    <w:p w:rsidR="007771CB" w:rsidRPr="00FA7F94" w:rsidRDefault="007771CB" w:rsidP="006625CF">
      <w:pPr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1pt;height:66.75pt" fillcolor="#f90" strokecolor="#ffc000">
            <v:fill color2="fill darken(118)" rotate="t" angle="-45" method="linear sigma" type="gradient"/>
            <v:shadow on="t" color="white" opacity="52429f" offset="3pt"/>
            <v:textpath style="font-family:&quot;Times New Roman&quot;;font-weight:bold;font-style:italic;v-text-kern:t" trim="t" fitpath="t" string="Артикуляционная гимнастика"/>
          </v:shape>
        </w:pict>
      </w:r>
      <w:r w:rsidRPr="00FA7F9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27" type="#_x0000_t75" style="width:471.75pt;height:672.75pt;visibility:visible">
            <v:imagedata r:id="rId6" o:title="" croptop="601f" cropbottom="1070f" cropleft="2420f" cropright="1927f"/>
          </v:shape>
        </w:pict>
      </w:r>
    </w:p>
    <w:p w:rsidR="007771CB" w:rsidRPr="00FA7F94" w:rsidRDefault="007771CB" w:rsidP="006625CF">
      <w:pPr>
        <w:jc w:val="center"/>
        <w:rPr>
          <w:rFonts w:ascii="Times New Roman" w:hAnsi="Times New Roman"/>
          <w:sz w:val="24"/>
          <w:szCs w:val="24"/>
        </w:rPr>
      </w:pPr>
      <w:r w:rsidRPr="00FA7F9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28" type="#_x0000_t75" style="width:496.5pt;height:733.5pt;visibility:visible">
            <v:imagedata r:id="rId7" o:title="" croptop="1141f" cropbottom="836f" cropleft="3413f" cropright="1362f"/>
          </v:shape>
        </w:pict>
      </w:r>
    </w:p>
    <w:sectPr w:rsidR="007771CB" w:rsidRPr="00FA7F94" w:rsidSect="00FA7F94">
      <w:pgSz w:w="11906" w:h="16838"/>
      <w:pgMar w:top="851" w:right="1134" w:bottom="992" w:left="1134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65D45"/>
    <w:multiLevelType w:val="hybridMultilevel"/>
    <w:tmpl w:val="C45C9C76"/>
    <w:lvl w:ilvl="0" w:tplc="47E44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4498"/>
    <w:rsid w:val="00200377"/>
    <w:rsid w:val="00451B3E"/>
    <w:rsid w:val="004C1A20"/>
    <w:rsid w:val="004C5C22"/>
    <w:rsid w:val="004F2338"/>
    <w:rsid w:val="005D2F8A"/>
    <w:rsid w:val="00652C53"/>
    <w:rsid w:val="006625CF"/>
    <w:rsid w:val="00673C18"/>
    <w:rsid w:val="007771CB"/>
    <w:rsid w:val="008A0279"/>
    <w:rsid w:val="008B0A37"/>
    <w:rsid w:val="00900FEC"/>
    <w:rsid w:val="0098568C"/>
    <w:rsid w:val="00B34FDF"/>
    <w:rsid w:val="00B56719"/>
    <w:rsid w:val="00BF4749"/>
    <w:rsid w:val="00C33F3A"/>
    <w:rsid w:val="00C433E0"/>
    <w:rsid w:val="00CF4498"/>
    <w:rsid w:val="00E3419B"/>
    <w:rsid w:val="00EE7031"/>
    <w:rsid w:val="00F32056"/>
    <w:rsid w:val="00FA7F94"/>
    <w:rsid w:val="00FF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71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0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0FE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8A0279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B34FDF"/>
    <w:rPr>
      <w:rFonts w:cs="Times New Roman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208</TotalTime>
  <Pages>4</Pages>
  <Words>362</Words>
  <Characters>2064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</cp:lastModifiedBy>
  <cp:revision>10</cp:revision>
  <dcterms:created xsi:type="dcterms:W3CDTF">2013-10-26T07:59:00Z</dcterms:created>
  <dcterms:modified xsi:type="dcterms:W3CDTF">2014-08-18T12:02:00Z</dcterms:modified>
</cp:coreProperties>
</file>