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5C" w:rsidRPr="00FF195E" w:rsidRDefault="00C91F5C" w:rsidP="003937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Одной из задач, реализуемой педагогическим  коллективом  нашего детского сада в этом учебном году является  оптимизация работы  по формированию у дошкольников потребности в двигательной активности, привычки здорового образа жизни. В дошкольном учреждении физкультурно-оздоровительная работа организуется воспитателем, инструктором по физическому воспитанию. Каждый из них выполняет работу в соответствии с должностными обязанностями. Требования к деятельности этих специалистов имеют отличия в зависимости от решаемых задач:</w:t>
      </w:r>
      <w:r w:rsidR="003937CF">
        <w:rPr>
          <w:rFonts w:ascii="Times New Roman" w:hAnsi="Times New Roman" w:cs="Times New Roman"/>
          <w:sz w:val="28"/>
          <w:szCs w:val="28"/>
        </w:rPr>
        <w:t xml:space="preserve"> </w:t>
      </w:r>
      <w:r w:rsidRPr="00FF195E">
        <w:rPr>
          <w:rFonts w:ascii="Times New Roman" w:hAnsi="Times New Roman" w:cs="Times New Roman"/>
          <w:sz w:val="28"/>
          <w:szCs w:val="28"/>
        </w:rPr>
        <w:t>общей физической подготовки д</w:t>
      </w:r>
      <w:r w:rsidR="003937CF">
        <w:rPr>
          <w:rFonts w:ascii="Times New Roman" w:hAnsi="Times New Roman" w:cs="Times New Roman"/>
          <w:sz w:val="28"/>
          <w:szCs w:val="28"/>
        </w:rPr>
        <w:t>етей, двигательной реабилитации</w:t>
      </w:r>
      <w:r w:rsidRPr="00FF195E">
        <w:rPr>
          <w:rFonts w:ascii="Times New Roman" w:hAnsi="Times New Roman" w:cs="Times New Roman"/>
          <w:sz w:val="28"/>
          <w:szCs w:val="28"/>
        </w:rPr>
        <w:t>. Однако педагогическая деятельность каждого направлена на одного ребёнка, поэтому действия их должны быть согласованы между собой.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воспитателю: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1. Знает программу, в соответствии с которой претворяет на практике физическое совершенствование детей (цели, задачи, прогнозируемые результаты).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2. Проводит диагностику физического состояния детей по программе, реализуемой дошкольным учреждением.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3. Знает особенности состояния здоровья воспитанников и планирует занятия физическими упражнениями в соответствии с этими особенностями.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4. Организуя занятия физическими упражнениями с воспитанниками, применяет только методические материалы, рекомендованные органами образования (российскими, городскими, районными) для работы с детьми дошкольного возраста.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5. При проведении физкультурного занятия имеет план занятия, основанный на данных методических материалов.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6. Формирует у детей представления о гигиене и эстетике занятий физическими упражнениями (осанка, образцовый показ физических упражнений, проведение занятия в спортивной одежде и обуви и т.д.).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7. Использует средства физической культуры для воспитания нравственных (морально-волевых) качеств у своих воспитанников.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8. Контролирует физическую нагрузку детей по внешним признакам утомления.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9. Обеспечивает безопасность детей в процессе занятий физическими упражнениями.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lastRenderedPageBreak/>
        <w:t>10. Оказывает детям первую медицинскую помощь при несчастных случаях.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11. Планирует, проводит и анализирует физкультурно-оздоровительные мероприятия в режиме дня (утренняя гимнастика, физкультминутка, подвижные игры между занятиями и на улице).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12. Планирует, проводит и анализирует физкультурно-массовую работу в группе (физкультурные досуги, физкультурные праздники и т.п.).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13. Создаёт условия в группе для самостоятельной двигательной деятельности детей.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14. Организует самостоятельную двигательную деятельность детей в группе и на прогулке.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15. Информирует родителей об уровне физического состояния их детей и успешности в двигательной деятельности.</w:t>
      </w:r>
    </w:p>
    <w:p w:rsidR="00C91F5C" w:rsidRPr="00FF195E" w:rsidRDefault="00C91F5C" w:rsidP="003937CF">
      <w:pPr>
        <w:jc w:val="both"/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      Перед физкультурным занятием воспитатель прослеживает за спортивной одеждой детей и обувью (чешками), чтобы были сняты майки и у детей ничего не находилось в руках и во рту. Воспитатель сам переодевается в спортивную форму. Перестраивает детей по росту: от самого высокого ребёнка до самого низкого.</w:t>
      </w:r>
    </w:p>
    <w:p w:rsidR="00C91F5C" w:rsidRPr="00FF195E" w:rsidRDefault="00C91F5C" w:rsidP="003937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195E">
        <w:rPr>
          <w:rFonts w:ascii="Times New Roman" w:hAnsi="Times New Roman" w:cs="Times New Roman"/>
          <w:sz w:val="28"/>
          <w:szCs w:val="28"/>
        </w:rPr>
        <w:t>Важно, чтобы воспитатель знал свою роль в каждом виде деятельности. Он должен помочь детям лучше усвоить программное содержание. При этом его активность на занятии зависит</w:t>
      </w:r>
      <w:r w:rsidR="003937CF">
        <w:rPr>
          <w:rFonts w:ascii="Times New Roman" w:hAnsi="Times New Roman" w:cs="Times New Roman"/>
          <w:sz w:val="28"/>
          <w:szCs w:val="28"/>
        </w:rPr>
        <w:t>,</w:t>
      </w:r>
      <w:r w:rsidRPr="00FF195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3937CF">
        <w:rPr>
          <w:rFonts w:ascii="Times New Roman" w:hAnsi="Times New Roman" w:cs="Times New Roman"/>
          <w:sz w:val="28"/>
          <w:szCs w:val="28"/>
        </w:rPr>
        <w:t>,</w:t>
      </w:r>
      <w:r w:rsidRPr="00FF195E">
        <w:rPr>
          <w:rFonts w:ascii="Times New Roman" w:hAnsi="Times New Roman" w:cs="Times New Roman"/>
          <w:sz w:val="28"/>
          <w:szCs w:val="28"/>
        </w:rPr>
        <w:t xml:space="preserve"> от возраста детей. Наиболее активная роль принадлежит воспитателю младшей группы. Воспитатель выполняет всё с самого начала занятия: с входом в зал, построения детей в шеренгу и до его окончания: выход из зала спокойным шагом.</w:t>
      </w:r>
    </w:p>
    <w:p w:rsidR="00C91F5C" w:rsidRPr="00FF195E" w:rsidRDefault="00C91F5C" w:rsidP="003937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 xml:space="preserve">В средней, старшей и подготовительных  к школе </w:t>
      </w:r>
      <w:proofErr w:type="gramStart"/>
      <w:r w:rsidRPr="00FF195E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FF195E">
        <w:rPr>
          <w:rFonts w:ascii="Times New Roman" w:hAnsi="Times New Roman" w:cs="Times New Roman"/>
          <w:sz w:val="28"/>
          <w:szCs w:val="28"/>
        </w:rPr>
        <w:t xml:space="preserve"> воспитатель  помогает инструктору</w:t>
      </w:r>
      <w:r w:rsidR="003937CF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Pr="00FF195E">
        <w:rPr>
          <w:rFonts w:ascii="Times New Roman" w:hAnsi="Times New Roman" w:cs="Times New Roman"/>
          <w:sz w:val="28"/>
          <w:szCs w:val="28"/>
        </w:rPr>
        <w:t xml:space="preserve"> в перестроении детей, раздаче и сборе спортивного инвентаря.</w:t>
      </w:r>
    </w:p>
    <w:p w:rsidR="00C91F5C" w:rsidRPr="00FF195E" w:rsidRDefault="00C91F5C" w:rsidP="003937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Во время выполнений общеразвивающих упражнений  и  в основных видах движений воспитатель следит за исходным положением и качеством движений, делает по необходимости замечания детям или поощряет тех, которые верно справились с заданием, применяя самые разнообразные приёмы.</w:t>
      </w:r>
    </w:p>
    <w:p w:rsidR="00C91F5C" w:rsidRPr="00FF195E" w:rsidRDefault="00C91F5C" w:rsidP="003937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Во время подвижных игр воспитатель следит за детьми, чтобы они правильно передавали игровой образ, не нарушали установленные правила.</w:t>
      </w:r>
    </w:p>
    <w:p w:rsidR="00C91F5C" w:rsidRPr="00FF195E" w:rsidRDefault="00C91F5C" w:rsidP="003937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lastRenderedPageBreak/>
        <w:t>Умения, знания и навыки, полученные детьми на физкультурных занятиях, воспитатель умело должен применять на утренней гимнастике  и в повседневной жизни детей.</w:t>
      </w:r>
    </w:p>
    <w:p w:rsidR="00C91F5C" w:rsidRPr="00FF195E" w:rsidRDefault="00C91F5C" w:rsidP="003937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Ежедневные занятия с каждым ребёнком, знание его интересов, способностей дают возможность воспитателю и инструктору по физическому воспитанию осуществлять физическое развитие всех детей.</w:t>
      </w:r>
    </w:p>
    <w:p w:rsidR="00C91F5C" w:rsidRPr="00FF195E" w:rsidRDefault="003937CF" w:rsidP="003937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91F5C" w:rsidRPr="00FF195E">
        <w:rPr>
          <w:rFonts w:ascii="Times New Roman" w:hAnsi="Times New Roman" w:cs="Times New Roman"/>
          <w:sz w:val="28"/>
          <w:szCs w:val="28"/>
        </w:rPr>
        <w:t>нструктор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C91F5C" w:rsidRPr="00FF195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онсультирует воспитателей, даёт необходимые советы, </w:t>
      </w:r>
      <w:r w:rsidR="00C91F5C" w:rsidRPr="00FF195E">
        <w:rPr>
          <w:rFonts w:ascii="Times New Roman" w:hAnsi="Times New Roman" w:cs="Times New Roman"/>
          <w:sz w:val="28"/>
          <w:szCs w:val="28"/>
        </w:rPr>
        <w:t>оказывает помощь.</w:t>
      </w:r>
    </w:p>
    <w:p w:rsidR="00C91F5C" w:rsidRPr="00FF195E" w:rsidRDefault="00C91F5C" w:rsidP="003937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 xml:space="preserve">Особенно содержательная  совместная  работа  с воспитателем и музыкальным руководителем проводится в ходе </w:t>
      </w:r>
      <w:r w:rsidR="003937CF">
        <w:rPr>
          <w:rFonts w:ascii="Times New Roman" w:hAnsi="Times New Roman" w:cs="Times New Roman"/>
          <w:sz w:val="28"/>
          <w:szCs w:val="28"/>
        </w:rPr>
        <w:t>подготовки к утренней гимнастике</w:t>
      </w:r>
      <w:r w:rsidRPr="00FF195E">
        <w:rPr>
          <w:rFonts w:ascii="Times New Roman" w:hAnsi="Times New Roman" w:cs="Times New Roman"/>
          <w:sz w:val="28"/>
          <w:szCs w:val="28"/>
        </w:rPr>
        <w:t>, спортивным праздникам, досугам, развлечениям. Учитывая способности каждого воспитателя необходимо распределить роли для сюрпризных моментов праздника, отработать их, подобрать музыкальное сопровождение, песни, танцы.</w:t>
      </w:r>
    </w:p>
    <w:p w:rsidR="00C91F5C" w:rsidRPr="00FF195E" w:rsidRDefault="00C91F5C" w:rsidP="003937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Чтобы воспитатель был первым помощником инструктора</w:t>
      </w:r>
      <w:r w:rsidR="003937CF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Pr="00FF195E">
        <w:rPr>
          <w:rFonts w:ascii="Times New Roman" w:hAnsi="Times New Roman" w:cs="Times New Roman"/>
          <w:sz w:val="28"/>
          <w:szCs w:val="28"/>
        </w:rPr>
        <w:t xml:space="preserve">, с ним надо регулярно взаимодействовать. На консультациях знакомить воспитателей  с планом работы, разрабатывать утреннюю гимнастику, обращать внимание </w:t>
      </w:r>
      <w:proofErr w:type="gramStart"/>
      <w:r w:rsidRPr="00FF195E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F195E">
        <w:rPr>
          <w:rFonts w:ascii="Times New Roman" w:hAnsi="Times New Roman" w:cs="Times New Roman"/>
          <w:sz w:val="28"/>
          <w:szCs w:val="28"/>
        </w:rPr>
        <w:t xml:space="preserve"> умения и навыки, которыми должен овладеть каждый ребёнок, вместе обсуждать проведенные занятия, учитывать, кому из детей нужна индивидуальная помощь. А на практических занятиях помогать  воспитателям, совершенствовать их навыки и умения.</w:t>
      </w:r>
    </w:p>
    <w:p w:rsidR="00C91F5C" w:rsidRPr="00FF195E" w:rsidRDefault="00C91F5C" w:rsidP="003937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Постоянная, совместная работа инструктора по физическому воспитанию и воспитателя группы может привести к желаемым результатам в решении задач общего физического воспитания дошкольников.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1.</w:t>
      </w:r>
      <w:r w:rsidRPr="00FF195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F195E">
        <w:rPr>
          <w:rFonts w:ascii="Times New Roman" w:hAnsi="Times New Roman" w:cs="Times New Roman"/>
          <w:sz w:val="28"/>
          <w:szCs w:val="28"/>
        </w:rPr>
        <w:t>Журнал  «Дошкольное воспитание» № 7, 2010 г., стр.12,  Филиппова С., доктор педагогических наук, профессор, заведующий кафедрой оздоровительной физической культуры, Российский государственный педагогический университет им.А.И. Герцена. Статья первая «Дошкольное учреждение: Стандартизация образовательной деятельности в области физической культуры»; «О профессиональной компетентности педагога».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t> 2. Журнал  «Дошкольное воспитание» № 5, 2010г., стр.47, Филиппова С., статья вторая «Дошкольное учреждение: Стандартизация образовательной деятельности в области физической культуры».</w:t>
      </w:r>
    </w:p>
    <w:p w:rsidR="00C91F5C" w:rsidRPr="00FF195E" w:rsidRDefault="00C91F5C" w:rsidP="00C91F5C">
      <w:pPr>
        <w:rPr>
          <w:rFonts w:ascii="Times New Roman" w:hAnsi="Times New Roman" w:cs="Times New Roman"/>
          <w:sz w:val="28"/>
          <w:szCs w:val="28"/>
        </w:rPr>
      </w:pPr>
      <w:r w:rsidRPr="00FF195E">
        <w:rPr>
          <w:rFonts w:ascii="Times New Roman" w:hAnsi="Times New Roman" w:cs="Times New Roman"/>
          <w:sz w:val="28"/>
          <w:szCs w:val="28"/>
        </w:rPr>
        <w:lastRenderedPageBreak/>
        <w:t>3. Журнал  «Инструктор по физкультуре» №1, 2010 г., стр.84,  Тарасова Т. А. «Совершенствование физической подготовки старших дошкольников в условиях ДОУ и семьи».</w:t>
      </w:r>
    </w:p>
    <w:p w:rsidR="00456054" w:rsidRPr="00FF195E" w:rsidRDefault="00456054">
      <w:pPr>
        <w:rPr>
          <w:rFonts w:ascii="Times New Roman" w:hAnsi="Times New Roman" w:cs="Times New Roman"/>
          <w:sz w:val="28"/>
          <w:szCs w:val="28"/>
        </w:rPr>
      </w:pPr>
    </w:p>
    <w:sectPr w:rsidR="00456054" w:rsidRPr="00FF195E" w:rsidSect="004C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F5C"/>
    <w:rsid w:val="003937CF"/>
    <w:rsid w:val="00456054"/>
    <w:rsid w:val="004C585D"/>
    <w:rsid w:val="005D610F"/>
    <w:rsid w:val="00C91F5C"/>
    <w:rsid w:val="00FF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Windows User</cp:lastModifiedBy>
  <cp:revision>4</cp:revision>
  <dcterms:created xsi:type="dcterms:W3CDTF">2014-01-06T00:18:00Z</dcterms:created>
  <dcterms:modified xsi:type="dcterms:W3CDTF">2014-11-15T15:56:00Z</dcterms:modified>
</cp:coreProperties>
</file>