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C8" w:rsidRPr="00D8784C" w:rsidRDefault="005A51C8" w:rsidP="005A51C8">
      <w:pPr>
        <w:jc w:val="center"/>
        <w:rPr>
          <w:spacing w:val="20"/>
          <w:sz w:val="28"/>
          <w:szCs w:val="28"/>
        </w:rPr>
      </w:pPr>
      <w:r w:rsidRPr="00D8784C">
        <w:rPr>
          <w:sz w:val="28"/>
          <w:szCs w:val="28"/>
        </w:rPr>
        <w:t>Муниципальное бюджетное  общеобразовательное учреждение</w:t>
      </w:r>
    </w:p>
    <w:p w:rsidR="005A51C8" w:rsidRDefault="005A51C8" w:rsidP="005A51C8">
      <w:pPr>
        <w:ind w:firstLine="709"/>
        <w:rPr>
          <w:sz w:val="28"/>
          <w:szCs w:val="28"/>
        </w:rPr>
      </w:pPr>
      <w:r w:rsidRPr="00D87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D8784C">
        <w:rPr>
          <w:sz w:val="28"/>
          <w:szCs w:val="28"/>
        </w:rPr>
        <w:t>«</w:t>
      </w:r>
      <w:proofErr w:type="spellStart"/>
      <w:r w:rsidRPr="00D8784C">
        <w:rPr>
          <w:sz w:val="28"/>
          <w:szCs w:val="28"/>
        </w:rPr>
        <w:t>Дружбинская</w:t>
      </w:r>
      <w:proofErr w:type="spellEnd"/>
      <w:r w:rsidRPr="00D8784C">
        <w:rPr>
          <w:sz w:val="28"/>
          <w:szCs w:val="28"/>
        </w:rPr>
        <w:t xml:space="preserve"> средняя (полная) общеобразовательная школа »</w:t>
      </w:r>
    </w:p>
    <w:p w:rsidR="007C0ED5" w:rsidRDefault="007C0ED5" w:rsidP="005A51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A504A">
        <w:rPr>
          <w:sz w:val="28"/>
          <w:szCs w:val="28"/>
        </w:rPr>
        <w:t xml:space="preserve">                </w:t>
      </w:r>
    </w:p>
    <w:p w:rsidR="007C0ED5" w:rsidRDefault="007C0ED5" w:rsidP="007C0E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A504A">
        <w:rPr>
          <w:sz w:val="28"/>
          <w:szCs w:val="28"/>
        </w:rPr>
        <w:t xml:space="preserve">                </w:t>
      </w:r>
    </w:p>
    <w:p w:rsidR="005E38E3" w:rsidRDefault="00AA504A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  <w:r w:rsidR="005E38E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Утверждено</w:t>
      </w:r>
    </w:p>
    <w:p w:rsidR="007C0ED5" w:rsidRDefault="00AA504A" w:rsidP="007C0ED5">
      <w:pPr>
        <w:rPr>
          <w:sz w:val="28"/>
          <w:szCs w:val="28"/>
        </w:rPr>
      </w:pPr>
      <w:r>
        <w:rPr>
          <w:sz w:val="28"/>
          <w:szCs w:val="28"/>
        </w:rPr>
        <w:t>на Методическом совете</w:t>
      </w:r>
      <w:r w:rsidR="005E38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Директор МБОУ ДОД</w:t>
      </w:r>
    </w:p>
    <w:p w:rsidR="00915932" w:rsidRDefault="00AA504A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от</w:t>
      </w:r>
      <w:proofErr w:type="gramEnd"/>
      <w:r w:rsidR="005E38E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="00915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="00915932">
        <w:rPr>
          <w:sz w:val="28"/>
          <w:szCs w:val="28"/>
        </w:rPr>
        <w:t>Целинный районный</w:t>
      </w:r>
    </w:p>
    <w:p w:rsidR="00307169" w:rsidRDefault="007C0ED5" w:rsidP="007C0ED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15932">
        <w:rPr>
          <w:sz w:val="28"/>
          <w:szCs w:val="28"/>
        </w:rPr>
        <w:t>_</w:t>
      </w:r>
      <w:r w:rsidR="00307169">
        <w:rPr>
          <w:sz w:val="28"/>
          <w:szCs w:val="28"/>
        </w:rPr>
        <w:t xml:space="preserve">_ </w:t>
      </w:r>
      <w:r w:rsidR="00915932">
        <w:rPr>
          <w:sz w:val="28"/>
          <w:szCs w:val="28"/>
        </w:rPr>
        <w:t xml:space="preserve">» </w:t>
      </w:r>
      <w:r w:rsidR="00307169">
        <w:rPr>
          <w:sz w:val="28"/>
          <w:szCs w:val="28"/>
        </w:rPr>
        <w:t xml:space="preserve">__ </w:t>
      </w:r>
      <w:r w:rsidR="005E38E3">
        <w:rPr>
          <w:sz w:val="28"/>
          <w:szCs w:val="28"/>
        </w:rPr>
        <w:t>2013г</w:t>
      </w:r>
      <w:r w:rsidR="00AA504A">
        <w:rPr>
          <w:sz w:val="28"/>
          <w:szCs w:val="28"/>
        </w:rPr>
        <w:t>.№</w:t>
      </w:r>
      <w:r w:rsidR="005E38E3">
        <w:rPr>
          <w:sz w:val="28"/>
          <w:szCs w:val="28"/>
        </w:rPr>
        <w:t xml:space="preserve"> </w:t>
      </w:r>
      <w:r w:rsidR="00307169">
        <w:rPr>
          <w:sz w:val="28"/>
          <w:szCs w:val="28"/>
        </w:rPr>
        <w:t>_</w:t>
      </w:r>
      <w:r w:rsidR="005E38E3">
        <w:rPr>
          <w:sz w:val="28"/>
          <w:szCs w:val="28"/>
        </w:rPr>
        <w:t xml:space="preserve">                             </w:t>
      </w:r>
      <w:r w:rsidR="00915932">
        <w:rPr>
          <w:sz w:val="28"/>
          <w:szCs w:val="28"/>
        </w:rPr>
        <w:t xml:space="preserve">                      Дом детского творчества»</w:t>
      </w:r>
    </w:p>
    <w:p w:rsidR="007C0ED5" w:rsidRDefault="00307169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  И.А.Мотина          </w:t>
      </w:r>
      <w:r w:rsidR="00915932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5E38E3" w:rsidRDefault="00915932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Приказ от « _  » __ 2013г.№_</w:t>
      </w: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Pr="00E81B84" w:rsidRDefault="005E38E3" w:rsidP="007C0ED5">
      <w:pPr>
        <w:rPr>
          <w:rStyle w:val="a4"/>
          <w:sz w:val="28"/>
        </w:rPr>
      </w:pPr>
      <w:r w:rsidRPr="00E81B84">
        <w:rPr>
          <w:sz w:val="32"/>
          <w:szCs w:val="28"/>
        </w:rPr>
        <w:t xml:space="preserve">    </w:t>
      </w:r>
      <w:r w:rsidR="00522222" w:rsidRPr="00E81B84">
        <w:rPr>
          <w:sz w:val="32"/>
          <w:szCs w:val="28"/>
        </w:rPr>
        <w:t xml:space="preserve">          </w:t>
      </w:r>
      <w:r w:rsidR="00307169" w:rsidRPr="00E81B84">
        <w:rPr>
          <w:sz w:val="32"/>
          <w:szCs w:val="28"/>
        </w:rPr>
        <w:t xml:space="preserve">     </w:t>
      </w:r>
      <w:r w:rsidRPr="00E81B84">
        <w:rPr>
          <w:sz w:val="32"/>
          <w:szCs w:val="28"/>
        </w:rPr>
        <w:t xml:space="preserve"> </w:t>
      </w:r>
      <w:r w:rsidR="00522222" w:rsidRPr="00E81B84">
        <w:rPr>
          <w:rStyle w:val="a4"/>
          <w:sz w:val="28"/>
        </w:rPr>
        <w:t>ОБРАЗОВАТЕЛЬНАЯ</w:t>
      </w:r>
      <w:r w:rsidRPr="00E81B84">
        <w:rPr>
          <w:rStyle w:val="a4"/>
          <w:sz w:val="28"/>
        </w:rPr>
        <w:t xml:space="preserve">   ПРОГРАММА</w:t>
      </w:r>
    </w:p>
    <w:p w:rsidR="005E38E3" w:rsidRPr="00E81B84" w:rsidRDefault="005E38E3" w:rsidP="007C0ED5">
      <w:pPr>
        <w:rPr>
          <w:rStyle w:val="a4"/>
        </w:rPr>
      </w:pPr>
    </w:p>
    <w:p w:rsidR="005E38E3" w:rsidRDefault="005E38E3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81B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детского объединения</w:t>
      </w:r>
    </w:p>
    <w:p w:rsidR="005E38E3" w:rsidRDefault="005E38E3" w:rsidP="007C0ED5">
      <w:pPr>
        <w:rPr>
          <w:sz w:val="28"/>
          <w:szCs w:val="28"/>
        </w:rPr>
      </w:pPr>
    </w:p>
    <w:p w:rsidR="005E38E3" w:rsidRPr="00E81B84" w:rsidRDefault="005E38E3" w:rsidP="007C0ED5">
      <w:pPr>
        <w:rPr>
          <w:rStyle w:val="a4"/>
          <w:sz w:val="28"/>
        </w:rPr>
      </w:pPr>
      <w:r w:rsidRPr="00E81B84">
        <w:rPr>
          <w:rStyle w:val="a4"/>
          <w:sz w:val="28"/>
        </w:rPr>
        <w:t xml:space="preserve">                                   </w:t>
      </w:r>
      <w:r w:rsidR="00E81B84">
        <w:rPr>
          <w:rStyle w:val="a4"/>
          <w:sz w:val="28"/>
        </w:rPr>
        <w:t xml:space="preserve">    </w:t>
      </w:r>
      <w:r w:rsidRPr="00E81B84">
        <w:rPr>
          <w:rStyle w:val="a4"/>
          <w:sz w:val="28"/>
        </w:rPr>
        <w:t xml:space="preserve"> « РОДНИЧОК»</w:t>
      </w:r>
    </w:p>
    <w:p w:rsidR="005E38E3" w:rsidRPr="00E81B84" w:rsidRDefault="005E38E3" w:rsidP="007C0ED5">
      <w:pPr>
        <w:rPr>
          <w:rStyle w:val="a4"/>
          <w:sz w:val="28"/>
        </w:rPr>
      </w:pPr>
    </w:p>
    <w:p w:rsidR="005E38E3" w:rsidRDefault="005E38E3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81B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2013-2014 учебный год</w:t>
      </w: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5E38E3" w:rsidRDefault="005E38E3" w:rsidP="007C0ED5">
      <w:pPr>
        <w:rPr>
          <w:sz w:val="28"/>
          <w:szCs w:val="28"/>
        </w:rPr>
      </w:pPr>
    </w:p>
    <w:p w:rsidR="00307169" w:rsidRDefault="005E38E3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07169">
        <w:rPr>
          <w:sz w:val="28"/>
          <w:szCs w:val="28"/>
        </w:rPr>
        <w:t xml:space="preserve">                               Педагог </w:t>
      </w:r>
      <w:proofErr w:type="gramStart"/>
      <w:r w:rsidR="00307169">
        <w:rPr>
          <w:sz w:val="28"/>
          <w:szCs w:val="28"/>
        </w:rPr>
        <w:t>дополнительного</w:t>
      </w:r>
      <w:proofErr w:type="gramEnd"/>
      <w:r w:rsidR="00307169">
        <w:rPr>
          <w:sz w:val="28"/>
          <w:szCs w:val="28"/>
        </w:rPr>
        <w:t xml:space="preserve"> </w:t>
      </w:r>
    </w:p>
    <w:p w:rsidR="00E81B84" w:rsidRDefault="00307169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1015D">
        <w:rPr>
          <w:sz w:val="28"/>
          <w:szCs w:val="28"/>
        </w:rPr>
        <w:t xml:space="preserve">                     </w:t>
      </w:r>
      <w:r w:rsidR="00E81B84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proofErr w:type="gramStart"/>
      <w:r w:rsidR="00E81B84">
        <w:rPr>
          <w:sz w:val="28"/>
          <w:szCs w:val="28"/>
        </w:rPr>
        <w:t xml:space="preserve"> :</w:t>
      </w:r>
      <w:proofErr w:type="gramEnd"/>
    </w:p>
    <w:p w:rsidR="005E38E3" w:rsidRDefault="00E81B84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Л.И.Харыбина</w:t>
      </w:r>
      <w:proofErr w:type="spellEnd"/>
      <w:r w:rsidR="00307169">
        <w:rPr>
          <w:sz w:val="28"/>
          <w:szCs w:val="28"/>
        </w:rPr>
        <w:t xml:space="preserve">      </w:t>
      </w:r>
    </w:p>
    <w:p w:rsidR="005E38E3" w:rsidRDefault="005E38E3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7169">
        <w:rPr>
          <w:sz w:val="28"/>
          <w:szCs w:val="28"/>
        </w:rPr>
        <w:t xml:space="preserve">         </w:t>
      </w:r>
    </w:p>
    <w:p w:rsidR="009D302D" w:rsidRDefault="005E38E3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071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</w:p>
    <w:p w:rsidR="00522222" w:rsidRDefault="00522222" w:rsidP="007C0ED5">
      <w:pPr>
        <w:rPr>
          <w:sz w:val="28"/>
          <w:szCs w:val="28"/>
        </w:rPr>
      </w:pPr>
    </w:p>
    <w:p w:rsidR="00522222" w:rsidRDefault="00522222" w:rsidP="007C0ED5">
      <w:pPr>
        <w:rPr>
          <w:sz w:val="28"/>
          <w:szCs w:val="28"/>
        </w:rPr>
      </w:pPr>
    </w:p>
    <w:p w:rsidR="00E81B84" w:rsidRDefault="00E81B84" w:rsidP="007C0ED5">
      <w:pPr>
        <w:rPr>
          <w:sz w:val="28"/>
          <w:szCs w:val="28"/>
        </w:rPr>
      </w:pPr>
    </w:p>
    <w:p w:rsidR="00E81B84" w:rsidRDefault="00E81B84" w:rsidP="007C0ED5">
      <w:pPr>
        <w:rPr>
          <w:sz w:val="28"/>
          <w:szCs w:val="28"/>
        </w:rPr>
      </w:pPr>
    </w:p>
    <w:p w:rsidR="00E81B84" w:rsidRDefault="00E81B84" w:rsidP="007C0ED5">
      <w:pPr>
        <w:rPr>
          <w:sz w:val="28"/>
          <w:szCs w:val="28"/>
        </w:rPr>
      </w:pPr>
    </w:p>
    <w:p w:rsidR="00E81B84" w:rsidRDefault="00E81B84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A00" w:rsidRDefault="00E81B84" w:rsidP="007C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Дружба</w:t>
      </w:r>
    </w:p>
    <w:p w:rsidR="00EA2A00" w:rsidRPr="00EA2A00" w:rsidRDefault="00EA2A00" w:rsidP="007C0ED5">
      <w:pPr>
        <w:rPr>
          <w:rStyle w:val="a4"/>
          <w:sz w:val="28"/>
        </w:rPr>
      </w:pPr>
      <w:r w:rsidRPr="00EA2A00">
        <w:rPr>
          <w:rStyle w:val="a4"/>
          <w:sz w:val="28"/>
        </w:rPr>
        <w:lastRenderedPageBreak/>
        <w:t xml:space="preserve">                         Структура образовательной  программы</w:t>
      </w:r>
    </w:p>
    <w:p w:rsidR="00EA2A00" w:rsidRDefault="00EA2A00" w:rsidP="007C0ED5">
      <w:pPr>
        <w:rPr>
          <w:sz w:val="28"/>
          <w:szCs w:val="28"/>
        </w:rPr>
      </w:pPr>
    </w:p>
    <w:p w:rsidR="00EA2A00" w:rsidRDefault="00EA2A00" w:rsidP="00EA2A00">
      <w:pPr>
        <w:rPr>
          <w:sz w:val="28"/>
          <w:szCs w:val="28"/>
        </w:rPr>
      </w:pPr>
    </w:p>
    <w:p w:rsidR="00EA2A00" w:rsidRDefault="00EA2A00" w:rsidP="00EA2A00">
      <w:pPr>
        <w:rPr>
          <w:sz w:val="28"/>
          <w:szCs w:val="28"/>
        </w:rPr>
      </w:pPr>
      <w:r>
        <w:rPr>
          <w:sz w:val="28"/>
          <w:szCs w:val="28"/>
        </w:rPr>
        <w:t>1.Титульный лист</w:t>
      </w:r>
    </w:p>
    <w:p w:rsidR="00EA2A00" w:rsidRDefault="00EA2A00" w:rsidP="00EA2A00">
      <w:pPr>
        <w:rPr>
          <w:sz w:val="28"/>
          <w:szCs w:val="28"/>
        </w:rPr>
      </w:pPr>
      <w:r>
        <w:rPr>
          <w:sz w:val="28"/>
          <w:szCs w:val="28"/>
        </w:rPr>
        <w:t>2.Пояснительная записка</w:t>
      </w:r>
    </w:p>
    <w:p w:rsidR="00EA2A00" w:rsidRDefault="00EA2A00" w:rsidP="00EA2A00">
      <w:pPr>
        <w:rPr>
          <w:sz w:val="28"/>
          <w:szCs w:val="28"/>
        </w:rPr>
      </w:pPr>
      <w:r>
        <w:rPr>
          <w:sz w:val="28"/>
          <w:szCs w:val="28"/>
        </w:rPr>
        <w:t>3.Учебно-тематический план</w:t>
      </w:r>
    </w:p>
    <w:p w:rsidR="00EA2A00" w:rsidRDefault="00EA2A00" w:rsidP="00EA2A00">
      <w:pPr>
        <w:rPr>
          <w:sz w:val="28"/>
          <w:szCs w:val="28"/>
        </w:rPr>
      </w:pPr>
      <w:r>
        <w:rPr>
          <w:sz w:val="28"/>
          <w:szCs w:val="28"/>
        </w:rPr>
        <w:t>4.Содержание изучаемого курса</w:t>
      </w:r>
    </w:p>
    <w:p w:rsidR="00EA2A00" w:rsidRDefault="00EA2A00" w:rsidP="00EA2A00">
      <w:pPr>
        <w:rPr>
          <w:sz w:val="28"/>
          <w:szCs w:val="28"/>
        </w:rPr>
      </w:pPr>
      <w:r>
        <w:rPr>
          <w:sz w:val="28"/>
          <w:szCs w:val="28"/>
        </w:rPr>
        <w:t>5.Методическое обеспечение образовательной программы</w:t>
      </w:r>
    </w:p>
    <w:p w:rsidR="00EA2A00" w:rsidRPr="00EA2A00" w:rsidRDefault="00EA2A00" w:rsidP="00EA2A00">
      <w:pPr>
        <w:rPr>
          <w:sz w:val="28"/>
          <w:szCs w:val="28"/>
        </w:rPr>
      </w:pPr>
      <w:r>
        <w:rPr>
          <w:sz w:val="28"/>
          <w:szCs w:val="28"/>
        </w:rPr>
        <w:t>6.Список литературы</w:t>
      </w:r>
    </w:p>
    <w:p w:rsidR="00522222" w:rsidRDefault="00522222" w:rsidP="007C0ED5">
      <w:pPr>
        <w:rPr>
          <w:sz w:val="28"/>
          <w:szCs w:val="28"/>
        </w:rPr>
      </w:pPr>
    </w:p>
    <w:p w:rsidR="00522222" w:rsidRDefault="00522222" w:rsidP="007C0ED5">
      <w:pPr>
        <w:rPr>
          <w:sz w:val="28"/>
          <w:szCs w:val="28"/>
        </w:rPr>
      </w:pPr>
    </w:p>
    <w:p w:rsidR="00522222" w:rsidRDefault="00522222" w:rsidP="007C0ED5">
      <w:pPr>
        <w:rPr>
          <w:sz w:val="28"/>
          <w:szCs w:val="28"/>
        </w:rPr>
      </w:pPr>
    </w:p>
    <w:p w:rsidR="009D302D" w:rsidRDefault="009D302D" w:rsidP="007C0ED5">
      <w:pPr>
        <w:rPr>
          <w:sz w:val="28"/>
          <w:szCs w:val="28"/>
        </w:rPr>
      </w:pPr>
    </w:p>
    <w:p w:rsidR="009D302D" w:rsidRDefault="009D302D" w:rsidP="007C0ED5">
      <w:pPr>
        <w:rPr>
          <w:sz w:val="28"/>
          <w:szCs w:val="28"/>
        </w:rPr>
      </w:pPr>
    </w:p>
    <w:p w:rsidR="009D302D" w:rsidRDefault="009D302D" w:rsidP="007C0ED5">
      <w:pPr>
        <w:rPr>
          <w:sz w:val="28"/>
          <w:szCs w:val="28"/>
        </w:rPr>
      </w:pPr>
    </w:p>
    <w:p w:rsidR="00686001" w:rsidRPr="00686001" w:rsidRDefault="00522222" w:rsidP="00273E63">
      <w:r>
        <w:rPr>
          <w:sz w:val="28"/>
          <w:szCs w:val="28"/>
        </w:rPr>
        <w:t xml:space="preserve">                                    </w:t>
      </w:r>
      <w:r w:rsidR="003F4497">
        <w:rPr>
          <w:sz w:val="28"/>
          <w:szCs w:val="28"/>
        </w:rPr>
        <w:t xml:space="preserve">                           </w:t>
      </w:r>
    </w:p>
    <w:p w:rsidR="00686001" w:rsidRDefault="003F4497" w:rsidP="00686001">
      <w:pPr>
        <w:shd w:val="clear" w:color="auto" w:fill="FFFFFF"/>
        <w:spacing w:before="100" w:beforeAutospacing="1"/>
        <w:ind w:firstLine="284"/>
        <w:rPr>
          <w:b/>
          <w:bCs/>
        </w:rPr>
      </w:pPr>
      <w:r>
        <w:rPr>
          <w:b/>
          <w:bCs/>
        </w:rPr>
        <w:t xml:space="preserve">                                  </w:t>
      </w:r>
      <w:r w:rsidR="00686001" w:rsidRPr="00686001">
        <w:rPr>
          <w:b/>
          <w:bCs/>
        </w:rPr>
        <w:t>ПОЯСНИТЕЛЬНАЯ ЗАПИСКА</w:t>
      </w:r>
    </w:p>
    <w:p w:rsidR="00273E63" w:rsidRDefault="00273E63" w:rsidP="00C64AFB">
      <w:r w:rsidRPr="00273E63">
        <w:t xml:space="preserve">                                              </w:t>
      </w:r>
    </w:p>
    <w:p w:rsidR="00C64AFB" w:rsidRDefault="00C64AFB" w:rsidP="00C64AFB">
      <w:pPr>
        <w:rPr>
          <w:sz w:val="28"/>
        </w:rPr>
      </w:pPr>
      <w:r>
        <w:t xml:space="preserve">                                             </w:t>
      </w:r>
      <w:r w:rsidRPr="00C64AFB">
        <w:rPr>
          <w:sz w:val="28"/>
        </w:rPr>
        <w:t>«Дети</w:t>
      </w:r>
      <w:r>
        <w:rPr>
          <w:sz w:val="28"/>
        </w:rPr>
        <w:t xml:space="preserve"> должны жить в мире красоты и фантазии, </w:t>
      </w:r>
    </w:p>
    <w:p w:rsidR="00C64AFB" w:rsidRDefault="00C64AFB" w:rsidP="00C64AFB">
      <w:pPr>
        <w:rPr>
          <w:sz w:val="28"/>
        </w:rPr>
      </w:pPr>
      <w:r>
        <w:rPr>
          <w:sz w:val="28"/>
        </w:rPr>
        <w:t xml:space="preserve">                                        сказки, музыки, творчества» </w:t>
      </w:r>
    </w:p>
    <w:p w:rsidR="00C64AFB" w:rsidRDefault="00C64AFB" w:rsidP="00C64AF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В.А. Сухомлинский</w:t>
      </w:r>
    </w:p>
    <w:p w:rsidR="00C64AFB" w:rsidRDefault="00C64AFB" w:rsidP="00C64AFB">
      <w:pPr>
        <w:rPr>
          <w:sz w:val="28"/>
        </w:rPr>
      </w:pPr>
    </w:p>
    <w:p w:rsidR="00C64AFB" w:rsidRPr="00C64AFB" w:rsidRDefault="00C64AFB" w:rsidP="00C64AFB">
      <w:pPr>
        <w:rPr>
          <w:sz w:val="28"/>
        </w:rPr>
      </w:pPr>
      <w:r>
        <w:rPr>
          <w:sz w:val="28"/>
        </w:rPr>
        <w:t xml:space="preserve">   </w:t>
      </w:r>
    </w:p>
    <w:p w:rsidR="00B34FF0" w:rsidRDefault="0097158A" w:rsidP="0097158A">
      <w:pPr>
        <w:spacing w:before="100" w:beforeAutospacing="1" w:after="100" w:afterAutospacing="1"/>
        <w:rPr>
          <w:sz w:val="28"/>
        </w:rPr>
      </w:pPr>
      <w:r w:rsidRPr="00DD11C1">
        <w:rPr>
          <w:sz w:val="28"/>
        </w:rPr>
        <w:t>Формирование и развитие творческой личности – од</w:t>
      </w:r>
      <w:r w:rsidR="00B34FF0">
        <w:rPr>
          <w:sz w:val="28"/>
        </w:rPr>
        <w:t>на из главных задач, провозглашё</w:t>
      </w:r>
      <w:r w:rsidRPr="00DD11C1">
        <w:rPr>
          <w:sz w:val="28"/>
        </w:rPr>
        <w:t>нных в концепции модернизации российского образования. Проблема развития творческих способностей детей не нова, но до сих пор актуальна. Только творческий человек становится более самостоятельным в своих суждениях, имеет свою точку зрения. У него более высокая работоспособность, но самое главное, у человека развивается его эмоциональная сфера, чувства, душа, чего так не</w:t>
      </w:r>
      <w:r w:rsidR="00B34FF0">
        <w:rPr>
          <w:sz w:val="28"/>
        </w:rPr>
        <w:t xml:space="preserve"> хватает в современной жизни. </w:t>
      </w:r>
    </w:p>
    <w:p w:rsidR="0097158A" w:rsidRPr="00DD11C1" w:rsidRDefault="0097158A" w:rsidP="0097158A">
      <w:pPr>
        <w:spacing w:before="100" w:beforeAutospacing="1" w:after="100" w:afterAutospacing="1"/>
        <w:rPr>
          <w:sz w:val="28"/>
        </w:rPr>
      </w:pPr>
      <w:r w:rsidRPr="00DD11C1">
        <w:rPr>
          <w:sz w:val="28"/>
        </w:rPr>
        <w:t xml:space="preserve">Именно театральная деятельность, на мой взгляд, является одним из средств развития творческого потенциала детей. </w:t>
      </w:r>
    </w:p>
    <w:p w:rsidR="0097158A" w:rsidRPr="00DD11C1" w:rsidRDefault="0097158A" w:rsidP="0097158A">
      <w:pPr>
        <w:spacing w:before="100" w:beforeAutospacing="1" w:after="100" w:afterAutospacing="1"/>
        <w:rPr>
          <w:sz w:val="28"/>
        </w:rPr>
      </w:pPr>
      <w:r w:rsidRPr="00DD11C1">
        <w:rPr>
          <w:sz w:val="28"/>
        </w:rPr>
        <w:t>Ведь театр – это целая система воздействия на человека, благодаря которой, в совокупности с другими факторами формируется всесторонняя и гармоничная личность.</w:t>
      </w:r>
    </w:p>
    <w:p w:rsidR="0097158A" w:rsidRPr="00DD11C1" w:rsidRDefault="0097158A" w:rsidP="0097158A">
      <w:pPr>
        <w:spacing w:before="100" w:beforeAutospacing="1" w:after="100" w:afterAutospacing="1"/>
        <w:rPr>
          <w:sz w:val="28"/>
        </w:rPr>
      </w:pPr>
      <w:r w:rsidRPr="00DD11C1">
        <w:rPr>
          <w:sz w:val="28"/>
        </w:rPr>
        <w:t>Данная программа составлена на основе Положения об образовательной программе</w:t>
      </w:r>
      <w:r w:rsidR="00DB269D" w:rsidRPr="00DD11C1">
        <w:rPr>
          <w:sz w:val="28"/>
        </w:rPr>
        <w:t xml:space="preserve"> дополнительного образования детей.</w:t>
      </w:r>
    </w:p>
    <w:p w:rsidR="00DB269D" w:rsidRPr="00DD11C1" w:rsidRDefault="00912469" w:rsidP="0097158A">
      <w:pPr>
        <w:spacing w:before="100" w:beforeAutospacing="1" w:after="100" w:afterAutospacing="1"/>
        <w:rPr>
          <w:sz w:val="28"/>
        </w:rPr>
      </w:pPr>
      <w:r>
        <w:rPr>
          <w:sz w:val="28"/>
        </w:rPr>
        <w:t>Направление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DB269D" w:rsidRPr="00DD11C1">
        <w:rPr>
          <w:sz w:val="28"/>
        </w:rPr>
        <w:t>художественно-эстетическое. Программа рассчитана для детей 8-12 лет.</w:t>
      </w:r>
    </w:p>
    <w:p w:rsidR="001A42D5" w:rsidRPr="00DD11C1" w:rsidRDefault="0097158A" w:rsidP="0097158A">
      <w:pPr>
        <w:spacing w:before="100" w:beforeAutospacing="1" w:after="100" w:afterAutospacing="1"/>
        <w:rPr>
          <w:sz w:val="28"/>
        </w:rPr>
      </w:pPr>
      <w:r w:rsidRPr="00DD11C1">
        <w:rPr>
          <w:rStyle w:val="a4"/>
          <w:sz w:val="28"/>
        </w:rPr>
        <w:lastRenderedPageBreak/>
        <w:t>Ц</w:t>
      </w:r>
      <w:r w:rsidR="00DB269D" w:rsidRPr="00DD11C1">
        <w:rPr>
          <w:rStyle w:val="a4"/>
          <w:sz w:val="28"/>
        </w:rPr>
        <w:t xml:space="preserve">ели детского объединения </w:t>
      </w:r>
      <w:r w:rsidR="00DB269D" w:rsidRPr="00DD11C1">
        <w:rPr>
          <w:sz w:val="28"/>
        </w:rPr>
        <w:t>– создание условий для разностороннего развития личности, его творческого потенциала, формирование активной жизненной позиции</w:t>
      </w:r>
      <w:r w:rsidR="001A42D5" w:rsidRPr="00DD11C1">
        <w:rPr>
          <w:sz w:val="28"/>
        </w:rPr>
        <w:t xml:space="preserve">.  </w:t>
      </w:r>
    </w:p>
    <w:p w:rsidR="001A42D5" w:rsidRPr="00DD11C1" w:rsidRDefault="001A42D5" w:rsidP="0097158A">
      <w:pPr>
        <w:spacing w:before="100" w:beforeAutospacing="1" w:after="100" w:afterAutospacing="1"/>
        <w:rPr>
          <w:rStyle w:val="a4"/>
        </w:rPr>
      </w:pPr>
      <w:r w:rsidRPr="00DD11C1">
        <w:rPr>
          <w:sz w:val="28"/>
        </w:rPr>
        <w:t xml:space="preserve"> </w:t>
      </w:r>
      <w:r w:rsidRPr="00DD11C1">
        <w:rPr>
          <w:rStyle w:val="a4"/>
          <w:sz w:val="28"/>
        </w:rPr>
        <w:t xml:space="preserve"> Основные задачи деятельности детского объединения:</w:t>
      </w:r>
      <w:r w:rsidRPr="00DD11C1">
        <w:rPr>
          <w:rStyle w:val="a4"/>
        </w:rPr>
        <w:t xml:space="preserve"> </w:t>
      </w:r>
    </w:p>
    <w:p w:rsidR="001A42D5" w:rsidRPr="00DD11C1" w:rsidRDefault="001A42D5" w:rsidP="0097158A">
      <w:pPr>
        <w:spacing w:before="100" w:beforeAutospacing="1" w:after="100" w:afterAutospacing="1"/>
        <w:rPr>
          <w:sz w:val="28"/>
        </w:rPr>
      </w:pPr>
      <w:r w:rsidRPr="00DD11C1">
        <w:rPr>
          <w:sz w:val="28"/>
        </w:rPr>
        <w:t xml:space="preserve">                    обеспечение необходимых условий для личностного развития, укрепления здоровья и профессионального самоопредел</w:t>
      </w:r>
      <w:r w:rsidR="00D30785">
        <w:rPr>
          <w:sz w:val="28"/>
        </w:rPr>
        <w:t xml:space="preserve">ения, творческого труда детей;                                                                                                     </w:t>
      </w:r>
      <w:r w:rsidR="00DD11C1" w:rsidRPr="00DD11C1">
        <w:rPr>
          <w:sz w:val="28"/>
        </w:rPr>
        <w:t xml:space="preserve">  </w:t>
      </w:r>
      <w:r w:rsidRPr="00DD11C1">
        <w:rPr>
          <w:sz w:val="28"/>
        </w:rPr>
        <w:t>адаптация их к жизни в обществе;</w:t>
      </w:r>
      <w:r w:rsidR="00DD11C1" w:rsidRPr="00DD11C1">
        <w:rPr>
          <w:sz w:val="28"/>
        </w:rPr>
        <w:t xml:space="preserve">                                                                                                формирование общей культуры;                                                                                                         орг</w:t>
      </w:r>
      <w:r w:rsidR="00D30785">
        <w:rPr>
          <w:sz w:val="28"/>
        </w:rPr>
        <w:t>анизация содержательного досуга;                                                                воспитание чувства прекрасного.</w:t>
      </w:r>
      <w:r w:rsidRPr="00DD11C1">
        <w:rPr>
          <w:sz w:val="28"/>
        </w:rPr>
        <w:t xml:space="preserve">                                                                             </w:t>
      </w:r>
    </w:p>
    <w:p w:rsidR="0097158A" w:rsidRPr="00DD11C1" w:rsidRDefault="001A42D5" w:rsidP="0097158A">
      <w:pPr>
        <w:spacing w:before="100" w:beforeAutospacing="1" w:after="100" w:afterAutospacing="1"/>
        <w:rPr>
          <w:sz w:val="28"/>
        </w:rPr>
      </w:pPr>
      <w:r w:rsidRPr="00DD11C1">
        <w:rPr>
          <w:sz w:val="28"/>
        </w:rPr>
        <w:t xml:space="preserve"> </w:t>
      </w:r>
      <w:r w:rsidR="00DD11C1">
        <w:rPr>
          <w:sz w:val="28"/>
        </w:rPr>
        <w:t xml:space="preserve">Посещение занятий драматического </w:t>
      </w:r>
      <w:r w:rsidR="0097158A" w:rsidRPr="00DD11C1">
        <w:rPr>
          <w:sz w:val="28"/>
        </w:rPr>
        <w:t xml:space="preserve"> кружка способствует развитию у школьников наблюдательности, фантазии, учит образному восприятию окружающего мира, вводит детей в мир прекрасного, пробуждает способность к состраданию и сопереживанию, развивает речь, активизирует мышление и познавательный интерес, а главное – раскрепощает творческие возможности ребенка и помогает его психологической адаптации в детском коллективе.</w:t>
      </w:r>
    </w:p>
    <w:p w:rsidR="0097158A" w:rsidRDefault="00DD11C1" w:rsidP="0097158A">
      <w:pPr>
        <w:spacing w:before="100" w:beforeAutospacing="1" w:after="100" w:afterAutospacing="1"/>
        <w:rPr>
          <w:sz w:val="28"/>
        </w:rPr>
      </w:pPr>
      <w:r w:rsidRPr="00D30785">
        <w:rPr>
          <w:sz w:val="28"/>
        </w:rPr>
        <w:t xml:space="preserve">В наш </w:t>
      </w:r>
      <w:r w:rsidR="0097158A" w:rsidRPr="00D30785">
        <w:rPr>
          <w:sz w:val="28"/>
        </w:rPr>
        <w:t xml:space="preserve"> кружок нет специального от</w:t>
      </w:r>
      <w:r w:rsidRPr="00D30785">
        <w:rPr>
          <w:sz w:val="28"/>
        </w:rPr>
        <w:t>бора среди желающих детей. Он</w:t>
      </w:r>
      <w:r w:rsidR="0097158A" w:rsidRPr="00D30785">
        <w:rPr>
          <w:sz w:val="28"/>
        </w:rPr>
        <w:t xml:space="preserve"> открыт для каждого ребенка. Все они обладают различными способностями, навыками, умениями, поэтому и возникает особая атмосфера, которая так необходима при синтетическом характере театрального искусства. Кружок объединяет не только «детей – актеров», но и художников, певцов, танцоров. С самого начала между кружковцами распределяются обязанности: кто хорошо рисует, тот занимается оформительской работой – делает эскиз костюмов, декораций; другие – изготавливают эти декорации; танцоры разучивают танцеваль</w:t>
      </w:r>
      <w:r w:rsidRPr="00D30785">
        <w:rPr>
          <w:sz w:val="28"/>
        </w:rPr>
        <w:t>ные «заставки» в спектакле.</w:t>
      </w:r>
      <w:r w:rsidR="0097158A" w:rsidRPr="00D30785">
        <w:rPr>
          <w:sz w:val="28"/>
        </w:rPr>
        <w:t xml:space="preserve"> Таким образом, кружковцы знакомятся с профессиями театрального мира, естественно и непринужденно приобретают знания о «театральных профессиях». Постигая  технику актерской работы, дети учатся правильному дыханию, дикции, артикуляции, осваивают приемы постижения нужного художественного образа, учатся вести себя на сцене в соответствии с ролью и взаимодействовать не только с товарищами, но и со зрителями. Занятия сценическим искусством не только вводят детей в мир прекрасного, но и развивают сферу чувств: пробуждают чувства соучастия, сострадания, развивают способность поставить себя на место другого, радоваться и тревожить</w:t>
      </w:r>
      <w:r w:rsidR="00D30785" w:rsidRPr="00D30785">
        <w:rPr>
          <w:sz w:val="28"/>
        </w:rPr>
        <w:t>ся вместе с ним. Из многолетнего</w:t>
      </w:r>
      <w:r w:rsidR="0097158A" w:rsidRPr="00D30785">
        <w:rPr>
          <w:sz w:val="28"/>
        </w:rPr>
        <w:t xml:space="preserve"> опыта работы известно, ч</w:t>
      </w:r>
      <w:r w:rsidR="00D30785" w:rsidRPr="00D30785">
        <w:rPr>
          <w:sz w:val="28"/>
        </w:rPr>
        <w:t xml:space="preserve">то дети, посещающие драматический </w:t>
      </w:r>
      <w:r w:rsidR="0097158A" w:rsidRPr="00D30785">
        <w:rPr>
          <w:sz w:val="28"/>
        </w:rPr>
        <w:t xml:space="preserve">кружок, показывают в учебе более высокие результаты, чем их сверстники. А происходит это за счет более развитого произвольного внимания, тренинга памяти, приобретенных навыков выразительного чтения, активизации мышления и познавательного интереса, </w:t>
      </w:r>
      <w:r w:rsidR="0097158A" w:rsidRPr="00D30785">
        <w:rPr>
          <w:sz w:val="28"/>
        </w:rPr>
        <w:lastRenderedPageBreak/>
        <w:t>развития творческого потенциала на театральных занятиях.</w:t>
      </w:r>
      <w:r w:rsidR="00D30785">
        <w:rPr>
          <w:sz w:val="28"/>
        </w:rPr>
        <w:t xml:space="preserve">                                </w:t>
      </w:r>
      <w:r w:rsidR="000D24EA">
        <w:rPr>
          <w:sz w:val="28"/>
        </w:rPr>
        <w:t>Курс рассчитан на 70 часов, занятия проводятся 1 раз в неделю по 2 часа.</w:t>
      </w:r>
    </w:p>
    <w:p w:rsidR="000D24EA" w:rsidRDefault="000D24EA" w:rsidP="0097158A">
      <w:pPr>
        <w:spacing w:before="100" w:beforeAutospacing="1" w:after="100" w:afterAutospacing="1"/>
        <w:rPr>
          <w:sz w:val="28"/>
        </w:rPr>
      </w:pPr>
    </w:p>
    <w:p w:rsidR="000D24EA" w:rsidRPr="00B119F5" w:rsidRDefault="00B119F5" w:rsidP="00B11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 w:line="276" w:lineRule="auto"/>
        <w:jc w:val="both"/>
        <w:rPr>
          <w:b/>
          <w:bCs/>
          <w:sz w:val="28"/>
        </w:rPr>
      </w:pPr>
      <w:r>
        <w:rPr>
          <w:sz w:val="28"/>
        </w:rPr>
        <w:t xml:space="preserve">                 </w:t>
      </w:r>
      <w:r w:rsidR="00056086">
        <w:rPr>
          <w:rStyle w:val="a4"/>
          <w:sz w:val="28"/>
        </w:rPr>
        <w:t xml:space="preserve"> </w:t>
      </w:r>
      <w:r w:rsidR="000D24EA" w:rsidRPr="000D24EA">
        <w:rPr>
          <w:rStyle w:val="a4"/>
          <w:sz w:val="28"/>
        </w:rPr>
        <w:t>Учебно-тематическое планирование кружка</w:t>
      </w:r>
    </w:p>
    <w:tbl>
      <w:tblPr>
        <w:tblpPr w:leftFromText="180" w:rightFromText="180" w:vertAnchor="text" w:horzAnchor="margin" w:tblpY="15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"/>
        <w:gridCol w:w="152"/>
        <w:gridCol w:w="3302"/>
        <w:gridCol w:w="1348"/>
        <w:gridCol w:w="1207"/>
        <w:gridCol w:w="1346"/>
        <w:gridCol w:w="1770"/>
      </w:tblGrid>
      <w:tr w:rsidR="000C789C" w:rsidRPr="00686001" w:rsidTr="0071183C">
        <w:trPr>
          <w:trHeight w:val="20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617D88" w:rsidP="002624A0">
            <w:pPr>
              <w:spacing w:before="100" w:beforeAutospacing="1" w:after="100" w:afterAutospacing="1"/>
            </w:pPr>
            <w:r w:rsidRPr="00686001">
              <w:t>№</w:t>
            </w:r>
          </w:p>
        </w:tc>
        <w:tc>
          <w:tcPr>
            <w:tcW w:w="1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4D40D1" w:rsidP="002624A0">
            <w:pPr>
              <w:spacing w:before="100" w:beforeAutospacing="1" w:after="100" w:afterAutospacing="1"/>
            </w:pPr>
            <w:r>
              <w:t xml:space="preserve">                   </w:t>
            </w:r>
            <w:r w:rsidR="00617D88">
              <w:t>Тема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4D40D1" w:rsidP="002624A0">
            <w:pPr>
              <w:spacing w:before="100" w:beforeAutospacing="1" w:after="100" w:afterAutospacing="1"/>
            </w:pPr>
            <w:r>
              <w:t xml:space="preserve">  Теория           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4D40D1" w:rsidP="002624A0">
            <w:pPr>
              <w:spacing w:before="100" w:beforeAutospacing="1" w:after="100" w:afterAutospacing="1"/>
            </w:pPr>
            <w:r>
              <w:t>Практика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Pr="00686001" w:rsidRDefault="004D40D1" w:rsidP="002624A0">
            <w:pPr>
              <w:spacing w:before="100" w:beforeAutospacing="1" w:after="100" w:afterAutospacing="1"/>
            </w:pPr>
            <w:r>
              <w:t>Всего часов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Pr="00686001" w:rsidRDefault="004D40D1" w:rsidP="002624A0">
            <w:pPr>
              <w:spacing w:before="100" w:beforeAutospacing="1" w:after="100" w:afterAutospacing="1"/>
            </w:pPr>
            <w:r>
              <w:t>Дата</w:t>
            </w:r>
          </w:p>
        </w:tc>
      </w:tr>
      <w:tr w:rsidR="0071183C" w:rsidRPr="00686001" w:rsidTr="0071183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83C" w:rsidRPr="00686001" w:rsidRDefault="008179CE" w:rsidP="008179CE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  <w:sz w:val="28"/>
              </w:rPr>
              <w:t xml:space="preserve">                                          </w:t>
            </w:r>
            <w:r w:rsidR="0071183C" w:rsidRPr="00B119F5">
              <w:rPr>
                <w:b/>
                <w:sz w:val="28"/>
              </w:rPr>
              <w:t>Раздел 1 Азбука театра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4D40D1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0C789C" w:rsidP="002624A0">
            <w:pPr>
              <w:spacing w:before="100" w:beforeAutospacing="1" w:after="100" w:afterAutospacing="1"/>
            </w:pPr>
            <w:r>
              <w:t xml:space="preserve">  </w:t>
            </w:r>
            <w:r w:rsidR="004D40D1">
              <w:t>Вводное занятие. Ознакомление детей с правилами техники безопасности</w:t>
            </w:r>
            <w:r>
              <w:t xml:space="preserve">  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4D40D1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617D88" w:rsidP="002624A0">
            <w:pPr>
              <w:shd w:val="clear" w:color="auto" w:fill="FFFFFF"/>
              <w:spacing w:before="100" w:beforeAutospacing="1" w:after="100" w:afterAutospacing="1"/>
            </w:pPr>
            <w:r w:rsidRPr="00686001">
              <w:t xml:space="preserve"> </w:t>
            </w:r>
            <w:r w:rsidR="004D40D1"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Pr="00686001" w:rsidRDefault="004D40D1" w:rsidP="002624A0">
            <w:pPr>
              <w:shd w:val="clear" w:color="auto" w:fill="FFFFFF"/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Pr="00686001" w:rsidRDefault="00FF5DB7" w:rsidP="002624A0">
            <w:pPr>
              <w:shd w:val="clear" w:color="auto" w:fill="FFFFFF"/>
              <w:spacing w:before="100" w:beforeAutospacing="1" w:after="100" w:afterAutospacing="1"/>
            </w:pPr>
            <w:r>
              <w:t>03.09</w:t>
            </w:r>
          </w:p>
        </w:tc>
      </w:tr>
      <w:tr w:rsidR="000C789C" w:rsidRPr="00686001" w:rsidTr="0071183C">
        <w:trPr>
          <w:trHeight w:val="705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2624A0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0C789C" w:rsidP="002624A0">
            <w:pPr>
              <w:spacing w:before="100" w:beforeAutospacing="1" w:after="100" w:afterAutospacing="1"/>
            </w:pPr>
            <w:r>
              <w:t xml:space="preserve"> </w:t>
            </w:r>
            <w:r w:rsidR="002624A0">
              <w:t>Речевая подготовка</w:t>
            </w:r>
            <w: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2624A0" w:rsidP="002624A0">
            <w:pPr>
              <w:shd w:val="clear" w:color="auto" w:fill="FFFFFF"/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2624A0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Pr="00686001" w:rsidRDefault="002624A0" w:rsidP="002624A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Pr="00686001" w:rsidRDefault="00FF5DB7" w:rsidP="002624A0">
            <w:pPr>
              <w:spacing w:before="100" w:beforeAutospacing="1" w:after="100" w:afterAutospacing="1"/>
            </w:pPr>
            <w:r>
              <w:t>10.09, 17.09</w:t>
            </w:r>
          </w:p>
        </w:tc>
      </w:tr>
      <w:tr w:rsidR="0071183C" w:rsidRPr="00686001" w:rsidTr="0071183C">
        <w:trPr>
          <w:trHeight w:val="6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83C" w:rsidRPr="00686001" w:rsidRDefault="008179CE" w:rsidP="0071183C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</w:rPr>
              <w:t xml:space="preserve">            </w:t>
            </w:r>
            <w:r w:rsidR="0071183C" w:rsidRPr="00B119F5">
              <w:rPr>
                <w:b/>
                <w:sz w:val="28"/>
              </w:rPr>
              <w:t>Раздел 2 Театр – искусство        коллективное</w:t>
            </w:r>
          </w:p>
        </w:tc>
      </w:tr>
      <w:tr w:rsidR="002624A0" w:rsidRPr="00686001" w:rsidTr="0071183C">
        <w:trPr>
          <w:trHeight w:val="540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B41868" w:rsidP="002624A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B41868" w:rsidP="002624A0">
            <w:pPr>
              <w:spacing w:before="100" w:beforeAutospacing="1" w:after="100" w:afterAutospacing="1"/>
            </w:pPr>
            <w:r>
              <w:t>Театральные игры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B41868" w:rsidP="002624A0">
            <w:pPr>
              <w:shd w:val="clear" w:color="auto" w:fill="FFFFFF"/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B41868" w:rsidP="002624A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B41868" w:rsidP="002624A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Pr="00686001" w:rsidRDefault="00FF5DB7" w:rsidP="002624A0">
            <w:pPr>
              <w:spacing w:before="100" w:beforeAutospacing="1" w:after="100" w:afterAutospacing="1"/>
            </w:pPr>
            <w:r>
              <w:t>24.09,1.10,8.10</w:t>
            </w:r>
          </w:p>
        </w:tc>
      </w:tr>
      <w:tr w:rsidR="002624A0" w:rsidRPr="00686001" w:rsidTr="0071183C">
        <w:trPr>
          <w:trHeight w:val="465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B41868" w:rsidP="002624A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2624A0" w:rsidP="002624A0">
            <w:pPr>
              <w:spacing w:before="100" w:beforeAutospacing="1" w:after="100" w:afterAutospacing="1"/>
            </w:pPr>
            <w:r>
              <w:t xml:space="preserve">  </w:t>
            </w:r>
            <w:r w:rsidR="00B41868">
              <w:t>Выбор пьесы и обсуждение её с детьми</w:t>
            </w:r>
            <w: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B41868" w:rsidP="002624A0">
            <w:pPr>
              <w:shd w:val="clear" w:color="auto" w:fill="FFFFFF"/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B41868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Default="00B41868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4A0" w:rsidRPr="00686001" w:rsidRDefault="00FF5DB7" w:rsidP="002624A0">
            <w:pPr>
              <w:spacing w:before="100" w:beforeAutospacing="1" w:after="100" w:afterAutospacing="1"/>
            </w:pPr>
            <w:r>
              <w:t>15.10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617D88" w:rsidP="002624A0">
            <w:pPr>
              <w:spacing w:before="100" w:beforeAutospacing="1" w:after="100" w:afterAutospacing="1"/>
            </w:pPr>
            <w:r w:rsidRPr="00686001">
              <w:t>5</w:t>
            </w:r>
          </w:p>
        </w:tc>
        <w:tc>
          <w:tcPr>
            <w:tcW w:w="1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B41868" w:rsidP="002624A0">
            <w:pPr>
              <w:spacing w:before="100" w:beforeAutospacing="1" w:after="100" w:afterAutospacing="1"/>
            </w:pPr>
            <w:r>
              <w:t xml:space="preserve">  Распределение ролей 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B41868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B41868" w:rsidP="00B41868">
            <w:pPr>
              <w:shd w:val="clear" w:color="auto" w:fill="FFFFFF"/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Pr="00686001" w:rsidRDefault="00B41868" w:rsidP="00B41868">
            <w:pPr>
              <w:shd w:val="clear" w:color="auto" w:fill="FFFFFF"/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Pr="00686001" w:rsidRDefault="00FF5DB7" w:rsidP="00FF5DB7">
            <w:pPr>
              <w:shd w:val="clear" w:color="auto" w:fill="FFFFFF"/>
              <w:spacing w:before="100" w:beforeAutospacing="1" w:after="100" w:afterAutospacing="1"/>
            </w:pPr>
            <w:r>
              <w:t>22.10</w:t>
            </w:r>
          </w:p>
        </w:tc>
      </w:tr>
      <w:tr w:rsidR="0071183C" w:rsidRPr="00686001" w:rsidTr="0071183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83C" w:rsidRPr="00B119F5" w:rsidRDefault="008179CE" w:rsidP="008179C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</w:t>
            </w:r>
            <w:r w:rsidR="0071183C" w:rsidRPr="00B119F5">
              <w:rPr>
                <w:b/>
                <w:sz w:val="28"/>
              </w:rPr>
              <w:t>Раздел 3 Культура и техника речи</w:t>
            </w:r>
          </w:p>
          <w:p w:rsidR="0071183C" w:rsidRDefault="0071183C" w:rsidP="002624A0">
            <w:pPr>
              <w:shd w:val="clear" w:color="auto" w:fill="FFFFFF"/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B41868" w:rsidP="002624A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B41868" w:rsidP="002624A0">
            <w:pPr>
              <w:spacing w:before="100" w:beforeAutospacing="1" w:after="100" w:afterAutospacing="1"/>
            </w:pPr>
            <w:r>
              <w:t xml:space="preserve"> Работа над выразительностью речи 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B41868" w:rsidP="002624A0">
            <w:pPr>
              <w:shd w:val="clear" w:color="auto" w:fill="FFFFFF"/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617D88" w:rsidP="002624A0">
            <w:pPr>
              <w:shd w:val="clear" w:color="auto" w:fill="FFFFFF"/>
              <w:spacing w:before="100" w:beforeAutospacing="1" w:after="100" w:afterAutospacing="1"/>
            </w:pPr>
            <w:r>
              <w:t xml:space="preserve"> </w:t>
            </w:r>
            <w:r w:rsidR="00B41868">
              <w:t>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B41868" w:rsidP="002624A0">
            <w:pPr>
              <w:shd w:val="clear" w:color="auto" w:fill="FFFFFF"/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FF5DB7" w:rsidP="002624A0">
            <w:pPr>
              <w:shd w:val="clear" w:color="auto" w:fill="FFFFFF"/>
              <w:spacing w:before="100" w:beforeAutospacing="1" w:after="100" w:afterAutospacing="1"/>
            </w:pPr>
            <w:r>
              <w:t>29.10,12.11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B41868" w:rsidP="002624A0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B41868" w:rsidP="002624A0">
            <w:pPr>
              <w:spacing w:before="100" w:beforeAutospacing="1" w:after="100" w:afterAutospacing="1"/>
            </w:pPr>
            <w:r>
              <w:t xml:space="preserve">  Работа над отдельными эпизодами 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0C6474" w:rsidP="002624A0">
            <w:pPr>
              <w:shd w:val="clear" w:color="auto" w:fill="FFFFFF"/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0C6474" w:rsidP="002624A0">
            <w:pPr>
              <w:spacing w:before="100" w:beforeAutospacing="1" w:after="100" w:afterAutospacing="1"/>
            </w:pPr>
            <w:r>
              <w:t>4</w:t>
            </w:r>
            <w:r w:rsidR="00617D88">
              <w:t xml:space="preserve"> 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0C6474" w:rsidP="002624A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FF5DB7" w:rsidP="002624A0">
            <w:pPr>
              <w:spacing w:before="100" w:beforeAutospacing="1" w:after="100" w:afterAutospacing="1"/>
            </w:pPr>
            <w:r>
              <w:t>19.11, 26.11,3.12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0C6474" w:rsidP="002624A0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0C6474" w:rsidP="002624A0">
            <w:pPr>
              <w:spacing w:before="100" w:beforeAutospacing="1" w:after="100" w:afterAutospacing="1"/>
            </w:pPr>
            <w:r>
              <w:t xml:space="preserve"> </w:t>
            </w:r>
            <w:r w:rsidR="007D0F2B">
              <w:t>Чтение в лицах</w:t>
            </w:r>
            <w:r>
              <w:t xml:space="preserve">  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hd w:val="clear" w:color="auto" w:fill="FFFFFF"/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7D0F2B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FF5DB7" w:rsidP="002624A0">
            <w:pPr>
              <w:spacing w:before="100" w:beforeAutospacing="1" w:after="100" w:afterAutospacing="1"/>
            </w:pPr>
            <w:r>
              <w:t>10.12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 xml:space="preserve">Эскизы декораций   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617D88" w:rsidP="002624A0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7D0F2B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FF5DB7" w:rsidP="002624A0">
            <w:pPr>
              <w:spacing w:before="100" w:beforeAutospacing="1" w:after="100" w:afterAutospacing="1"/>
            </w:pPr>
            <w:r>
              <w:t>17.12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 xml:space="preserve"> Эскизы костюмов  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617D88" w:rsidP="002624A0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7D0F2B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FF5DB7" w:rsidP="002624A0">
            <w:pPr>
              <w:spacing w:before="100" w:beforeAutospacing="1" w:after="100" w:afterAutospacing="1"/>
            </w:pPr>
            <w:r>
              <w:t>17.12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 xml:space="preserve"> Музыкальное оформление спектакля  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hd w:val="clear" w:color="auto" w:fill="FFFFFF"/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7D0F2B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FF5DB7" w:rsidP="002624A0">
            <w:pPr>
              <w:spacing w:before="100" w:beforeAutospacing="1" w:after="100" w:afterAutospacing="1"/>
            </w:pPr>
            <w:r>
              <w:t>24.12</w:t>
            </w:r>
          </w:p>
        </w:tc>
      </w:tr>
      <w:tr w:rsidR="008179CE" w:rsidRPr="00686001" w:rsidTr="008179C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9CE" w:rsidRDefault="008179CE" w:rsidP="008179CE">
            <w:pPr>
              <w:spacing w:before="100" w:beforeAutospacing="1" w:after="100" w:afterAutospacing="1"/>
            </w:pPr>
            <w:r>
              <w:rPr>
                <w:b/>
                <w:sz w:val="28"/>
              </w:rPr>
              <w:t xml:space="preserve">                                  </w:t>
            </w:r>
            <w:r w:rsidRPr="00B119F5">
              <w:rPr>
                <w:b/>
                <w:sz w:val="28"/>
              </w:rPr>
              <w:t>Раздел 4 Ритмопластика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D36" w:rsidRDefault="00E70F15" w:rsidP="002624A0">
            <w:pPr>
              <w:spacing w:before="100" w:beforeAutospacing="1" w:after="100" w:afterAutospacing="1"/>
            </w:pPr>
            <w:r>
              <w:t xml:space="preserve"> </w:t>
            </w:r>
            <w:r w:rsidR="007D0F2B">
              <w:t>Репетиция отдельных картин</w:t>
            </w:r>
            <w:r>
              <w:t xml:space="preserve"> </w:t>
            </w:r>
          </w:p>
          <w:p w:rsidR="00010D8D" w:rsidRPr="00686001" w:rsidRDefault="00010D8D" w:rsidP="002624A0">
            <w:pPr>
              <w:spacing w:before="100" w:beforeAutospacing="1" w:after="100" w:afterAutospacing="1"/>
            </w:pPr>
            <w:r>
              <w:t>Игра мимики и жестов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hd w:val="clear" w:color="auto" w:fill="FFFFFF"/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7D0F2B" w:rsidP="002624A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FF5DB7" w:rsidP="002624A0">
            <w:pPr>
              <w:spacing w:before="100" w:beforeAutospacing="1" w:after="100" w:afterAutospacing="1"/>
            </w:pPr>
            <w:r>
              <w:t>14.01,21.01,</w:t>
            </w:r>
          </w:p>
          <w:p w:rsidR="000A2D36" w:rsidRDefault="000A2D36" w:rsidP="002624A0">
            <w:pPr>
              <w:spacing w:before="100" w:beforeAutospacing="1" w:after="100" w:afterAutospacing="1"/>
            </w:pPr>
            <w:r>
              <w:t>28.01.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lastRenderedPageBreak/>
              <w:t>13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F15" w:rsidRPr="00686001" w:rsidRDefault="007D0F2B" w:rsidP="002624A0">
            <w:pPr>
              <w:spacing w:before="100" w:beforeAutospacing="1" w:after="100" w:afterAutospacing="1"/>
            </w:pPr>
            <w:r>
              <w:t xml:space="preserve"> Репетиция всего спектакля</w:t>
            </w:r>
            <w:r w:rsidR="00E70F15">
              <w:t xml:space="preserve"> Пластические игры и упражнения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hd w:val="clear" w:color="auto" w:fill="FFFFFF"/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7D0F2B" w:rsidP="002624A0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0A2D36" w:rsidP="002624A0">
            <w:pPr>
              <w:spacing w:before="100" w:beforeAutospacing="1" w:after="100" w:afterAutospacing="1"/>
            </w:pPr>
            <w:r>
              <w:t>4.02,11.02.18.02</w:t>
            </w:r>
          </w:p>
          <w:p w:rsidR="000A2D36" w:rsidRDefault="000A2D36" w:rsidP="002624A0">
            <w:pPr>
              <w:spacing w:before="100" w:beforeAutospacing="1" w:after="100" w:afterAutospacing="1"/>
            </w:pPr>
            <w:r>
              <w:t>25.02,4.03,18.03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7D0F2B" w:rsidP="002624A0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842" w:rsidRPr="00686001" w:rsidRDefault="00E70F15" w:rsidP="002624A0">
            <w:pPr>
              <w:spacing w:before="100" w:beforeAutospacing="1" w:after="100" w:afterAutospacing="1"/>
            </w:pPr>
            <w:r>
              <w:t xml:space="preserve"> </w:t>
            </w:r>
            <w:r w:rsidR="00F54842">
              <w:t xml:space="preserve">Генеральная репетиция  </w:t>
            </w:r>
            <w:r>
              <w:t xml:space="preserve">             Свобода движений на сцене</w:t>
            </w:r>
            <w:r w:rsidR="00F54842">
              <w:t xml:space="preserve">    Презентация спектакля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F54842" w:rsidP="002624A0">
            <w:pPr>
              <w:shd w:val="clear" w:color="auto" w:fill="FFFFFF"/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F54842" w:rsidP="002624A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F54842" w:rsidP="002624A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0A2D36" w:rsidP="002624A0">
            <w:pPr>
              <w:spacing w:before="100" w:beforeAutospacing="1" w:after="100" w:afterAutospacing="1"/>
            </w:pPr>
            <w:r>
              <w:t>1.04,8.04,15.04</w:t>
            </w:r>
          </w:p>
        </w:tc>
      </w:tr>
      <w:tr w:rsidR="008179CE" w:rsidRPr="00686001" w:rsidTr="008179C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9CE" w:rsidRDefault="008179CE" w:rsidP="008179CE">
            <w:pPr>
              <w:spacing w:before="100" w:beforeAutospacing="1" w:after="100" w:afterAutospacing="1"/>
              <w:jc w:val="center"/>
            </w:pPr>
            <w:r w:rsidRPr="006017E0">
              <w:rPr>
                <w:b/>
                <w:sz w:val="28"/>
              </w:rPr>
              <w:t>Раздел 5 Обобщение и       систематизация знаний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F54842" w:rsidP="002624A0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F15" w:rsidRPr="00686001" w:rsidRDefault="00E70F15" w:rsidP="002624A0">
            <w:pPr>
              <w:spacing w:before="100" w:beforeAutospacing="1" w:after="100" w:afterAutospacing="1"/>
            </w:pPr>
            <w:r>
              <w:t xml:space="preserve"> Театр, как вид искусства Премьера спектакля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E70F15" w:rsidP="002624A0">
            <w:pPr>
              <w:shd w:val="clear" w:color="auto" w:fill="FFFFFF"/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E70F15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E70F15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0A2D36" w:rsidP="002624A0">
            <w:pPr>
              <w:spacing w:before="100" w:beforeAutospacing="1" w:after="100" w:afterAutospacing="1"/>
            </w:pPr>
            <w:r>
              <w:t>22.04</w:t>
            </w:r>
          </w:p>
        </w:tc>
      </w:tr>
      <w:tr w:rsidR="000C789C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E70F15" w:rsidP="002624A0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E70F15" w:rsidP="002624A0">
            <w:pPr>
              <w:spacing w:before="100" w:beforeAutospacing="1" w:after="100" w:afterAutospacing="1"/>
            </w:pPr>
            <w:r>
              <w:t xml:space="preserve"> Районный фестиваль «Сияние звёзд»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617D88" w:rsidP="002624A0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D88" w:rsidRPr="00686001" w:rsidRDefault="00E70F15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E70F15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D88" w:rsidRDefault="000A2D36" w:rsidP="002624A0">
            <w:pPr>
              <w:spacing w:before="100" w:beforeAutospacing="1" w:after="100" w:afterAutospacing="1"/>
            </w:pPr>
            <w:r>
              <w:t>29.04</w:t>
            </w:r>
          </w:p>
        </w:tc>
      </w:tr>
      <w:tr w:rsidR="00565EAA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Актёрское мастерство     Летопись драматического кружка: фотовыставка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Pr="00686001" w:rsidRDefault="00565EAA" w:rsidP="002624A0">
            <w:pPr>
              <w:shd w:val="clear" w:color="auto" w:fill="FFFFFF"/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0A2D36" w:rsidP="002624A0">
            <w:pPr>
              <w:spacing w:before="100" w:beforeAutospacing="1" w:after="100" w:afterAutospacing="1"/>
            </w:pPr>
            <w:r>
              <w:t>6.05,13.05,</w:t>
            </w:r>
          </w:p>
        </w:tc>
      </w:tr>
      <w:tr w:rsidR="00565EAA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proofErr w:type="spellStart"/>
            <w:r>
              <w:t>Инсценирование</w:t>
            </w:r>
            <w:proofErr w:type="spellEnd"/>
            <w:r>
              <w:t xml:space="preserve"> мини-сценок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hd w:val="clear" w:color="auto" w:fill="FFFFFF"/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0A2D36" w:rsidP="002624A0">
            <w:pPr>
              <w:spacing w:before="100" w:beforeAutospacing="1" w:after="100" w:afterAutospacing="1"/>
            </w:pPr>
            <w:r>
              <w:t>20.05</w:t>
            </w:r>
          </w:p>
        </w:tc>
      </w:tr>
      <w:tr w:rsidR="00565EAA" w:rsidRPr="00686001" w:rsidTr="0071183C">
        <w:trPr>
          <w:tblCellSpacing w:w="0" w:type="dxa"/>
        </w:trPr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Итоговое занятие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hd w:val="clear" w:color="auto" w:fill="FFFFFF"/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565EAA" w:rsidP="002624A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EAA" w:rsidRDefault="000A2D36" w:rsidP="002624A0">
            <w:pPr>
              <w:spacing w:before="100" w:beforeAutospacing="1" w:after="100" w:afterAutospacing="1"/>
            </w:pPr>
            <w:r>
              <w:t>27.05</w:t>
            </w:r>
          </w:p>
        </w:tc>
      </w:tr>
    </w:tbl>
    <w:p w:rsidR="000D24EA" w:rsidRDefault="000D24EA" w:rsidP="0097158A">
      <w:pPr>
        <w:spacing w:before="100" w:beforeAutospacing="1" w:after="100" w:afterAutospacing="1"/>
        <w:rPr>
          <w:sz w:val="28"/>
        </w:rPr>
      </w:pPr>
      <w:bookmarkStart w:id="0" w:name="_GoBack"/>
      <w:bookmarkEnd w:id="0"/>
    </w:p>
    <w:p w:rsidR="00686001" w:rsidRPr="00DC0EC4" w:rsidRDefault="00B119F5" w:rsidP="00DC0EC4">
      <w:pPr>
        <w:spacing w:before="100" w:beforeAutospacing="1" w:after="100" w:afterAutospacing="1"/>
        <w:rPr>
          <w:b/>
          <w:bCs/>
          <w:sz w:val="28"/>
        </w:rPr>
      </w:pPr>
      <w:r>
        <w:rPr>
          <w:sz w:val="32"/>
        </w:rPr>
        <w:t xml:space="preserve">                                </w:t>
      </w:r>
      <w:r w:rsidR="00DC0EC4">
        <w:rPr>
          <w:rStyle w:val="a4"/>
          <w:sz w:val="28"/>
        </w:rPr>
        <w:t xml:space="preserve"> Содержание изучаемого курса</w:t>
      </w:r>
    </w:p>
    <w:p w:rsidR="00B6369A" w:rsidRDefault="00686001" w:rsidP="00686001">
      <w:pPr>
        <w:spacing w:before="100" w:beforeAutospacing="1" w:after="198" w:line="276" w:lineRule="auto"/>
        <w:rPr>
          <w:sz w:val="28"/>
        </w:rPr>
      </w:pPr>
      <w:r w:rsidRPr="000D4589">
        <w:rPr>
          <w:sz w:val="28"/>
        </w:rPr>
        <w:t xml:space="preserve">Поставленные цели и задачи должны будут выполняться посредством постановки театральных инсценировок для </w:t>
      </w:r>
      <w:r w:rsidR="00A33534" w:rsidRPr="000D4589">
        <w:rPr>
          <w:sz w:val="28"/>
        </w:rPr>
        <w:t>детей и взрослых.</w:t>
      </w:r>
      <w:r w:rsidRPr="000D4589">
        <w:rPr>
          <w:sz w:val="28"/>
        </w:rPr>
        <w:t xml:space="preserve"> В рамках кружка предусмотрены показательные </w:t>
      </w:r>
      <w:r w:rsidR="00221DEB" w:rsidRPr="000D4589">
        <w:rPr>
          <w:sz w:val="28"/>
        </w:rPr>
        <w:t>чтения стихов</w:t>
      </w:r>
      <w:r w:rsidRPr="000D4589">
        <w:rPr>
          <w:sz w:val="28"/>
        </w:rPr>
        <w:t xml:space="preserve">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 </w:t>
      </w:r>
    </w:p>
    <w:p w:rsidR="00011EF1" w:rsidRPr="00011EF1" w:rsidRDefault="00011EF1" w:rsidP="00011EF1">
      <w:pPr>
        <w:spacing w:before="100" w:beforeAutospacing="1" w:after="100" w:afterAutospacing="1"/>
        <w:rPr>
          <w:sz w:val="28"/>
        </w:rPr>
      </w:pPr>
      <w:r w:rsidRPr="00011EF1">
        <w:rPr>
          <w:sz w:val="28"/>
        </w:rPr>
        <w:t>Занятия в кружке ведутся по программе, включающей несколько разделов:</w:t>
      </w:r>
    </w:p>
    <w:p w:rsidR="00011EF1" w:rsidRPr="00CF72DD" w:rsidRDefault="00011EF1" w:rsidP="00011EF1">
      <w:pPr>
        <w:spacing w:before="100" w:beforeAutospacing="1" w:after="100" w:afterAutospacing="1"/>
        <w:rPr>
          <w:sz w:val="28"/>
        </w:rPr>
      </w:pPr>
      <w:r w:rsidRPr="00CF72DD">
        <w:rPr>
          <w:sz w:val="28"/>
        </w:rPr>
        <w:t>Раздел 1. Введение. Азбука театра.</w:t>
      </w:r>
    </w:p>
    <w:p w:rsidR="00011EF1" w:rsidRDefault="00011EF1" w:rsidP="00CF72DD">
      <w:pPr>
        <w:pStyle w:val="a6"/>
      </w:pPr>
      <w:r>
        <w:t xml:space="preserve">Театр – как вид искусства. </w:t>
      </w:r>
    </w:p>
    <w:p w:rsidR="00011EF1" w:rsidRDefault="00011EF1" w:rsidP="00CF72DD">
      <w:pPr>
        <w:pStyle w:val="a6"/>
      </w:pPr>
      <w:r>
        <w:t xml:space="preserve">Театр – одно из древнейших искусств. </w:t>
      </w:r>
    </w:p>
    <w:p w:rsidR="00011EF1" w:rsidRDefault="00011EF1" w:rsidP="00CF72DD">
      <w:pPr>
        <w:pStyle w:val="a6"/>
      </w:pPr>
      <w:r>
        <w:t xml:space="preserve">Родина театрального искусства. </w:t>
      </w:r>
    </w:p>
    <w:p w:rsidR="00011EF1" w:rsidRDefault="00011EF1" w:rsidP="00CF72DD">
      <w:pPr>
        <w:pStyle w:val="a6"/>
      </w:pPr>
      <w:r>
        <w:t xml:space="preserve">Народные истоки театрального искусства – обряды, игры, праздники. </w:t>
      </w:r>
    </w:p>
    <w:p w:rsidR="00011EF1" w:rsidRDefault="00A73EAA" w:rsidP="00CF72DD">
      <w:pPr>
        <w:pStyle w:val="a6"/>
      </w:pPr>
      <w:r>
        <w:t>Охотничье маскирование.</w:t>
      </w:r>
    </w:p>
    <w:p w:rsidR="00011EF1" w:rsidRDefault="00011EF1" w:rsidP="00CF72DD">
      <w:pPr>
        <w:pStyle w:val="a6"/>
      </w:pPr>
      <w:r>
        <w:t xml:space="preserve">Культ предков. </w:t>
      </w:r>
    </w:p>
    <w:p w:rsidR="00011EF1" w:rsidRDefault="00011EF1" w:rsidP="00CF72DD">
      <w:pPr>
        <w:pStyle w:val="a6"/>
      </w:pPr>
      <w:r>
        <w:t xml:space="preserve">Возникновение русского театра. </w:t>
      </w:r>
    </w:p>
    <w:p w:rsidR="00011EF1" w:rsidRDefault="00011EF1" w:rsidP="00CF72DD">
      <w:pPr>
        <w:pStyle w:val="a6"/>
      </w:pPr>
      <w:r>
        <w:t xml:space="preserve">Скоморохи – первые профессиональные актеры. </w:t>
      </w:r>
    </w:p>
    <w:p w:rsidR="00011EF1" w:rsidRDefault="00011EF1" w:rsidP="00CF72DD">
      <w:pPr>
        <w:pStyle w:val="a6"/>
      </w:pPr>
      <w:r>
        <w:t>Возникновение театра в г</w:t>
      </w:r>
      <w:proofErr w:type="gramStart"/>
      <w:r>
        <w:t>.Б</w:t>
      </w:r>
      <w:proofErr w:type="gramEnd"/>
      <w:r>
        <w:t xml:space="preserve">ийске. </w:t>
      </w:r>
    </w:p>
    <w:p w:rsidR="00011EF1" w:rsidRDefault="00011EF1" w:rsidP="00CF72DD">
      <w:pPr>
        <w:pStyle w:val="a6"/>
      </w:pPr>
      <w:r>
        <w:t>Практическая работа</w:t>
      </w:r>
    </w:p>
    <w:p w:rsidR="00011EF1" w:rsidRDefault="00011EF1" w:rsidP="00CF72DD">
      <w:pPr>
        <w:pStyle w:val="a6"/>
      </w:pPr>
      <w:r>
        <w:lastRenderedPageBreak/>
        <w:t>Беседы с учащимися: «Что такое театр?», «Театр в твоей жизни», «Зачем люди ходят в театр?».</w:t>
      </w:r>
    </w:p>
    <w:p w:rsidR="00011EF1" w:rsidRDefault="00011EF1" w:rsidP="00CF72DD">
      <w:pPr>
        <w:pStyle w:val="a6"/>
      </w:pPr>
      <w:r>
        <w:t>Викторина «Сдаем экзамен на воспитанность» (по правилам поведения в театре, кино).</w:t>
      </w:r>
    </w:p>
    <w:p w:rsidR="00011EF1" w:rsidRDefault="00011EF1" w:rsidP="00CF72DD">
      <w:pPr>
        <w:pStyle w:val="a6"/>
      </w:pPr>
      <w:r>
        <w:t>Русские народные игры; игр</w:t>
      </w:r>
      <w:r w:rsidR="00CF72DD">
        <w:t>ы – импровизации.</w:t>
      </w:r>
    </w:p>
    <w:p w:rsidR="00011EF1" w:rsidRPr="00CF72DD" w:rsidRDefault="00011EF1" w:rsidP="00011EF1">
      <w:pPr>
        <w:spacing w:before="100" w:beforeAutospacing="1" w:after="100" w:afterAutospacing="1"/>
        <w:rPr>
          <w:sz w:val="28"/>
        </w:rPr>
      </w:pPr>
      <w:r w:rsidRPr="00CF72DD">
        <w:rPr>
          <w:sz w:val="28"/>
        </w:rPr>
        <w:t>Раздел 2. Театр – искусство коллективное.</w:t>
      </w:r>
    </w:p>
    <w:p w:rsidR="00CF72DD" w:rsidRDefault="00011EF1" w:rsidP="00CF72DD">
      <w:pPr>
        <w:pStyle w:val="a6"/>
      </w:pPr>
      <w:r>
        <w:t xml:space="preserve">Путешествие по театральной программке. </w:t>
      </w:r>
    </w:p>
    <w:p w:rsidR="00011EF1" w:rsidRDefault="00011EF1" w:rsidP="00CF72DD">
      <w:pPr>
        <w:pStyle w:val="a6"/>
      </w:pPr>
      <w:proofErr w:type="gramStart"/>
      <w:r>
        <w:t>Знакомство с театральными профессиями: актер, режиссер-постановщик, художник, декоратор, костюмер, гример, бутафор, суфлер, капельдинер и другие.</w:t>
      </w:r>
      <w:proofErr w:type="gramEnd"/>
    </w:p>
    <w:p w:rsidR="00011EF1" w:rsidRDefault="00011EF1" w:rsidP="00CF72DD">
      <w:pPr>
        <w:pStyle w:val="a6"/>
      </w:pPr>
      <w:r>
        <w:t> О</w:t>
      </w:r>
      <w:r w:rsidR="00912469">
        <w:t>формление спектакля: свет, шум,</w:t>
      </w:r>
      <w:r>
        <w:t xml:space="preserve"> декорационное искусство.</w:t>
      </w:r>
    </w:p>
    <w:p w:rsidR="00011EF1" w:rsidRDefault="00011EF1" w:rsidP="00CF72DD">
      <w:pPr>
        <w:pStyle w:val="a6"/>
      </w:pPr>
      <w:r>
        <w:t>Практическая работа</w:t>
      </w:r>
    </w:p>
    <w:p w:rsidR="00011EF1" w:rsidRDefault="00011EF1" w:rsidP="00CF72DD">
      <w:pPr>
        <w:pStyle w:val="a6"/>
      </w:pPr>
      <w:r>
        <w:t xml:space="preserve">Работа в творческих мастерских: </w:t>
      </w:r>
      <w:r w:rsidR="00912469">
        <w:t>костюмерный цех,</w:t>
      </w:r>
      <w:proofErr w:type="gramStart"/>
      <w:r w:rsidR="00912469">
        <w:t xml:space="preserve"> </w:t>
      </w:r>
      <w:r>
        <w:t>,</w:t>
      </w:r>
      <w:proofErr w:type="gramEnd"/>
      <w:r>
        <w:t xml:space="preserve"> цех по изготовлению декораций и т. д.</w:t>
      </w:r>
    </w:p>
    <w:p w:rsidR="00011EF1" w:rsidRDefault="00011EF1" w:rsidP="00CF72DD">
      <w:pPr>
        <w:pStyle w:val="a6"/>
      </w:pPr>
      <w:r>
        <w:t xml:space="preserve">Конкурсы по актерскому мастерству. </w:t>
      </w:r>
    </w:p>
    <w:p w:rsidR="00011EF1" w:rsidRDefault="00011EF1" w:rsidP="00CF72DD">
      <w:pPr>
        <w:pStyle w:val="a6"/>
      </w:pPr>
      <w:r>
        <w:t>Актерские разминки.</w:t>
      </w:r>
    </w:p>
    <w:p w:rsidR="00011EF1" w:rsidRDefault="00011EF1" w:rsidP="00CF72DD">
      <w:pPr>
        <w:pStyle w:val="a6"/>
      </w:pPr>
      <w:r>
        <w:t>Театральные игры:  общеразвивающие, специальные (см. приложение)</w:t>
      </w:r>
    </w:p>
    <w:p w:rsidR="00011EF1" w:rsidRDefault="00011EF1" w:rsidP="00CF72DD">
      <w:pPr>
        <w:pStyle w:val="a6"/>
      </w:pPr>
      <w:r>
        <w:t>Разыгрывание мини-сценок.</w:t>
      </w:r>
    </w:p>
    <w:p w:rsidR="00011EF1" w:rsidRPr="00CF72DD" w:rsidRDefault="00011EF1" w:rsidP="00011EF1">
      <w:pPr>
        <w:spacing w:before="100" w:beforeAutospacing="1" w:after="100" w:afterAutospacing="1"/>
        <w:rPr>
          <w:sz w:val="28"/>
        </w:rPr>
      </w:pPr>
      <w:r w:rsidRPr="00CF72DD">
        <w:rPr>
          <w:sz w:val="28"/>
        </w:rPr>
        <w:t>Раздел 3. Культура и техника речи.</w:t>
      </w:r>
    </w:p>
    <w:p w:rsidR="00011EF1" w:rsidRDefault="00011EF1" w:rsidP="00CF72DD">
      <w:pPr>
        <w:pStyle w:val="a6"/>
      </w:pPr>
      <w:r>
        <w:t xml:space="preserve">Выразительность речи – основное требование к языку актеров. </w:t>
      </w:r>
    </w:p>
    <w:p w:rsidR="00011EF1" w:rsidRDefault="00011EF1" w:rsidP="00CF72DD">
      <w:pPr>
        <w:pStyle w:val="a6"/>
      </w:pPr>
      <w:r>
        <w:t xml:space="preserve">Языковые средства выразительности речи. </w:t>
      </w:r>
    </w:p>
    <w:p w:rsidR="00011EF1" w:rsidRDefault="00011EF1" w:rsidP="00CF72DD">
      <w:pPr>
        <w:pStyle w:val="a6"/>
      </w:pPr>
      <w:r>
        <w:t xml:space="preserve">Речевое дыхание, артикуляция, голос, дикция. </w:t>
      </w:r>
    </w:p>
    <w:p w:rsidR="00011EF1" w:rsidRDefault="00011EF1" w:rsidP="00CF72DD">
      <w:pPr>
        <w:pStyle w:val="a6"/>
      </w:pPr>
      <w:r>
        <w:t xml:space="preserve">Громкость речи. </w:t>
      </w:r>
    </w:p>
    <w:p w:rsidR="00011EF1" w:rsidRDefault="00011EF1" w:rsidP="00CF72DD">
      <w:pPr>
        <w:pStyle w:val="a6"/>
      </w:pPr>
      <w:r>
        <w:t xml:space="preserve">Основной тон высказывания. Какой окраски твой голос? </w:t>
      </w:r>
    </w:p>
    <w:p w:rsidR="00011EF1" w:rsidRDefault="00011EF1" w:rsidP="00CF72DD">
      <w:pPr>
        <w:pStyle w:val="a6"/>
      </w:pPr>
      <w:r>
        <w:t>Практическая работа</w:t>
      </w:r>
    </w:p>
    <w:p w:rsidR="00011EF1" w:rsidRDefault="00011EF1" w:rsidP="00CF72DD">
      <w:pPr>
        <w:pStyle w:val="a6"/>
      </w:pPr>
      <w:r>
        <w:t>Дыхательные и артикуляционные упражнения.</w:t>
      </w:r>
    </w:p>
    <w:p w:rsidR="00011EF1" w:rsidRDefault="00011EF1" w:rsidP="00CF72DD">
      <w:pPr>
        <w:pStyle w:val="a6"/>
      </w:pPr>
      <w:r>
        <w:t>Дикционные упражнения.</w:t>
      </w:r>
    </w:p>
    <w:p w:rsidR="00011EF1" w:rsidRDefault="00011EF1" w:rsidP="00CF72DD">
      <w:pPr>
        <w:pStyle w:val="a6"/>
      </w:pPr>
      <w:r>
        <w:t>Творческие игры со словами.</w:t>
      </w:r>
    </w:p>
    <w:p w:rsidR="00011EF1" w:rsidRDefault="00011EF1" w:rsidP="00CF72DD">
      <w:pPr>
        <w:pStyle w:val="a6"/>
      </w:pPr>
      <w:r>
        <w:t>Скороговорки, считалки.</w:t>
      </w:r>
    </w:p>
    <w:p w:rsidR="00011EF1" w:rsidRDefault="00011EF1" w:rsidP="00CF72DD">
      <w:pPr>
        <w:pStyle w:val="a6"/>
      </w:pPr>
      <w:r>
        <w:t xml:space="preserve">Диалоги. </w:t>
      </w:r>
    </w:p>
    <w:p w:rsidR="00011EF1" w:rsidRDefault="00011EF1" w:rsidP="00CF72DD">
      <w:pPr>
        <w:pStyle w:val="a6"/>
      </w:pPr>
      <w:r>
        <w:t>Речевые ситуации, их анализ.</w:t>
      </w:r>
    </w:p>
    <w:p w:rsidR="00011EF1" w:rsidRDefault="00011EF1" w:rsidP="00CF72DD">
      <w:pPr>
        <w:pStyle w:val="a6"/>
      </w:pPr>
      <w:r>
        <w:t>Создание, репетиции  и постановки мини-спектаклей на сказочные сюжеты.</w:t>
      </w:r>
    </w:p>
    <w:p w:rsidR="00011EF1" w:rsidRPr="00CF72DD" w:rsidRDefault="00011EF1" w:rsidP="00011EF1">
      <w:pPr>
        <w:spacing w:before="100" w:beforeAutospacing="1" w:after="100" w:afterAutospacing="1"/>
        <w:rPr>
          <w:sz w:val="28"/>
        </w:rPr>
      </w:pPr>
      <w:r w:rsidRPr="00CF72DD">
        <w:rPr>
          <w:sz w:val="28"/>
        </w:rPr>
        <w:t>Раздел 4. Ритмопластика.</w:t>
      </w:r>
    </w:p>
    <w:p w:rsidR="00011EF1" w:rsidRDefault="00011EF1" w:rsidP="00CF72DD">
      <w:pPr>
        <w:pStyle w:val="a6"/>
      </w:pPr>
      <w:r>
        <w:t xml:space="preserve">Неязыковые средства выразительности. </w:t>
      </w:r>
    </w:p>
    <w:p w:rsidR="00011EF1" w:rsidRDefault="00011EF1" w:rsidP="00CF72DD">
      <w:pPr>
        <w:pStyle w:val="a6"/>
      </w:pPr>
      <w:r>
        <w:t xml:space="preserve">Игра мимики и жестов. </w:t>
      </w:r>
    </w:p>
    <w:p w:rsidR="00011EF1" w:rsidRDefault="00011EF1" w:rsidP="00CF72DD">
      <w:pPr>
        <w:pStyle w:val="a6"/>
      </w:pPr>
      <w:r>
        <w:t>Свобода выразительности движений.</w:t>
      </w:r>
    </w:p>
    <w:p w:rsidR="00011EF1" w:rsidRDefault="00011EF1" w:rsidP="00CF72DD">
      <w:pPr>
        <w:pStyle w:val="a6"/>
      </w:pPr>
      <w:r>
        <w:t>Практическая работа</w:t>
      </w:r>
    </w:p>
    <w:p w:rsidR="00011EF1" w:rsidRDefault="00011EF1" w:rsidP="00CF72DD">
      <w:pPr>
        <w:pStyle w:val="a6"/>
      </w:pPr>
      <w:r>
        <w:t>Имитационные речевые игры.</w:t>
      </w:r>
    </w:p>
    <w:p w:rsidR="00011EF1" w:rsidRDefault="00011EF1" w:rsidP="00CF72DD">
      <w:pPr>
        <w:pStyle w:val="a6"/>
      </w:pPr>
      <w:r>
        <w:t>Пластические игры и упражнения</w:t>
      </w:r>
      <w:proofErr w:type="gramStart"/>
      <w:r>
        <w:t xml:space="preserve"> .</w:t>
      </w:r>
      <w:proofErr w:type="gramEnd"/>
    </w:p>
    <w:p w:rsidR="00217C28" w:rsidRDefault="00217C28" w:rsidP="00CF72DD">
      <w:pPr>
        <w:pStyle w:val="a6"/>
      </w:pPr>
    </w:p>
    <w:p w:rsidR="00217C28" w:rsidRDefault="00217C28" w:rsidP="00CF72DD">
      <w:pPr>
        <w:pStyle w:val="a6"/>
      </w:pPr>
    </w:p>
    <w:p w:rsidR="00217C28" w:rsidRDefault="00217C28" w:rsidP="00CF72DD">
      <w:pPr>
        <w:pStyle w:val="a6"/>
      </w:pPr>
    </w:p>
    <w:p w:rsidR="00010D8D" w:rsidRDefault="00010D8D" w:rsidP="00010D8D">
      <w:pPr>
        <w:pStyle w:val="a6"/>
        <w:rPr>
          <w:sz w:val="28"/>
        </w:rPr>
      </w:pPr>
      <w:r w:rsidRPr="00010D8D">
        <w:rPr>
          <w:sz w:val="28"/>
        </w:rPr>
        <w:t>Раздел 5  Обобщение и систематизация знаний</w:t>
      </w:r>
    </w:p>
    <w:p w:rsidR="00010D8D" w:rsidRPr="00010D8D" w:rsidRDefault="00010D8D" w:rsidP="00010D8D">
      <w:pPr>
        <w:pStyle w:val="a6"/>
        <w:rPr>
          <w:sz w:val="28"/>
        </w:rPr>
      </w:pPr>
    </w:p>
    <w:p w:rsidR="00010D8D" w:rsidRPr="00010D8D" w:rsidRDefault="00010D8D" w:rsidP="00010D8D">
      <w:pPr>
        <w:pStyle w:val="a6"/>
      </w:pPr>
      <w:r w:rsidRPr="00010D8D">
        <w:t>Повторение теоретических знаний о возникновении театра, как вида искусства; о театральных профессиях, первых профессиональных актерах.</w:t>
      </w:r>
    </w:p>
    <w:p w:rsidR="00010D8D" w:rsidRPr="00010D8D" w:rsidRDefault="00010D8D" w:rsidP="00010D8D">
      <w:pPr>
        <w:pStyle w:val="a6"/>
      </w:pPr>
      <w:r w:rsidRPr="00010D8D">
        <w:t>Участие в традиционном школьном фестивале детского творчества.</w:t>
      </w:r>
    </w:p>
    <w:p w:rsidR="00010D8D" w:rsidRPr="00010D8D" w:rsidRDefault="00010D8D" w:rsidP="00010D8D">
      <w:pPr>
        <w:pStyle w:val="a6"/>
      </w:pPr>
      <w:r w:rsidRPr="00010D8D">
        <w:lastRenderedPageBreak/>
        <w:t>Постановка спектакля по сказочным сюжетам.</w:t>
      </w:r>
    </w:p>
    <w:p w:rsidR="00B119F5" w:rsidRDefault="00010D8D" w:rsidP="00CF72DD">
      <w:pPr>
        <w:pStyle w:val="a6"/>
      </w:pPr>
      <w:r w:rsidRPr="00010D8D">
        <w:t>Летопись школьного театра: фотовыставка.</w:t>
      </w:r>
    </w:p>
    <w:p w:rsidR="00B119F5" w:rsidRDefault="00B119F5" w:rsidP="00CF72DD">
      <w:pPr>
        <w:pStyle w:val="a6"/>
      </w:pPr>
    </w:p>
    <w:p w:rsidR="00217C28" w:rsidRPr="00B119F5" w:rsidRDefault="00B119F5" w:rsidP="00CF72DD">
      <w:pPr>
        <w:pStyle w:val="a6"/>
        <w:rPr>
          <w:rStyle w:val="a4"/>
          <w:b w:val="0"/>
          <w:bCs w:val="0"/>
        </w:rPr>
      </w:pPr>
      <w:r>
        <w:t xml:space="preserve">                       </w:t>
      </w:r>
      <w:r w:rsidR="00217C28">
        <w:rPr>
          <w:rStyle w:val="a4"/>
          <w:sz w:val="28"/>
        </w:rPr>
        <w:t xml:space="preserve"> </w:t>
      </w:r>
      <w:r w:rsidR="00217C28" w:rsidRPr="00217C28">
        <w:rPr>
          <w:rStyle w:val="a4"/>
          <w:sz w:val="28"/>
        </w:rPr>
        <w:t>Методическое обеспечение программы</w:t>
      </w:r>
      <w:r w:rsidR="00217C28">
        <w:rPr>
          <w:rStyle w:val="a4"/>
          <w:sz w:val="28"/>
        </w:rPr>
        <w:t>:</w:t>
      </w:r>
    </w:p>
    <w:p w:rsidR="00217C28" w:rsidRDefault="00217C28" w:rsidP="00F96C89">
      <w:pPr>
        <w:rPr>
          <w:rStyle w:val="a4"/>
          <w:sz w:val="28"/>
        </w:rPr>
      </w:pPr>
    </w:p>
    <w:p w:rsidR="00217C28" w:rsidRPr="00FD38B9" w:rsidRDefault="00217C28" w:rsidP="00F96C89">
      <w:pPr>
        <w:rPr>
          <w:rStyle w:val="a7"/>
          <w:i w:val="0"/>
          <w:color w:val="auto"/>
          <w:sz w:val="28"/>
        </w:rPr>
      </w:pPr>
      <w:r w:rsidRPr="00FD38B9">
        <w:rPr>
          <w:rStyle w:val="a7"/>
          <w:i w:val="0"/>
          <w:color w:val="auto"/>
          <w:sz w:val="28"/>
        </w:rPr>
        <w:t>1.Методические виды продукции</w:t>
      </w:r>
      <w:r w:rsidR="00F96C89" w:rsidRPr="00FD38B9">
        <w:rPr>
          <w:rStyle w:val="a7"/>
          <w:i w:val="0"/>
          <w:color w:val="auto"/>
          <w:sz w:val="28"/>
        </w:rPr>
        <w:t xml:space="preserve"> (разработки игр, бесед, конкурсов и т. д.);</w:t>
      </w:r>
    </w:p>
    <w:p w:rsidR="00F96C89" w:rsidRPr="00FD38B9" w:rsidRDefault="00F96C89" w:rsidP="00F96C89">
      <w:pPr>
        <w:rPr>
          <w:rStyle w:val="a7"/>
          <w:i w:val="0"/>
          <w:color w:val="auto"/>
          <w:sz w:val="28"/>
        </w:rPr>
      </w:pPr>
      <w:r w:rsidRPr="00FD38B9">
        <w:rPr>
          <w:rStyle w:val="a7"/>
          <w:i w:val="0"/>
          <w:color w:val="auto"/>
          <w:sz w:val="28"/>
        </w:rPr>
        <w:t>2.Мультимедийные пособия и разработки;</w:t>
      </w:r>
    </w:p>
    <w:p w:rsidR="009843D6" w:rsidRPr="00FD38B9" w:rsidRDefault="00F96C89" w:rsidP="009843D6">
      <w:pPr>
        <w:rPr>
          <w:rStyle w:val="a7"/>
          <w:i w:val="0"/>
          <w:color w:val="auto"/>
          <w:sz w:val="28"/>
        </w:rPr>
      </w:pPr>
      <w:r w:rsidRPr="00FD38B9">
        <w:rPr>
          <w:rStyle w:val="a7"/>
          <w:i w:val="0"/>
          <w:color w:val="auto"/>
          <w:sz w:val="28"/>
        </w:rPr>
        <w:t xml:space="preserve">3.Рекомендации </w:t>
      </w:r>
      <w:r w:rsidR="00DE5143">
        <w:rPr>
          <w:rStyle w:val="a7"/>
          <w:i w:val="0"/>
          <w:color w:val="auto"/>
          <w:sz w:val="28"/>
        </w:rPr>
        <w:t>по проведению практических занятий</w:t>
      </w:r>
      <w:r w:rsidRPr="00FD38B9">
        <w:rPr>
          <w:rStyle w:val="a7"/>
          <w:i w:val="0"/>
          <w:color w:val="auto"/>
          <w:sz w:val="28"/>
        </w:rPr>
        <w:t>:</w:t>
      </w:r>
    </w:p>
    <w:p w:rsidR="00DC0EC4" w:rsidRPr="009843D6" w:rsidRDefault="009843D6" w:rsidP="009843D6">
      <w:pPr>
        <w:rPr>
          <w:iCs/>
          <w:color w:val="808080" w:themeColor="text1" w:themeTint="7F"/>
          <w:sz w:val="28"/>
        </w:rPr>
      </w:pPr>
      <w:r>
        <w:rPr>
          <w:rStyle w:val="a7"/>
          <w:i w:val="0"/>
          <w:sz w:val="28"/>
        </w:rPr>
        <w:t xml:space="preserve">                                             </w:t>
      </w:r>
      <w:r w:rsidR="00F96C89">
        <w:rPr>
          <w:sz w:val="36"/>
          <w:szCs w:val="20"/>
        </w:rPr>
        <w:t xml:space="preserve"> </w:t>
      </w:r>
      <w:r w:rsidR="00F96C89" w:rsidRPr="00F96C89">
        <w:rPr>
          <w:sz w:val="36"/>
          <w:szCs w:val="20"/>
        </w:rPr>
        <w:t xml:space="preserve">  .</w:t>
      </w:r>
      <w:r w:rsidR="00F96C89">
        <w:rPr>
          <w:sz w:val="36"/>
          <w:szCs w:val="20"/>
        </w:rPr>
        <w:t xml:space="preserve">   </w:t>
      </w:r>
      <w:r w:rsidR="00DC0EC4" w:rsidRPr="00686001">
        <w:rPr>
          <w:b/>
          <w:bCs/>
          <w:u w:val="single"/>
        </w:rPr>
        <w:t>Дикция. Орфоэпия.</w:t>
      </w:r>
    </w:p>
    <w:p w:rsidR="00DC0EC4" w:rsidRPr="00686001" w:rsidRDefault="00DC0EC4" w:rsidP="00DC0EC4">
      <w:pPr>
        <w:spacing w:before="100" w:beforeAutospacing="1"/>
        <w:ind w:left="-6" w:firstLine="363"/>
      </w:pPr>
      <w:r w:rsidRPr="00686001">
        <w:t>В отличие от бытовой речи речь учителя,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</w:t>
      </w:r>
    </w:p>
    <w:p w:rsidR="00DC0EC4" w:rsidRPr="00686001" w:rsidRDefault="00DC0EC4" w:rsidP="00DC0EC4">
      <w:pPr>
        <w:shd w:val="clear" w:color="auto" w:fill="FFFFFF"/>
        <w:spacing w:before="100" w:beforeAutospacing="1" w:after="198" w:line="276" w:lineRule="auto"/>
        <w:ind w:left="-6" w:firstLine="363"/>
      </w:pPr>
      <w:proofErr w:type="gramStart"/>
      <w:r w:rsidRPr="00686001">
        <w:t>Не допускать дикционной неряшливости в словах: (тренировочные упражнения) тройка – стройка; каска – сказка; хлопать – слопать; сломать – взломать; течение – стечение; вскрыть – скрыть.</w:t>
      </w:r>
      <w:proofErr w:type="gramEnd"/>
    </w:p>
    <w:p w:rsidR="00DC0EC4" w:rsidRPr="00686001" w:rsidRDefault="00DC0EC4" w:rsidP="00DC0EC4">
      <w:pPr>
        <w:numPr>
          <w:ilvl w:val="4"/>
          <w:numId w:val="3"/>
        </w:numPr>
        <w:spacing w:before="100" w:beforeAutospacing="1" w:after="200" w:line="276" w:lineRule="auto"/>
      </w:pPr>
      <w:r w:rsidRPr="00686001">
        <w:rPr>
          <w:b/>
          <w:bCs/>
          <w:u w:val="single"/>
        </w:rPr>
        <w:t>Логика чтения. Логические паузы</w:t>
      </w:r>
      <w:r w:rsidRPr="00686001">
        <w:t>.</w:t>
      </w:r>
    </w:p>
    <w:p w:rsidR="00DC0EC4" w:rsidRPr="00686001" w:rsidRDefault="00DC0EC4" w:rsidP="00DC0EC4">
      <w:pPr>
        <w:shd w:val="clear" w:color="auto" w:fill="FFFFFF"/>
        <w:spacing w:before="100" w:beforeAutospacing="1" w:after="198" w:line="276" w:lineRule="auto"/>
        <w:ind w:left="-6" w:firstLine="363"/>
      </w:pPr>
      <w:r w:rsidRPr="00686001">
        <w:t>Вычленение логической стороны звучания необходимо и постоянно совершенствовать. Средством воссоздания логического скелета читаемого, произносимого текста является расчленения его на части, осуществление логических ударений в пределах этих частей, изменение темпа произнесения речевых тактов, звеньев, кусков.</w:t>
      </w:r>
    </w:p>
    <w:p w:rsidR="00DC0EC4" w:rsidRPr="00686001" w:rsidRDefault="00DC0EC4" w:rsidP="00DC0EC4">
      <w:pPr>
        <w:shd w:val="clear" w:color="auto" w:fill="FFFFFF"/>
        <w:spacing w:before="100" w:beforeAutospacing="1" w:after="240" w:line="276" w:lineRule="auto"/>
        <w:ind w:left="-6" w:firstLine="363"/>
      </w:pPr>
    </w:p>
    <w:p w:rsidR="00DC0EC4" w:rsidRPr="00686001" w:rsidRDefault="00DC0EC4" w:rsidP="00DC0EC4">
      <w:pPr>
        <w:numPr>
          <w:ilvl w:val="4"/>
          <w:numId w:val="4"/>
        </w:numPr>
        <w:spacing w:before="100" w:beforeAutospacing="1" w:after="200" w:line="276" w:lineRule="auto"/>
      </w:pPr>
      <w:r w:rsidRPr="00686001">
        <w:rPr>
          <w:b/>
          <w:bCs/>
          <w:u w:val="single"/>
        </w:rPr>
        <w:t>Речевой слух.</w:t>
      </w:r>
    </w:p>
    <w:p w:rsidR="00DC0EC4" w:rsidRPr="00686001" w:rsidRDefault="00DC0EC4" w:rsidP="00DC0EC4">
      <w:pPr>
        <w:spacing w:before="100" w:beforeAutospacing="1"/>
      </w:pPr>
      <w:r w:rsidRPr="00686001">
        <w:t>Понятие о речевом слухе включает в себя совокупность таких компонентов:</w:t>
      </w:r>
    </w:p>
    <w:p w:rsidR="00DC0EC4" w:rsidRPr="00686001" w:rsidRDefault="00DC0EC4" w:rsidP="00DC0EC4">
      <w:pPr>
        <w:numPr>
          <w:ilvl w:val="0"/>
          <w:numId w:val="5"/>
        </w:numPr>
        <w:spacing w:before="100" w:beforeAutospacing="1" w:after="200" w:line="276" w:lineRule="auto"/>
      </w:pPr>
      <w:r w:rsidRPr="00686001">
        <w:rPr>
          <w:u w:val="single"/>
        </w:rPr>
        <w:t>Физический слух</w:t>
      </w:r>
      <w:r w:rsidRPr="00686001">
        <w:t xml:space="preserve"> – способность воспринимать звуки разной степени громкости и силы;</w:t>
      </w:r>
    </w:p>
    <w:p w:rsidR="00DC0EC4" w:rsidRPr="00686001" w:rsidRDefault="00DC0EC4" w:rsidP="00DC0EC4">
      <w:pPr>
        <w:numPr>
          <w:ilvl w:val="0"/>
          <w:numId w:val="5"/>
        </w:numPr>
        <w:spacing w:before="100" w:beforeAutospacing="1" w:after="200" w:line="276" w:lineRule="auto"/>
      </w:pPr>
      <w:r w:rsidRPr="00686001">
        <w:rPr>
          <w:u w:val="single"/>
        </w:rPr>
        <w:t>Фонематический слух</w:t>
      </w:r>
      <w:r w:rsidRPr="00686001">
        <w:t xml:space="preserve"> – способность различать и воссоздавать все речевые звуки в соответствии с требованиями фонетической системы данного языка;</w:t>
      </w:r>
    </w:p>
    <w:p w:rsidR="00DC0EC4" w:rsidRPr="00686001" w:rsidRDefault="00DC0EC4" w:rsidP="00DC0EC4">
      <w:pPr>
        <w:numPr>
          <w:ilvl w:val="0"/>
          <w:numId w:val="5"/>
        </w:numPr>
        <w:spacing w:before="100" w:beforeAutospacing="1" w:after="200" w:line="276" w:lineRule="auto"/>
      </w:pPr>
      <w:proofErr w:type="spellStart"/>
      <w:r w:rsidRPr="00686001">
        <w:rPr>
          <w:u w:val="single"/>
        </w:rPr>
        <w:t>Звуковысотный</w:t>
      </w:r>
      <w:proofErr w:type="spellEnd"/>
      <w:r w:rsidRPr="00686001">
        <w:rPr>
          <w:u w:val="single"/>
        </w:rPr>
        <w:t xml:space="preserve"> слух</w:t>
      </w:r>
      <w:r w:rsidRPr="00686001">
        <w:t xml:space="preserve"> – способность ощущать и воссоздавать мелодичность (мелодику) речи, характер интонации, чувство темпа и ритма.</w:t>
      </w:r>
    </w:p>
    <w:p w:rsidR="00DC0EC4" w:rsidRPr="00686001" w:rsidRDefault="00DC0EC4" w:rsidP="00DC0EC4">
      <w:pPr>
        <w:spacing w:before="100" w:beforeAutospacing="1"/>
        <w:ind w:left="-6" w:firstLine="363"/>
      </w:pPr>
      <w:r w:rsidRPr="00686001">
        <w:t>Наличие этих способностей обеспечивает развитие умения пользоваться «шестью рычагами» (по ВП Острогорскому):</w:t>
      </w:r>
    </w:p>
    <w:p w:rsidR="00DC0EC4" w:rsidRPr="00686001" w:rsidRDefault="00DC0EC4" w:rsidP="00B119F5">
      <w:pPr>
        <w:pStyle w:val="a6"/>
      </w:pPr>
      <w:r w:rsidRPr="00686001">
        <w:t>Громче – тише,</w:t>
      </w:r>
    </w:p>
    <w:p w:rsidR="00DC0EC4" w:rsidRPr="00686001" w:rsidRDefault="00DC0EC4" w:rsidP="00B119F5">
      <w:pPr>
        <w:pStyle w:val="a6"/>
      </w:pPr>
      <w:r w:rsidRPr="00686001">
        <w:t>Выше – ниже,</w:t>
      </w:r>
    </w:p>
    <w:p w:rsidR="00DC0EC4" w:rsidRPr="00686001" w:rsidRDefault="00DC0EC4" w:rsidP="00B119F5">
      <w:pPr>
        <w:pStyle w:val="a6"/>
      </w:pPr>
      <w:r w:rsidRPr="00686001">
        <w:t>Быстрее – медленнее.</w:t>
      </w:r>
    </w:p>
    <w:p w:rsidR="00DC0EC4" w:rsidRPr="00686001" w:rsidRDefault="00DC0EC4" w:rsidP="00B119F5">
      <w:pPr>
        <w:pStyle w:val="a6"/>
      </w:pPr>
      <w:r w:rsidRPr="00686001">
        <w:t>Голос – одежда живой речи, а душой является интонация.</w:t>
      </w:r>
    </w:p>
    <w:p w:rsidR="00DC0EC4" w:rsidRPr="00686001" w:rsidRDefault="00DC0EC4" w:rsidP="00DC0EC4">
      <w:pPr>
        <w:spacing w:before="100" w:beforeAutospacing="1"/>
      </w:pPr>
      <w:r w:rsidRPr="00686001">
        <w:rPr>
          <w:b/>
          <w:bCs/>
          <w:u w:val="single"/>
        </w:rPr>
        <w:t>Волшебный посредник – видение образа.</w:t>
      </w:r>
    </w:p>
    <w:p w:rsidR="00DC0EC4" w:rsidRPr="00686001" w:rsidRDefault="00DC0EC4" w:rsidP="00DC0EC4">
      <w:pPr>
        <w:spacing w:before="100" w:beforeAutospacing="1"/>
      </w:pPr>
      <w:r w:rsidRPr="00686001">
        <w:lastRenderedPageBreak/>
        <w:t>«Если сам чтец, актер не будет ясно видеть перед собою те образы, которые он хочет передать аудитории, которыми он стремится увлечь воображение своих слушателей, эти образы не смогут «увидеть» и слушатели, зрители, а сами слова, не освещенные внутренним представлением, будут скользить мимо их сознания и воображения. Они останутся только сочетанием звуков, обозначающими понятия. Но смысл этих понятий и их значение, выявлены не будут», - В</w:t>
      </w:r>
      <w:proofErr w:type="gramStart"/>
      <w:r w:rsidRPr="00686001">
        <w:t>,Н</w:t>
      </w:r>
      <w:proofErr w:type="gramEnd"/>
      <w:r w:rsidRPr="00686001">
        <w:t>, Аксенов, режиссер.</w:t>
      </w:r>
    </w:p>
    <w:p w:rsidR="00DC0EC4" w:rsidRPr="00686001" w:rsidRDefault="00DC0EC4" w:rsidP="00DC0EC4">
      <w:pPr>
        <w:spacing w:before="100" w:beforeAutospacing="1"/>
      </w:pPr>
      <w:r w:rsidRPr="00686001">
        <w:t>Видение поэта – посредник между жизнью и произведением в процессе его создания, благодаря видению устанавливается действенная связь между поэтическим творением и чтецом, видение содействует установленным контактам между исполнителем и зрителем, слушателем. Пропускать через себя, в своем воображении, видение образа.</w:t>
      </w:r>
    </w:p>
    <w:p w:rsidR="00DC0EC4" w:rsidRPr="00686001" w:rsidRDefault="00DC0EC4" w:rsidP="00DC0EC4">
      <w:pPr>
        <w:spacing w:before="100" w:beforeAutospacing="1"/>
      </w:pPr>
      <w:r w:rsidRPr="00686001">
        <w:t>Механизм видения не всегда срабатывает, так как люди делятся по И.П. Павлову на три категории, три типа:</w:t>
      </w:r>
    </w:p>
    <w:p w:rsidR="00DC0EC4" w:rsidRPr="00686001" w:rsidRDefault="00DC0EC4" w:rsidP="00B119F5">
      <w:pPr>
        <w:pStyle w:val="a6"/>
      </w:pPr>
      <w:proofErr w:type="gramStart"/>
      <w:r w:rsidRPr="00686001">
        <w:t>Образный</w:t>
      </w:r>
      <w:proofErr w:type="gramEnd"/>
      <w:r w:rsidRPr="00686001">
        <w:t xml:space="preserve"> (сигналы </w:t>
      </w:r>
      <w:r w:rsidRPr="00686001">
        <w:rPr>
          <w:lang w:val="en-US"/>
        </w:rPr>
        <w:t>I</w:t>
      </w:r>
      <w:r w:rsidRPr="00686001">
        <w:t xml:space="preserve"> </w:t>
      </w:r>
      <w:proofErr w:type="spellStart"/>
      <w:r w:rsidRPr="00686001">
        <w:t>сигн</w:t>
      </w:r>
      <w:proofErr w:type="spellEnd"/>
      <w:r w:rsidRPr="00686001">
        <w:t>. системы);</w:t>
      </w:r>
    </w:p>
    <w:p w:rsidR="00DC0EC4" w:rsidRPr="00686001" w:rsidRDefault="00DC0EC4" w:rsidP="00B119F5">
      <w:pPr>
        <w:pStyle w:val="a6"/>
      </w:pPr>
      <w:proofErr w:type="gramStart"/>
      <w:r w:rsidRPr="00686001">
        <w:t>Мыслительный (</w:t>
      </w:r>
      <w:r w:rsidRPr="00686001">
        <w:rPr>
          <w:lang w:val="en-US"/>
        </w:rPr>
        <w:t>II</w:t>
      </w:r>
      <w:r w:rsidRPr="00686001">
        <w:t xml:space="preserve"> </w:t>
      </w:r>
      <w:proofErr w:type="spellStart"/>
      <w:r w:rsidRPr="00686001">
        <w:t>сигн</w:t>
      </w:r>
      <w:proofErr w:type="spellEnd"/>
      <w:r w:rsidRPr="00686001">
        <w:t>.</w:t>
      </w:r>
      <w:proofErr w:type="gramEnd"/>
      <w:r w:rsidRPr="00686001">
        <w:t xml:space="preserve"> </w:t>
      </w:r>
      <w:proofErr w:type="gramStart"/>
      <w:r w:rsidRPr="00686001">
        <w:t>Системы);</w:t>
      </w:r>
      <w:proofErr w:type="gramEnd"/>
    </w:p>
    <w:p w:rsidR="00DC0EC4" w:rsidRPr="00686001" w:rsidRDefault="00DC0EC4" w:rsidP="00B119F5">
      <w:pPr>
        <w:pStyle w:val="a6"/>
      </w:pPr>
      <w:r w:rsidRPr="00686001">
        <w:t>Средний.</w:t>
      </w:r>
    </w:p>
    <w:p w:rsidR="00DC0EC4" w:rsidRPr="00686001" w:rsidRDefault="00DC0EC4" w:rsidP="00B119F5">
      <w:pPr>
        <w:pStyle w:val="a6"/>
      </w:pPr>
      <w:r w:rsidRPr="00686001">
        <w:t>Поэтому художественное воображение, видение, надо развивать. Образы басен Крылова.</w:t>
      </w:r>
    </w:p>
    <w:p w:rsidR="00DC0EC4" w:rsidRPr="00686001" w:rsidRDefault="00DC0EC4" w:rsidP="00DC0EC4">
      <w:pPr>
        <w:numPr>
          <w:ilvl w:val="0"/>
          <w:numId w:val="7"/>
        </w:numPr>
        <w:spacing w:before="100" w:beforeAutospacing="1" w:after="200" w:line="276" w:lineRule="auto"/>
      </w:pPr>
      <w:r w:rsidRPr="00686001">
        <w:rPr>
          <w:b/>
          <w:bCs/>
          <w:u w:val="single"/>
        </w:rPr>
        <w:t>Позиция и поза.</w:t>
      </w:r>
    </w:p>
    <w:p w:rsidR="00DC0EC4" w:rsidRPr="00686001" w:rsidRDefault="00DC0EC4" w:rsidP="00DC0EC4">
      <w:pPr>
        <w:numPr>
          <w:ilvl w:val="1"/>
          <w:numId w:val="7"/>
        </w:numPr>
        <w:spacing w:before="100" w:beforeAutospacing="1" w:after="200" w:line="276" w:lineRule="auto"/>
      </w:pPr>
      <w:r w:rsidRPr="00686001">
        <w:rPr>
          <w:u w:val="single"/>
        </w:rPr>
        <w:t xml:space="preserve">Позиция </w:t>
      </w:r>
      <w:r w:rsidRPr="00686001">
        <w:t>– принципиальное отношение к кому-либо или чему-либо.</w:t>
      </w:r>
    </w:p>
    <w:p w:rsidR="00DC0EC4" w:rsidRPr="00686001" w:rsidRDefault="00DC0EC4" w:rsidP="00DC0EC4">
      <w:pPr>
        <w:numPr>
          <w:ilvl w:val="0"/>
          <w:numId w:val="7"/>
        </w:numPr>
        <w:spacing w:before="100" w:beforeAutospacing="1" w:after="200" w:line="276" w:lineRule="auto"/>
      </w:pPr>
      <w:r w:rsidRPr="00686001">
        <w:rPr>
          <w:u w:val="single"/>
        </w:rPr>
        <w:t xml:space="preserve">Поза </w:t>
      </w:r>
      <w:r w:rsidRPr="00686001">
        <w:t>– это перенесение</w:t>
      </w:r>
      <w:proofErr w:type="gramStart"/>
      <w:r w:rsidRPr="00686001">
        <w:t xml:space="preserve"> ,</w:t>
      </w:r>
      <w:proofErr w:type="gramEnd"/>
      <w:r w:rsidRPr="00686001">
        <w:t xml:space="preserve"> перевоплощение, чтобы лучше, ярче, убедительнее изобразить то или иное явление, демонстрируя свое к нему отношение. Исполнителю необходимо уяснить позицию автора и уточнить свою, которая может совпадать, а может и не совпадать с </w:t>
      </w:r>
      <w:proofErr w:type="gramStart"/>
      <w:r w:rsidRPr="00686001">
        <w:t>авторской</w:t>
      </w:r>
      <w:proofErr w:type="gramEnd"/>
      <w:r w:rsidRPr="00686001">
        <w:t>.</w:t>
      </w:r>
    </w:p>
    <w:p w:rsidR="00DC0EC4" w:rsidRPr="00686001" w:rsidRDefault="00DC0EC4" w:rsidP="00DC0EC4">
      <w:pPr>
        <w:numPr>
          <w:ilvl w:val="0"/>
          <w:numId w:val="7"/>
        </w:numPr>
        <w:spacing w:before="100" w:beforeAutospacing="1" w:after="200" w:line="276" w:lineRule="auto"/>
      </w:pPr>
      <w:r w:rsidRPr="00686001">
        <w:t>Поза и авторская и исполнительская может быть доброжелательной и недоброжелательной, дружественной и враждебной, она может отображать одобрение или отрицание, осуждение.</w:t>
      </w:r>
    </w:p>
    <w:p w:rsidR="00DC0EC4" w:rsidRPr="00686001" w:rsidRDefault="00DC0EC4" w:rsidP="00DC0EC4">
      <w:pPr>
        <w:numPr>
          <w:ilvl w:val="0"/>
          <w:numId w:val="7"/>
        </w:numPr>
        <w:spacing w:before="100" w:beforeAutospacing="1" w:after="200" w:line="276" w:lineRule="auto"/>
      </w:pPr>
      <w:r w:rsidRPr="00686001">
        <w:t xml:space="preserve">Людям, лишенным чувства юмора, бывает просто невмоготу принять чужую позу, говоря, что они «не умеют и не хотят лицемерить». Но </w:t>
      </w:r>
      <w:proofErr w:type="gramStart"/>
      <w:r w:rsidRPr="00686001">
        <w:t>занимающему</w:t>
      </w:r>
      <w:proofErr w:type="gramEnd"/>
      <w:r w:rsidRPr="00686001">
        <w:t xml:space="preserve"> позу обличителя какого-либо недостатка не грозит опасность заразиться этим пороком.</w:t>
      </w:r>
    </w:p>
    <w:p w:rsidR="00DC0EC4" w:rsidRPr="00686001" w:rsidRDefault="00DC0EC4" w:rsidP="00DC0EC4">
      <w:pPr>
        <w:numPr>
          <w:ilvl w:val="1"/>
          <w:numId w:val="7"/>
        </w:numPr>
        <w:shd w:val="clear" w:color="auto" w:fill="FFFFFF"/>
        <w:spacing w:before="100" w:beforeAutospacing="1" w:after="198" w:line="276" w:lineRule="auto"/>
      </w:pPr>
      <w:r w:rsidRPr="00686001">
        <w:t>Истинная артистичность состоит в способности быстро и свободно переходить из одного душевного состояния в другое. Эту способность необходимо поддерживать и развивать, во избежание эмоциональной глухоты, бесчувствия. «Бесчувствие – это увечье», - сказал Н.А. Некрасов.</w:t>
      </w:r>
    </w:p>
    <w:p w:rsidR="00DC0EC4" w:rsidRPr="00686001" w:rsidRDefault="00DC0EC4" w:rsidP="00DC0EC4">
      <w:pPr>
        <w:numPr>
          <w:ilvl w:val="0"/>
          <w:numId w:val="7"/>
        </w:numPr>
        <w:spacing w:before="100" w:beforeAutospacing="1" w:after="200" w:line="276" w:lineRule="auto"/>
      </w:pPr>
      <w:r w:rsidRPr="00686001">
        <w:t xml:space="preserve">Основой </w:t>
      </w:r>
      <w:proofErr w:type="spellStart"/>
      <w:r w:rsidRPr="00686001">
        <w:t>дикламационного</w:t>
      </w:r>
      <w:proofErr w:type="spellEnd"/>
      <w:r w:rsidRPr="00686001">
        <w:t xml:space="preserve"> искусства должен быть ритм.</w:t>
      </w:r>
    </w:p>
    <w:p w:rsidR="00B119F5" w:rsidRPr="009E6919" w:rsidRDefault="00DC0EC4" w:rsidP="00B119F5">
      <w:pPr>
        <w:numPr>
          <w:ilvl w:val="0"/>
          <w:numId w:val="7"/>
        </w:numPr>
        <w:shd w:val="clear" w:color="auto" w:fill="FFFFFF"/>
        <w:spacing w:before="100" w:beforeAutospacing="1" w:after="198" w:line="276" w:lineRule="auto"/>
      </w:pPr>
      <w:r w:rsidRPr="00686001">
        <w:t>Задача исполнителя состоит в том, чтобы пробуждать реакцию слушателя – зрителя на ритм. «Владение ритмом, живым пульсом стиха дает необходимое для чтения стиха естественность и разнообразие», - говорит актер Г.В. Артоболевский. Чтобы ритмом овла</w:t>
      </w:r>
      <w:r w:rsidR="00B119F5">
        <w:t>деть надо его уловить и ощутить</w:t>
      </w:r>
    </w:p>
    <w:p w:rsidR="00DC0EC4" w:rsidRDefault="00DC0EC4" w:rsidP="00686001">
      <w:pPr>
        <w:spacing w:before="100" w:beforeAutospacing="1" w:after="198" w:line="276" w:lineRule="auto"/>
        <w:rPr>
          <w:sz w:val="28"/>
        </w:rPr>
      </w:pPr>
    </w:p>
    <w:p w:rsidR="00B119F5" w:rsidRDefault="00B119F5" w:rsidP="00686001">
      <w:pPr>
        <w:spacing w:before="100" w:beforeAutospacing="1" w:after="198" w:line="276" w:lineRule="auto"/>
        <w:rPr>
          <w:sz w:val="28"/>
        </w:rPr>
      </w:pPr>
    </w:p>
    <w:p w:rsidR="00B119F5" w:rsidRPr="000D4589" w:rsidRDefault="00B119F5" w:rsidP="00686001">
      <w:pPr>
        <w:spacing w:before="100" w:beforeAutospacing="1" w:after="198" w:line="276" w:lineRule="auto"/>
        <w:rPr>
          <w:sz w:val="28"/>
        </w:rPr>
      </w:pPr>
    </w:p>
    <w:p w:rsidR="00B119F5" w:rsidRDefault="00B6369A" w:rsidP="00B6369A">
      <w:pPr>
        <w:spacing w:before="100" w:beforeAutospacing="1" w:after="198" w:line="276" w:lineRule="auto"/>
      </w:pPr>
      <w:r>
        <w:t xml:space="preserve">          </w:t>
      </w:r>
      <w:r w:rsidRPr="009E6919">
        <w:rPr>
          <w:sz w:val="28"/>
        </w:rPr>
        <w:t xml:space="preserve"> </w:t>
      </w:r>
      <w:r w:rsidR="00B119F5">
        <w:rPr>
          <w:sz w:val="28"/>
        </w:rPr>
        <w:t xml:space="preserve">                     </w:t>
      </w:r>
      <w:r w:rsidRPr="009E6919">
        <w:rPr>
          <w:sz w:val="28"/>
        </w:rPr>
        <w:t xml:space="preserve">  </w:t>
      </w:r>
      <w:r w:rsidR="00464148" w:rsidRPr="009E6919">
        <w:rPr>
          <w:b/>
          <w:bCs/>
          <w:sz w:val="28"/>
        </w:rPr>
        <w:t>Предполагаемые результаты:</w:t>
      </w:r>
    </w:p>
    <w:p w:rsidR="00B6369A" w:rsidRPr="00B119F5" w:rsidRDefault="004275CC" w:rsidP="00B6369A">
      <w:pPr>
        <w:spacing w:before="100" w:beforeAutospacing="1" w:after="198" w:line="276" w:lineRule="auto"/>
      </w:pPr>
      <w:r w:rsidRPr="000D4589">
        <w:rPr>
          <w:b/>
          <w:bCs/>
          <w:sz w:val="28"/>
        </w:rPr>
        <w:t xml:space="preserve"> </w:t>
      </w:r>
      <w:r w:rsidR="00686001" w:rsidRPr="000D4589">
        <w:rPr>
          <w:sz w:val="28"/>
        </w:rPr>
        <w:t>выступление на школьных праздниках, торжественных и тематических линейках, участи</w:t>
      </w:r>
      <w:r w:rsidR="00464148" w:rsidRPr="000D4589">
        <w:rPr>
          <w:sz w:val="28"/>
        </w:rPr>
        <w:t>е</w:t>
      </w:r>
      <w:r w:rsidR="00686001" w:rsidRPr="000D4589">
        <w:rPr>
          <w:sz w:val="28"/>
        </w:rPr>
        <w:t xml:space="preserve"> в школьных мероприятиях, родительских со</w:t>
      </w:r>
      <w:r w:rsidR="00464148" w:rsidRPr="000D4589">
        <w:rPr>
          <w:sz w:val="28"/>
        </w:rPr>
        <w:t xml:space="preserve">браниях, классных часах, </w:t>
      </w:r>
      <w:r w:rsidR="00686001" w:rsidRPr="000D4589">
        <w:rPr>
          <w:sz w:val="28"/>
        </w:rPr>
        <w:t xml:space="preserve"> </w:t>
      </w:r>
      <w:proofErr w:type="spellStart"/>
      <w:r w:rsidR="00686001" w:rsidRPr="000D4589">
        <w:rPr>
          <w:sz w:val="28"/>
        </w:rPr>
        <w:t>инсценирование</w:t>
      </w:r>
      <w:proofErr w:type="spellEnd"/>
      <w:r w:rsidR="00686001" w:rsidRPr="000D4589">
        <w:rPr>
          <w:sz w:val="28"/>
        </w:rPr>
        <w:t xml:space="preserve"> сказок, сценок из жизни школы и постановка сказок и пьесок для свободного просмотра, проведение </w:t>
      </w:r>
      <w:r w:rsidRPr="000D4589">
        <w:rPr>
          <w:sz w:val="28"/>
        </w:rPr>
        <w:t>творческих литературных вечеров;</w:t>
      </w:r>
    </w:p>
    <w:p w:rsidR="004275CC" w:rsidRDefault="004275CC" w:rsidP="00B6369A">
      <w:pPr>
        <w:spacing w:before="100" w:beforeAutospacing="1" w:after="198" w:line="276" w:lineRule="auto"/>
        <w:rPr>
          <w:sz w:val="28"/>
        </w:rPr>
      </w:pPr>
      <w:r w:rsidRPr="000D4589">
        <w:rPr>
          <w:sz w:val="28"/>
        </w:rPr>
        <w:t>уметь представить характер героев произведения, обыгрывать его содержание, работать в коллективе, уметь вести себя на сцене, слушать товарищей и отстаивать точку зрения на своего сценического героя.</w:t>
      </w:r>
    </w:p>
    <w:p w:rsidR="009E6919" w:rsidRPr="009E6919" w:rsidRDefault="00B119F5" w:rsidP="009843D6">
      <w:pPr>
        <w:shd w:val="clear" w:color="auto" w:fill="FFFFFF"/>
        <w:spacing w:before="100" w:beforeAutospacing="1"/>
        <w:rPr>
          <w:rStyle w:val="a4"/>
          <w:sz w:val="28"/>
        </w:rPr>
      </w:pPr>
      <w:r>
        <w:rPr>
          <w:sz w:val="28"/>
        </w:rPr>
        <w:t xml:space="preserve">                                  </w:t>
      </w:r>
      <w:r w:rsidR="009E6919">
        <w:rPr>
          <w:rStyle w:val="a4"/>
          <w:sz w:val="28"/>
        </w:rPr>
        <w:t xml:space="preserve"> Технические средства</w:t>
      </w:r>
      <w:r w:rsidR="009E6919" w:rsidRPr="009E6919">
        <w:rPr>
          <w:rStyle w:val="a4"/>
          <w:sz w:val="28"/>
        </w:rPr>
        <w:t>:</w:t>
      </w:r>
    </w:p>
    <w:p w:rsidR="009E6919" w:rsidRPr="009E6919" w:rsidRDefault="009E6919" w:rsidP="009E6919">
      <w:pPr>
        <w:shd w:val="clear" w:color="auto" w:fill="FFFFFF"/>
        <w:spacing w:before="100" w:beforeAutospacing="1"/>
        <w:ind w:firstLine="284"/>
        <w:rPr>
          <w:sz w:val="28"/>
        </w:rPr>
      </w:pPr>
      <w:r w:rsidRPr="009E6919">
        <w:rPr>
          <w:sz w:val="28"/>
        </w:rPr>
        <w:t xml:space="preserve">                 мультимедийное оборудование, компьютер.</w:t>
      </w:r>
    </w:p>
    <w:p w:rsidR="009E6919" w:rsidRPr="009E6919" w:rsidRDefault="009E6919" w:rsidP="009E6919">
      <w:pPr>
        <w:shd w:val="clear" w:color="auto" w:fill="FFFFFF"/>
        <w:spacing w:before="100" w:beforeAutospacing="1"/>
        <w:ind w:firstLine="284"/>
        <w:rPr>
          <w:sz w:val="28"/>
        </w:rPr>
      </w:pPr>
    </w:p>
    <w:p w:rsidR="00083713" w:rsidRPr="00083713" w:rsidRDefault="00083713" w:rsidP="00083713">
      <w:pPr>
        <w:spacing w:before="100" w:beforeAutospacing="1" w:after="100" w:afterAutospacing="1"/>
        <w:rPr>
          <w:rStyle w:val="a4"/>
          <w:sz w:val="28"/>
        </w:rPr>
      </w:pPr>
      <w:r>
        <w:rPr>
          <w:sz w:val="28"/>
        </w:rPr>
        <w:t xml:space="preserve">                                  </w:t>
      </w:r>
      <w:r w:rsidRPr="00083713">
        <w:rPr>
          <w:rStyle w:val="a4"/>
          <w:sz w:val="28"/>
        </w:rPr>
        <w:t xml:space="preserve"> </w:t>
      </w:r>
      <w:r>
        <w:rPr>
          <w:rStyle w:val="a4"/>
          <w:sz w:val="28"/>
        </w:rPr>
        <w:t>Л</w:t>
      </w:r>
      <w:r w:rsidRPr="00083713">
        <w:rPr>
          <w:rStyle w:val="a4"/>
          <w:sz w:val="28"/>
        </w:rPr>
        <w:t>итература</w:t>
      </w:r>
    </w:p>
    <w:p w:rsidR="00083713" w:rsidRDefault="00083713" w:rsidP="00083713">
      <w:pPr>
        <w:numPr>
          <w:ilvl w:val="0"/>
          <w:numId w:val="12"/>
        </w:numPr>
        <w:spacing w:before="100" w:beforeAutospacing="1" w:after="100" w:afterAutospacing="1"/>
      </w:pPr>
      <w:proofErr w:type="spellStart"/>
      <w:r>
        <w:t>Брудный</w:t>
      </w:r>
      <w:proofErr w:type="spellEnd"/>
      <w:r>
        <w:t xml:space="preserve"> Д. Л. Беседы о театре. Л., 1983.</w:t>
      </w:r>
    </w:p>
    <w:p w:rsidR="001D4EF2" w:rsidRDefault="001D4EF2" w:rsidP="001D4EF2">
      <w:pPr>
        <w:numPr>
          <w:ilvl w:val="0"/>
          <w:numId w:val="12"/>
        </w:numPr>
        <w:spacing w:before="100" w:beforeAutospacing="1" w:after="100" w:afterAutospacing="1"/>
      </w:pPr>
      <w:r w:rsidRPr="00686001">
        <w:t>Безымянная. О., Школьный театр, М, 2001</w:t>
      </w:r>
    </w:p>
    <w:p w:rsidR="00F217E7" w:rsidRDefault="00F217E7" w:rsidP="001D4EF2">
      <w:pPr>
        <w:numPr>
          <w:ilvl w:val="0"/>
          <w:numId w:val="12"/>
        </w:numPr>
        <w:spacing w:before="100" w:beforeAutospacing="1" w:after="100" w:afterAutospacing="1"/>
        <w:ind w:left="1494"/>
      </w:pPr>
      <w:r>
        <w:t>Выгодский Л. Г. Воображение и творчество в детском возрасте. М., 1991.</w:t>
      </w:r>
    </w:p>
    <w:p w:rsidR="00F217E7" w:rsidRDefault="00F217E7" w:rsidP="00F217E7">
      <w:pPr>
        <w:numPr>
          <w:ilvl w:val="0"/>
          <w:numId w:val="12"/>
        </w:numPr>
        <w:spacing w:before="100" w:beforeAutospacing="1" w:after="100" w:afterAutospacing="1"/>
      </w:pPr>
      <w:r>
        <w:t>Генов Г. В. Театр для малышей. М., 1991.</w:t>
      </w:r>
    </w:p>
    <w:p w:rsidR="00F217E7" w:rsidRDefault="00F217E7" w:rsidP="00F217E7">
      <w:pPr>
        <w:numPr>
          <w:ilvl w:val="0"/>
          <w:numId w:val="12"/>
        </w:numPr>
        <w:spacing w:before="100" w:beforeAutospacing="1" w:after="100" w:afterAutospacing="1"/>
      </w:pPr>
      <w:r>
        <w:t>Журнал «Праздник в школе». М., 2007.</w:t>
      </w:r>
    </w:p>
    <w:p w:rsidR="00F217E7" w:rsidRDefault="00F217E7" w:rsidP="00F217E7">
      <w:pPr>
        <w:numPr>
          <w:ilvl w:val="0"/>
          <w:numId w:val="12"/>
        </w:numPr>
        <w:spacing w:before="100" w:beforeAutospacing="1" w:after="100" w:afterAutospacing="1"/>
      </w:pPr>
      <w:r>
        <w:t>Журнал «Педсовет»</w:t>
      </w:r>
    </w:p>
    <w:p w:rsidR="00F217E7" w:rsidRDefault="00F217E7" w:rsidP="00F217E7">
      <w:pPr>
        <w:numPr>
          <w:ilvl w:val="0"/>
          <w:numId w:val="12"/>
        </w:numPr>
        <w:spacing w:before="100" w:beforeAutospacing="1" w:after="100" w:afterAutospacing="1"/>
      </w:pPr>
      <w:r>
        <w:t>Журнал «Последний звонок»</w:t>
      </w:r>
    </w:p>
    <w:p w:rsidR="00F217E7" w:rsidRDefault="00F217E7" w:rsidP="00F217E7">
      <w:pPr>
        <w:numPr>
          <w:ilvl w:val="0"/>
          <w:numId w:val="12"/>
        </w:numPr>
        <w:spacing w:before="100" w:beforeAutospacing="1" w:after="100" w:afterAutospacing="1"/>
      </w:pPr>
      <w:proofErr w:type="spellStart"/>
      <w:r>
        <w:t>Кияновский</w:t>
      </w:r>
      <w:proofErr w:type="spellEnd"/>
      <w:r>
        <w:t xml:space="preserve"> А. А. Школьный театр в начальной школе. М., 2007.</w:t>
      </w:r>
    </w:p>
    <w:p w:rsidR="001D4EF2" w:rsidRDefault="001D4EF2" w:rsidP="001D4EF2">
      <w:pPr>
        <w:numPr>
          <w:ilvl w:val="0"/>
          <w:numId w:val="12"/>
        </w:numPr>
        <w:spacing w:before="100" w:beforeAutospacing="1" w:after="100" w:afterAutospacing="1"/>
      </w:pPr>
      <w:proofErr w:type="spellStart"/>
      <w:r>
        <w:t>Ладыженская</w:t>
      </w:r>
      <w:proofErr w:type="spellEnd"/>
      <w:r>
        <w:t xml:space="preserve"> Речь, речь. Речь. М.. 1986.</w:t>
      </w:r>
    </w:p>
    <w:p w:rsidR="00F217E7" w:rsidRDefault="00F217E7" w:rsidP="001D4EF2">
      <w:pPr>
        <w:numPr>
          <w:ilvl w:val="0"/>
          <w:numId w:val="12"/>
        </w:numPr>
        <w:spacing w:before="100" w:beforeAutospacing="1" w:after="100" w:afterAutospacing="1"/>
      </w:pPr>
      <w:r>
        <w:t>Михайлова А. Я. Театр в эстетическом воспитании младших школьников. М., 1974.</w:t>
      </w:r>
    </w:p>
    <w:p w:rsidR="001D4EF2" w:rsidRPr="00686001" w:rsidRDefault="001D4EF2" w:rsidP="001D4EF2">
      <w:pPr>
        <w:numPr>
          <w:ilvl w:val="0"/>
          <w:numId w:val="12"/>
        </w:numPr>
        <w:spacing w:before="100" w:beforeAutospacing="1" w:after="100" w:afterAutospacing="1"/>
      </w:pPr>
      <w:r w:rsidRPr="00686001">
        <w:t>Русские народные сказки</w:t>
      </w:r>
    </w:p>
    <w:p w:rsidR="001D4EF2" w:rsidRDefault="001D4EF2" w:rsidP="001D4EF2">
      <w:pPr>
        <w:numPr>
          <w:ilvl w:val="0"/>
          <w:numId w:val="12"/>
        </w:numPr>
        <w:spacing w:before="100" w:beforeAutospacing="1" w:after="100" w:afterAutospacing="1"/>
      </w:pPr>
      <w:r>
        <w:t>Смирнова Н. И оживают куклы…М., 1980.</w:t>
      </w:r>
    </w:p>
    <w:p w:rsidR="001D4EF2" w:rsidRDefault="001D4EF2" w:rsidP="001D4EF2">
      <w:pPr>
        <w:numPr>
          <w:ilvl w:val="0"/>
          <w:numId w:val="12"/>
        </w:numPr>
        <w:spacing w:before="100" w:beforeAutospacing="1" w:after="100" w:afterAutospacing="1"/>
      </w:pPr>
      <w:r>
        <w:t>Уварова Е. Д. Как поставить спектакль. М., 1962.</w:t>
      </w:r>
    </w:p>
    <w:p w:rsidR="00083713" w:rsidRDefault="00083713" w:rsidP="001D4EF2">
      <w:pPr>
        <w:numPr>
          <w:ilvl w:val="0"/>
          <w:numId w:val="12"/>
        </w:numPr>
        <w:spacing w:before="100" w:beforeAutospacing="1" w:after="100" w:afterAutospacing="1"/>
      </w:pPr>
      <w:proofErr w:type="spellStart"/>
      <w:r>
        <w:t>Чеботаревская</w:t>
      </w:r>
      <w:proofErr w:type="spellEnd"/>
      <w:r>
        <w:t xml:space="preserve"> Т. А. Путешествие по театральной программке. М., 1975.</w:t>
      </w:r>
    </w:p>
    <w:p w:rsidR="001D4EF2" w:rsidRDefault="001D4EF2" w:rsidP="001D4EF2">
      <w:pPr>
        <w:numPr>
          <w:ilvl w:val="0"/>
          <w:numId w:val="12"/>
        </w:numPr>
        <w:spacing w:before="100" w:beforeAutospacing="1" w:after="100" w:afterAutospacing="1"/>
      </w:pPr>
      <w:r>
        <w:t>Чурилова Э. Г. Программа «</w:t>
      </w:r>
      <w:proofErr w:type="spellStart"/>
      <w:proofErr w:type="gramStart"/>
      <w:r>
        <w:t>Арт</w:t>
      </w:r>
      <w:proofErr w:type="spellEnd"/>
      <w:proofErr w:type="gramEnd"/>
      <w:r>
        <w:t xml:space="preserve"> - фантазия». М.,2006.</w:t>
      </w:r>
    </w:p>
    <w:p w:rsidR="00083713" w:rsidRPr="00686001" w:rsidRDefault="00083713" w:rsidP="001D4EF2">
      <w:pPr>
        <w:spacing w:before="100" w:beforeAutospacing="1" w:after="100" w:afterAutospacing="1"/>
        <w:ind w:left="1353"/>
      </w:pPr>
    </w:p>
    <w:p w:rsidR="00522222" w:rsidRDefault="00522222" w:rsidP="00B6369A">
      <w:pPr>
        <w:spacing w:before="100" w:beforeAutospacing="1" w:after="198" w:line="276" w:lineRule="auto"/>
        <w:rPr>
          <w:sz w:val="28"/>
        </w:rPr>
      </w:pPr>
    </w:p>
    <w:p w:rsidR="00522222" w:rsidRPr="000D4589" w:rsidRDefault="00522222" w:rsidP="00B6369A">
      <w:pPr>
        <w:spacing w:before="100" w:beforeAutospacing="1" w:after="198" w:line="276" w:lineRule="auto"/>
        <w:rPr>
          <w:sz w:val="28"/>
        </w:rPr>
      </w:pPr>
    </w:p>
    <w:p w:rsidR="00686001" w:rsidRPr="00DC0EC4" w:rsidRDefault="00686001" w:rsidP="00686001">
      <w:pPr>
        <w:shd w:val="clear" w:color="auto" w:fill="FFFFFF"/>
        <w:spacing w:before="100" w:beforeAutospacing="1" w:after="240" w:line="276" w:lineRule="auto"/>
        <w:ind w:firstLine="284"/>
        <w:rPr>
          <w:sz w:val="28"/>
        </w:rPr>
      </w:pPr>
    </w:p>
    <w:p w:rsidR="00686001" w:rsidRPr="00686001" w:rsidRDefault="00686001" w:rsidP="00686001">
      <w:pPr>
        <w:shd w:val="clear" w:color="auto" w:fill="FFFFFF"/>
        <w:spacing w:before="100" w:beforeAutospacing="1" w:after="240" w:line="276" w:lineRule="auto"/>
        <w:ind w:firstLine="284"/>
      </w:pPr>
    </w:p>
    <w:p w:rsidR="00686001" w:rsidRPr="00686001" w:rsidRDefault="00686001" w:rsidP="0068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 w:line="276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686001">
        <w:rPr>
          <w:rFonts w:ascii="Courier New" w:hAnsi="Courier New" w:cs="Courier New"/>
          <w:sz w:val="20"/>
          <w:szCs w:val="20"/>
        </w:rPr>
        <w:br/>
      </w:r>
      <w:r w:rsidR="00ED276C">
        <w:rPr>
          <w:rFonts w:ascii="Courier New" w:hAnsi="Courier New" w:cs="Courier New"/>
          <w:sz w:val="20"/>
          <w:szCs w:val="20"/>
        </w:rPr>
        <w:t xml:space="preserve">         </w:t>
      </w:r>
      <w:r w:rsidRPr="00686001">
        <w:rPr>
          <w:rFonts w:ascii="Courier New" w:hAnsi="Courier New" w:cs="Courier New"/>
          <w:sz w:val="20"/>
          <w:szCs w:val="20"/>
        </w:rPr>
        <w:t xml:space="preserve"> </w:t>
      </w:r>
    </w:p>
    <w:sectPr w:rsidR="00686001" w:rsidRPr="00686001" w:rsidSect="0081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BE"/>
    <w:multiLevelType w:val="multilevel"/>
    <w:tmpl w:val="6B5C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65EE9"/>
    <w:multiLevelType w:val="multilevel"/>
    <w:tmpl w:val="C52CB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62C0A"/>
    <w:multiLevelType w:val="multilevel"/>
    <w:tmpl w:val="85FED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C586E"/>
    <w:multiLevelType w:val="hybridMultilevel"/>
    <w:tmpl w:val="28DC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3880"/>
    <w:multiLevelType w:val="multilevel"/>
    <w:tmpl w:val="7C48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4757F"/>
    <w:multiLevelType w:val="hybridMultilevel"/>
    <w:tmpl w:val="88E2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4CB0"/>
    <w:multiLevelType w:val="multilevel"/>
    <w:tmpl w:val="A6B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E64DD"/>
    <w:multiLevelType w:val="multilevel"/>
    <w:tmpl w:val="957C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565BA"/>
    <w:multiLevelType w:val="multilevel"/>
    <w:tmpl w:val="D8B0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A0D76"/>
    <w:multiLevelType w:val="multilevel"/>
    <w:tmpl w:val="3850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E531B"/>
    <w:multiLevelType w:val="multilevel"/>
    <w:tmpl w:val="13DC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143A3"/>
    <w:multiLevelType w:val="multilevel"/>
    <w:tmpl w:val="F8CA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A3C48"/>
    <w:multiLevelType w:val="multilevel"/>
    <w:tmpl w:val="9230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E4E64"/>
    <w:multiLevelType w:val="multilevel"/>
    <w:tmpl w:val="2D5213F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1A"/>
    <w:rsid w:val="00010D8D"/>
    <w:rsid w:val="00011EF1"/>
    <w:rsid w:val="00056086"/>
    <w:rsid w:val="00083713"/>
    <w:rsid w:val="000A2D36"/>
    <w:rsid w:val="000A5BF5"/>
    <w:rsid w:val="000C6474"/>
    <w:rsid w:val="000C789C"/>
    <w:rsid w:val="000D24EA"/>
    <w:rsid w:val="000D4589"/>
    <w:rsid w:val="000D4E30"/>
    <w:rsid w:val="00157318"/>
    <w:rsid w:val="001617DB"/>
    <w:rsid w:val="001A42D5"/>
    <w:rsid w:val="001D4EF2"/>
    <w:rsid w:val="00206331"/>
    <w:rsid w:val="00217C28"/>
    <w:rsid w:val="00221DEB"/>
    <w:rsid w:val="002624A0"/>
    <w:rsid w:val="00273E63"/>
    <w:rsid w:val="002B71DB"/>
    <w:rsid w:val="00307169"/>
    <w:rsid w:val="00316908"/>
    <w:rsid w:val="00322E0F"/>
    <w:rsid w:val="003750FC"/>
    <w:rsid w:val="003C04FB"/>
    <w:rsid w:val="003F4497"/>
    <w:rsid w:val="004275CC"/>
    <w:rsid w:val="00464148"/>
    <w:rsid w:val="004D40D1"/>
    <w:rsid w:val="00522222"/>
    <w:rsid w:val="00530A42"/>
    <w:rsid w:val="00565EAA"/>
    <w:rsid w:val="005A51C8"/>
    <w:rsid w:val="005D5DCF"/>
    <w:rsid w:val="005E38E3"/>
    <w:rsid w:val="006017E0"/>
    <w:rsid w:val="00617D88"/>
    <w:rsid w:val="00621984"/>
    <w:rsid w:val="00686001"/>
    <w:rsid w:val="0071183C"/>
    <w:rsid w:val="00735CFB"/>
    <w:rsid w:val="007C0ED5"/>
    <w:rsid w:val="007D0F2B"/>
    <w:rsid w:val="008105B7"/>
    <w:rsid w:val="008179CE"/>
    <w:rsid w:val="00853515"/>
    <w:rsid w:val="00874713"/>
    <w:rsid w:val="00887C74"/>
    <w:rsid w:val="00912469"/>
    <w:rsid w:val="00915932"/>
    <w:rsid w:val="00955F12"/>
    <w:rsid w:val="0097158A"/>
    <w:rsid w:val="009843D6"/>
    <w:rsid w:val="009D302D"/>
    <w:rsid w:val="009E6919"/>
    <w:rsid w:val="00A0441D"/>
    <w:rsid w:val="00A33534"/>
    <w:rsid w:val="00A60619"/>
    <w:rsid w:val="00A73EAA"/>
    <w:rsid w:val="00AA504A"/>
    <w:rsid w:val="00AD19AE"/>
    <w:rsid w:val="00AE110E"/>
    <w:rsid w:val="00B119F5"/>
    <w:rsid w:val="00B34FF0"/>
    <w:rsid w:val="00B41868"/>
    <w:rsid w:val="00B55265"/>
    <w:rsid w:val="00B6369A"/>
    <w:rsid w:val="00C1015D"/>
    <w:rsid w:val="00C41E1A"/>
    <w:rsid w:val="00C64AFB"/>
    <w:rsid w:val="00C74060"/>
    <w:rsid w:val="00CF72DD"/>
    <w:rsid w:val="00D30785"/>
    <w:rsid w:val="00D94729"/>
    <w:rsid w:val="00DB269D"/>
    <w:rsid w:val="00DC0EC4"/>
    <w:rsid w:val="00DD11C1"/>
    <w:rsid w:val="00DE1734"/>
    <w:rsid w:val="00DE5143"/>
    <w:rsid w:val="00E03BF3"/>
    <w:rsid w:val="00E238D5"/>
    <w:rsid w:val="00E70F15"/>
    <w:rsid w:val="00E81B84"/>
    <w:rsid w:val="00EA2A00"/>
    <w:rsid w:val="00ED276C"/>
    <w:rsid w:val="00F217E7"/>
    <w:rsid w:val="00F33784"/>
    <w:rsid w:val="00F54842"/>
    <w:rsid w:val="00F96C89"/>
    <w:rsid w:val="00FD38B9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1B84"/>
    <w:rPr>
      <w:b/>
      <w:bCs/>
    </w:rPr>
  </w:style>
  <w:style w:type="paragraph" w:styleId="a5">
    <w:name w:val="List Paragraph"/>
    <w:basedOn w:val="a"/>
    <w:uiPriority w:val="34"/>
    <w:qFormat/>
    <w:rsid w:val="00EA2A00"/>
    <w:pPr>
      <w:ind w:left="720"/>
      <w:contextualSpacing/>
    </w:pPr>
  </w:style>
  <w:style w:type="paragraph" w:styleId="a6">
    <w:name w:val="No Spacing"/>
    <w:uiPriority w:val="1"/>
    <w:qFormat/>
    <w:rsid w:val="00CF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217C2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19227-5F68-4CA0-9044-97E1F291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Ивановна</cp:lastModifiedBy>
  <cp:revision>29</cp:revision>
  <dcterms:created xsi:type="dcterms:W3CDTF">2014-01-23T10:05:00Z</dcterms:created>
  <dcterms:modified xsi:type="dcterms:W3CDTF">2014-02-12T07:34:00Z</dcterms:modified>
</cp:coreProperties>
</file>