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5B" w:rsidRPr="005141CF" w:rsidRDefault="005141CF" w:rsidP="000B705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0B705B" w:rsidRPr="005141CF">
        <w:rPr>
          <w:b/>
          <w:sz w:val="28"/>
          <w:szCs w:val="28"/>
        </w:rPr>
        <w:t xml:space="preserve">Диагностическая работа по обучению грамоте </w:t>
      </w:r>
      <w:r w:rsidR="000812FF" w:rsidRPr="005141CF">
        <w:rPr>
          <w:b/>
          <w:sz w:val="28"/>
          <w:szCs w:val="28"/>
        </w:rPr>
        <w:t>(письмо)</w:t>
      </w:r>
      <w:r w:rsidR="000B705B" w:rsidRPr="005141CF">
        <w:rPr>
          <w:b/>
          <w:sz w:val="28"/>
          <w:szCs w:val="28"/>
        </w:rPr>
        <w:t xml:space="preserve"> за 1 четверть</w:t>
      </w:r>
    </w:p>
    <w:p w:rsidR="000B705B" w:rsidRPr="005141CF" w:rsidRDefault="005141CF" w:rsidP="000B705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41CF">
        <w:rPr>
          <w:b/>
          <w:sz w:val="28"/>
          <w:szCs w:val="28"/>
        </w:rPr>
        <w:t xml:space="preserve">             </w:t>
      </w:r>
      <w:r w:rsidR="000B705B" w:rsidRPr="005141CF">
        <w:rPr>
          <w:b/>
          <w:sz w:val="28"/>
          <w:szCs w:val="28"/>
        </w:rPr>
        <w:t>учени__  1 класса «В» _____________________________________</w:t>
      </w:r>
      <w:r w:rsidRPr="005141CF">
        <w:rPr>
          <w:b/>
          <w:sz w:val="28"/>
          <w:szCs w:val="28"/>
        </w:rPr>
        <w:t>_____</w:t>
      </w:r>
    </w:p>
    <w:p w:rsidR="000B705B" w:rsidRPr="005141CF" w:rsidRDefault="000B705B" w:rsidP="000B70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5141CF">
        <w:rPr>
          <w:sz w:val="28"/>
          <w:szCs w:val="28"/>
        </w:rPr>
        <w:t>Найди и подчеркни слова, состоящие из одного слога</w:t>
      </w:r>
    </w:p>
    <w:p w:rsidR="000B705B" w:rsidRPr="005141CF" w:rsidRDefault="000B705B" w:rsidP="000B705B">
      <w:pPr>
        <w:pStyle w:val="a3"/>
        <w:spacing w:after="0" w:afterAutospacing="0"/>
        <w:rPr>
          <w:sz w:val="28"/>
          <w:szCs w:val="28"/>
        </w:rPr>
      </w:pPr>
      <w:r w:rsidRPr="005141CF">
        <w:rPr>
          <w:rStyle w:val="a4"/>
          <w:iCs/>
          <w:sz w:val="28"/>
          <w:szCs w:val="28"/>
        </w:rPr>
        <w:t xml:space="preserve">            Небо, конь, кошка, тень, песец, Уля</w:t>
      </w:r>
    </w:p>
    <w:p w:rsidR="000B705B" w:rsidRPr="005141CF" w:rsidRDefault="000B705B" w:rsidP="000B70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5141CF">
        <w:rPr>
          <w:sz w:val="28"/>
          <w:szCs w:val="28"/>
        </w:rPr>
        <w:t>Сколько гласных букв в русском языке?</w:t>
      </w:r>
    </w:p>
    <w:p w:rsidR="000B705B" w:rsidRPr="005141CF" w:rsidRDefault="000B705B" w:rsidP="000B705B">
      <w:pPr>
        <w:pStyle w:val="a3"/>
        <w:spacing w:after="0" w:afterAutospacing="0"/>
        <w:rPr>
          <w:b/>
          <w:sz w:val="28"/>
          <w:szCs w:val="28"/>
        </w:rPr>
      </w:pPr>
      <w:r w:rsidRPr="005141CF">
        <w:rPr>
          <w:b/>
          <w:sz w:val="28"/>
          <w:szCs w:val="28"/>
        </w:rPr>
        <w:t xml:space="preserve">                  8,  9, 10,  6, 7</w:t>
      </w:r>
    </w:p>
    <w:p w:rsidR="000B705B" w:rsidRPr="005141CF" w:rsidRDefault="000B705B" w:rsidP="000B70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5141CF">
        <w:rPr>
          <w:sz w:val="28"/>
          <w:szCs w:val="28"/>
        </w:rPr>
        <w:t>Найди предложение (подчеркни):</w:t>
      </w:r>
    </w:p>
    <w:p w:rsidR="000B705B" w:rsidRPr="005141CF" w:rsidRDefault="000B705B" w:rsidP="000B705B">
      <w:pPr>
        <w:pStyle w:val="a3"/>
        <w:spacing w:after="0" w:afterAutospacing="0"/>
        <w:rPr>
          <w:b/>
          <w:sz w:val="28"/>
          <w:szCs w:val="28"/>
        </w:rPr>
      </w:pPr>
      <w:r w:rsidRPr="005141CF">
        <w:rPr>
          <w:b/>
          <w:sz w:val="28"/>
          <w:szCs w:val="28"/>
        </w:rPr>
        <w:t xml:space="preserve">            в, жили, три, домике, медведя</w:t>
      </w:r>
    </w:p>
    <w:p w:rsidR="000B705B" w:rsidRPr="005141CF" w:rsidRDefault="000B705B" w:rsidP="000B705B">
      <w:pPr>
        <w:pStyle w:val="a3"/>
        <w:spacing w:after="0" w:afterAutospacing="0"/>
        <w:rPr>
          <w:b/>
          <w:sz w:val="28"/>
          <w:szCs w:val="28"/>
        </w:rPr>
      </w:pPr>
      <w:r w:rsidRPr="005141CF">
        <w:rPr>
          <w:b/>
          <w:sz w:val="28"/>
          <w:szCs w:val="28"/>
        </w:rPr>
        <w:t xml:space="preserve">            В домике жили три медведя.</w:t>
      </w:r>
    </w:p>
    <w:p w:rsidR="000B705B" w:rsidRPr="005141CF" w:rsidRDefault="000B705B" w:rsidP="000B705B">
      <w:pPr>
        <w:pStyle w:val="a3"/>
        <w:spacing w:after="0" w:afterAutospacing="0"/>
        <w:rPr>
          <w:b/>
          <w:sz w:val="28"/>
          <w:szCs w:val="28"/>
        </w:rPr>
      </w:pPr>
      <w:r w:rsidRPr="005141CF">
        <w:rPr>
          <w:b/>
          <w:sz w:val="28"/>
          <w:szCs w:val="28"/>
        </w:rPr>
        <w:t xml:space="preserve">            Медведя, жили, в домике, три</w:t>
      </w:r>
    </w:p>
    <w:p w:rsidR="000B705B" w:rsidRPr="005141CF" w:rsidRDefault="000B705B" w:rsidP="000B70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5141CF">
        <w:rPr>
          <w:sz w:val="28"/>
          <w:szCs w:val="28"/>
        </w:rPr>
        <w:t>Спиши слоги.</w:t>
      </w:r>
    </w:p>
    <w:p w:rsidR="000B705B" w:rsidRPr="005141CF" w:rsidRDefault="000B705B" w:rsidP="000B705B">
      <w:pPr>
        <w:pStyle w:val="a3"/>
        <w:spacing w:after="0" w:afterAutospacing="0"/>
        <w:rPr>
          <w:b/>
          <w:sz w:val="28"/>
          <w:szCs w:val="28"/>
        </w:rPr>
      </w:pPr>
      <w:r w:rsidRPr="005141CF">
        <w:rPr>
          <w:b/>
          <w:sz w:val="28"/>
          <w:szCs w:val="28"/>
        </w:rPr>
        <w:t xml:space="preserve">            лы, ля, ло, ли, лу, ле, лё        ____________________________________________________________________________________________________________________________________________________</w:t>
      </w:r>
    </w:p>
    <w:p w:rsidR="000B705B" w:rsidRPr="005141CF" w:rsidRDefault="000B705B" w:rsidP="000B705B">
      <w:pPr>
        <w:pStyle w:val="a3"/>
        <w:spacing w:after="0" w:afterAutospacing="0"/>
        <w:rPr>
          <w:sz w:val="28"/>
          <w:szCs w:val="28"/>
        </w:rPr>
      </w:pPr>
      <w:r w:rsidRPr="005141CF">
        <w:rPr>
          <w:sz w:val="28"/>
          <w:szCs w:val="28"/>
        </w:rPr>
        <w:t xml:space="preserve">          Подчеркни слоги  с мягким согласным звуком зелёным цветом.</w:t>
      </w:r>
    </w:p>
    <w:p w:rsidR="000B705B" w:rsidRPr="005141CF" w:rsidRDefault="000B705B" w:rsidP="000B70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5141CF">
        <w:rPr>
          <w:sz w:val="28"/>
          <w:szCs w:val="28"/>
        </w:rPr>
        <w:t xml:space="preserve">Какие слова пишутся с заглавной буквы (подчеркнуть): </w:t>
      </w:r>
    </w:p>
    <w:p w:rsidR="000B705B" w:rsidRPr="005141CF" w:rsidRDefault="000B705B" w:rsidP="000B705B">
      <w:pPr>
        <w:pStyle w:val="a3"/>
        <w:spacing w:after="0" w:afterAutospacing="0"/>
        <w:ind w:left="720"/>
        <w:rPr>
          <w:sz w:val="28"/>
          <w:szCs w:val="28"/>
        </w:rPr>
      </w:pPr>
      <w:r w:rsidRPr="005141CF">
        <w:rPr>
          <w:rStyle w:val="a4"/>
          <w:iCs/>
          <w:sz w:val="28"/>
          <w:szCs w:val="28"/>
        </w:rPr>
        <w:t>барабан, боря, анна, волк</w:t>
      </w:r>
    </w:p>
    <w:p w:rsidR="000B705B" w:rsidRPr="00A0666D" w:rsidRDefault="000B705B" w:rsidP="000B70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5141CF">
        <w:rPr>
          <w:sz w:val="28"/>
          <w:szCs w:val="28"/>
        </w:rPr>
        <w:t>Запиши схему  предложения</w:t>
      </w:r>
      <w:r w:rsidR="00A0666D">
        <w:rPr>
          <w:sz w:val="28"/>
          <w:szCs w:val="28"/>
        </w:rPr>
        <w:t xml:space="preserve">, </w:t>
      </w:r>
      <w:r w:rsidR="00A0666D" w:rsidRPr="00A0666D">
        <w:rPr>
          <w:sz w:val="28"/>
          <w:szCs w:val="28"/>
        </w:rPr>
        <w:t>обозначив цветом слова-предметы, слова-действия, слова-признаки, слова</w:t>
      </w:r>
      <w:r w:rsidR="00A0666D">
        <w:rPr>
          <w:sz w:val="28"/>
          <w:szCs w:val="28"/>
        </w:rPr>
        <w:t>-</w:t>
      </w:r>
      <w:r w:rsidR="00A0666D" w:rsidRPr="00A0666D">
        <w:rPr>
          <w:sz w:val="28"/>
          <w:szCs w:val="28"/>
        </w:rPr>
        <w:t xml:space="preserve"> помощники</w:t>
      </w:r>
      <w:r w:rsidRPr="00A0666D">
        <w:rPr>
          <w:sz w:val="28"/>
          <w:szCs w:val="28"/>
        </w:rPr>
        <w:t>.</w:t>
      </w:r>
    </w:p>
    <w:p w:rsidR="000B705B" w:rsidRPr="005141CF" w:rsidRDefault="000B705B" w:rsidP="000B705B">
      <w:pPr>
        <w:pStyle w:val="a3"/>
        <w:spacing w:after="0" w:afterAutospacing="0"/>
        <w:rPr>
          <w:b/>
          <w:sz w:val="28"/>
          <w:szCs w:val="28"/>
        </w:rPr>
      </w:pPr>
      <w:r w:rsidRPr="005141CF">
        <w:rPr>
          <w:b/>
          <w:sz w:val="28"/>
          <w:szCs w:val="28"/>
        </w:rPr>
        <w:t xml:space="preserve">           </w:t>
      </w:r>
      <w:r w:rsidR="00A0666D">
        <w:rPr>
          <w:b/>
          <w:sz w:val="28"/>
          <w:szCs w:val="28"/>
        </w:rPr>
        <w:t xml:space="preserve">Лес зимой </w:t>
      </w:r>
      <w:r w:rsidRPr="005141CF">
        <w:rPr>
          <w:b/>
          <w:sz w:val="28"/>
          <w:szCs w:val="28"/>
        </w:rPr>
        <w:t xml:space="preserve"> пушистый и белый. </w:t>
      </w:r>
    </w:p>
    <w:p w:rsidR="000B705B" w:rsidRPr="005141CF" w:rsidRDefault="000B705B" w:rsidP="000B705B">
      <w:pPr>
        <w:pStyle w:val="a3"/>
        <w:spacing w:after="0" w:afterAutospacing="0"/>
        <w:rPr>
          <w:b/>
          <w:sz w:val="28"/>
          <w:szCs w:val="28"/>
        </w:rPr>
      </w:pPr>
      <w:r w:rsidRPr="005141CF">
        <w:rPr>
          <w:b/>
          <w:sz w:val="28"/>
          <w:szCs w:val="28"/>
        </w:rPr>
        <w:t xml:space="preserve">           _________________________________________________________________ </w:t>
      </w:r>
    </w:p>
    <w:p w:rsidR="000B705B" w:rsidRPr="005141CF" w:rsidRDefault="000B705B" w:rsidP="000B705B">
      <w:pPr>
        <w:pStyle w:val="a3"/>
        <w:spacing w:after="0" w:afterAutospacing="0"/>
        <w:rPr>
          <w:b/>
          <w:sz w:val="28"/>
          <w:szCs w:val="28"/>
        </w:rPr>
      </w:pPr>
    </w:p>
    <w:p w:rsidR="000B705B" w:rsidRPr="005141CF" w:rsidRDefault="000B705B" w:rsidP="000B705B">
      <w:pPr>
        <w:numPr>
          <w:ilvl w:val="0"/>
          <w:numId w:val="1"/>
        </w:numPr>
        <w:rPr>
          <w:b/>
          <w:sz w:val="28"/>
          <w:szCs w:val="28"/>
        </w:rPr>
      </w:pPr>
      <w:r w:rsidRPr="005141CF">
        <w:rPr>
          <w:sz w:val="28"/>
          <w:szCs w:val="28"/>
        </w:rPr>
        <w:t xml:space="preserve">Из данных слов выпишите только гласные буквы: </w:t>
      </w:r>
      <w:r w:rsidRPr="005141CF">
        <w:rPr>
          <w:b/>
          <w:sz w:val="28"/>
          <w:szCs w:val="28"/>
        </w:rPr>
        <w:t>белка, волк, ёжик, заяц</w:t>
      </w:r>
    </w:p>
    <w:p w:rsidR="000B705B" w:rsidRPr="005141CF" w:rsidRDefault="000B705B" w:rsidP="000B705B">
      <w:pPr>
        <w:ind w:left="720"/>
        <w:rPr>
          <w:b/>
          <w:sz w:val="28"/>
          <w:szCs w:val="28"/>
        </w:rPr>
      </w:pPr>
    </w:p>
    <w:p w:rsidR="000B705B" w:rsidRPr="005141CF" w:rsidRDefault="000B705B" w:rsidP="000B705B">
      <w:pPr>
        <w:ind w:left="360"/>
        <w:rPr>
          <w:sz w:val="28"/>
          <w:szCs w:val="28"/>
        </w:rPr>
      </w:pPr>
      <w:r w:rsidRPr="005141CF">
        <w:rPr>
          <w:sz w:val="28"/>
          <w:szCs w:val="28"/>
        </w:rPr>
        <w:t xml:space="preserve">     ________________________________________________________________________________________________________________________________________________ </w:t>
      </w:r>
    </w:p>
    <w:p w:rsidR="000B705B" w:rsidRPr="005141CF" w:rsidRDefault="000B705B" w:rsidP="000B705B">
      <w:pPr>
        <w:ind w:left="360"/>
        <w:rPr>
          <w:b/>
          <w:sz w:val="28"/>
          <w:szCs w:val="28"/>
        </w:rPr>
      </w:pPr>
    </w:p>
    <w:p w:rsidR="000B705B" w:rsidRPr="005141CF" w:rsidRDefault="000B705B" w:rsidP="000B705B">
      <w:pPr>
        <w:numPr>
          <w:ilvl w:val="0"/>
          <w:numId w:val="1"/>
        </w:numPr>
        <w:rPr>
          <w:b/>
          <w:sz w:val="28"/>
          <w:szCs w:val="28"/>
        </w:rPr>
      </w:pPr>
      <w:r w:rsidRPr="005141CF">
        <w:rPr>
          <w:sz w:val="28"/>
          <w:szCs w:val="28"/>
        </w:rPr>
        <w:t xml:space="preserve">Составь схему слова: </w:t>
      </w:r>
      <w:r w:rsidRPr="005141CF">
        <w:rPr>
          <w:b/>
          <w:sz w:val="28"/>
          <w:szCs w:val="28"/>
        </w:rPr>
        <w:t>стрекоза</w:t>
      </w:r>
      <w:r w:rsidR="00FA6639">
        <w:rPr>
          <w:b/>
          <w:sz w:val="28"/>
          <w:szCs w:val="28"/>
        </w:rPr>
        <w:t xml:space="preserve">. </w:t>
      </w:r>
      <w:r w:rsidR="00FA6639">
        <w:rPr>
          <w:sz w:val="28"/>
          <w:szCs w:val="28"/>
        </w:rPr>
        <w:t>Раздели слово на слоги. Поставь ударение.</w:t>
      </w:r>
    </w:p>
    <w:p w:rsidR="000B705B" w:rsidRPr="005141CF" w:rsidRDefault="000B705B" w:rsidP="000B705B">
      <w:pPr>
        <w:ind w:left="360"/>
        <w:rPr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B705B" w:rsidRPr="005141CF" w:rsidTr="00F00E2E">
        <w:trPr>
          <w:trHeight w:val="360"/>
        </w:trPr>
        <w:tc>
          <w:tcPr>
            <w:tcW w:w="360" w:type="dxa"/>
          </w:tcPr>
          <w:p w:rsidR="000B705B" w:rsidRPr="005141CF" w:rsidRDefault="000B705B" w:rsidP="00F00E2E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705B" w:rsidRPr="005141CF" w:rsidRDefault="000B705B" w:rsidP="00F00E2E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705B" w:rsidRPr="005141CF" w:rsidRDefault="000B705B" w:rsidP="00F00E2E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705B" w:rsidRPr="005141CF" w:rsidRDefault="000B705B" w:rsidP="00F00E2E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705B" w:rsidRPr="005141CF" w:rsidRDefault="000B705B" w:rsidP="00F00E2E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705B" w:rsidRPr="005141CF" w:rsidRDefault="000B705B" w:rsidP="00F00E2E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705B" w:rsidRPr="005141CF" w:rsidRDefault="000B705B" w:rsidP="00F00E2E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0B705B" w:rsidRPr="005141CF" w:rsidRDefault="000B705B" w:rsidP="00F00E2E">
            <w:pPr>
              <w:rPr>
                <w:b/>
                <w:sz w:val="28"/>
                <w:szCs w:val="28"/>
              </w:rPr>
            </w:pPr>
          </w:p>
        </w:tc>
      </w:tr>
    </w:tbl>
    <w:p w:rsidR="0077200B" w:rsidRDefault="0077200B" w:rsidP="000B705B"/>
    <w:p w:rsidR="005141CF" w:rsidRDefault="005141CF" w:rsidP="000B705B"/>
    <w:p w:rsidR="005141CF" w:rsidRDefault="005141CF" w:rsidP="005141CF">
      <w:pPr>
        <w:jc w:val="center"/>
        <w:rPr>
          <w:b/>
        </w:rPr>
      </w:pPr>
      <w:r>
        <w:rPr>
          <w:b/>
        </w:rPr>
        <w:lastRenderedPageBreak/>
        <w:t>Оценочный лист диагностической работы</w:t>
      </w:r>
    </w:p>
    <w:p w:rsidR="005141CF" w:rsidRPr="00153F0C" w:rsidRDefault="005141CF" w:rsidP="005141CF">
      <w:pPr>
        <w:jc w:val="center"/>
        <w:rPr>
          <w:b/>
        </w:rPr>
      </w:pPr>
      <w:r>
        <w:rPr>
          <w:b/>
        </w:rPr>
        <w:t xml:space="preserve">по обучению грамоте (письмо) за </w:t>
      </w:r>
      <w:r>
        <w:rPr>
          <w:b/>
          <w:lang w:val="en-US"/>
        </w:rPr>
        <w:t>I</w:t>
      </w:r>
      <w:r w:rsidRPr="00153F0C">
        <w:rPr>
          <w:b/>
        </w:rPr>
        <w:t xml:space="preserve"> </w:t>
      </w:r>
      <w:r>
        <w:rPr>
          <w:b/>
        </w:rPr>
        <w:t>четверть</w:t>
      </w:r>
    </w:p>
    <w:p w:rsidR="005141CF" w:rsidRDefault="005141CF" w:rsidP="005141CF">
      <w:pPr>
        <w:jc w:val="center"/>
        <w:rPr>
          <w:b/>
        </w:rPr>
      </w:pPr>
      <w:r>
        <w:rPr>
          <w:b/>
        </w:rPr>
        <w:t xml:space="preserve">учащихся 1 «В» класса </w:t>
      </w:r>
    </w:p>
    <w:p w:rsidR="005141CF" w:rsidRDefault="005141CF" w:rsidP="005141CF">
      <w:pPr>
        <w:jc w:val="center"/>
        <w:rPr>
          <w:b/>
        </w:rPr>
      </w:pPr>
    </w:p>
    <w:tbl>
      <w:tblPr>
        <w:tblStyle w:val="a5"/>
        <w:tblW w:w="10773" w:type="dxa"/>
        <w:tblLayout w:type="fixed"/>
        <w:tblLook w:val="01E0"/>
      </w:tblPr>
      <w:tblGrid>
        <w:gridCol w:w="3296"/>
        <w:gridCol w:w="4359"/>
        <w:gridCol w:w="1559"/>
        <w:gridCol w:w="1559"/>
      </w:tblGrid>
      <w:tr w:rsidR="005141CF" w:rsidRPr="00B66081" w:rsidTr="00DD6F47">
        <w:tc>
          <w:tcPr>
            <w:tcW w:w="3296" w:type="dxa"/>
          </w:tcPr>
          <w:p w:rsidR="005141CF" w:rsidRPr="0050324D" w:rsidRDefault="005141CF" w:rsidP="00DD6F47">
            <w:pPr>
              <w:jc w:val="center"/>
              <w:rPr>
                <w:b/>
                <w:sz w:val="20"/>
                <w:szCs w:val="20"/>
              </w:rPr>
            </w:pPr>
            <w:r w:rsidRPr="0050324D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4359" w:type="dxa"/>
          </w:tcPr>
          <w:p w:rsidR="005141CF" w:rsidRPr="0050324D" w:rsidRDefault="005141CF" w:rsidP="00DD6F47">
            <w:pPr>
              <w:jc w:val="center"/>
              <w:rPr>
                <w:b/>
                <w:sz w:val="20"/>
                <w:szCs w:val="20"/>
              </w:rPr>
            </w:pPr>
            <w:r w:rsidRPr="0050324D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1559" w:type="dxa"/>
          </w:tcPr>
          <w:p w:rsidR="005141CF" w:rsidRPr="0050324D" w:rsidRDefault="005141CF" w:rsidP="00DD6F47">
            <w:pPr>
              <w:jc w:val="center"/>
              <w:rPr>
                <w:b/>
                <w:sz w:val="20"/>
                <w:szCs w:val="20"/>
              </w:rPr>
            </w:pPr>
            <w:r w:rsidRPr="0050324D">
              <w:rPr>
                <w:b/>
                <w:sz w:val="20"/>
                <w:szCs w:val="20"/>
              </w:rPr>
              <w:t xml:space="preserve">Оценка </w:t>
            </w:r>
          </w:p>
          <w:p w:rsidR="005141CF" w:rsidRPr="0050324D" w:rsidRDefault="005141CF" w:rsidP="00DD6F47">
            <w:pPr>
              <w:jc w:val="center"/>
              <w:rPr>
                <w:b/>
                <w:sz w:val="20"/>
                <w:szCs w:val="20"/>
              </w:rPr>
            </w:pPr>
            <w:r w:rsidRPr="0050324D">
              <w:rPr>
                <w:b/>
                <w:sz w:val="20"/>
                <w:szCs w:val="20"/>
              </w:rPr>
              <w:t>задания</w:t>
            </w:r>
          </w:p>
        </w:tc>
        <w:tc>
          <w:tcPr>
            <w:tcW w:w="1559" w:type="dxa"/>
          </w:tcPr>
          <w:p w:rsidR="005141CF" w:rsidRPr="0050324D" w:rsidRDefault="005141CF" w:rsidP="00DD6F47">
            <w:pPr>
              <w:jc w:val="center"/>
              <w:rPr>
                <w:b/>
                <w:sz w:val="20"/>
                <w:szCs w:val="20"/>
              </w:rPr>
            </w:pPr>
            <w:r w:rsidRPr="0050324D">
              <w:rPr>
                <w:b/>
                <w:sz w:val="20"/>
                <w:szCs w:val="20"/>
              </w:rPr>
              <w:t>Итоговая оценка</w:t>
            </w:r>
          </w:p>
        </w:tc>
      </w:tr>
      <w:tr w:rsidR="005141CF" w:rsidTr="00DD6F47">
        <w:tc>
          <w:tcPr>
            <w:tcW w:w="3296" w:type="dxa"/>
          </w:tcPr>
          <w:p w:rsidR="005141CF" w:rsidRPr="0050324D" w:rsidRDefault="005141CF" w:rsidP="00DD6F47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1</w:t>
            </w:r>
          </w:p>
          <w:p w:rsidR="005141CF" w:rsidRPr="0050324D" w:rsidRDefault="00884C1F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141CF">
              <w:rPr>
                <w:sz w:val="20"/>
                <w:szCs w:val="20"/>
              </w:rPr>
              <w:t>аходить односложные слова.</w:t>
            </w:r>
          </w:p>
        </w:tc>
        <w:tc>
          <w:tcPr>
            <w:tcW w:w="4359" w:type="dxa"/>
          </w:tcPr>
          <w:p w:rsidR="005141CF" w:rsidRPr="0050324D" w:rsidRDefault="005141CF" w:rsidP="00DD6F47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Задание 1</w:t>
            </w:r>
          </w:p>
          <w:p w:rsidR="005141CF" w:rsidRPr="0050324D" w:rsidRDefault="008E4056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и подчеркнуть слова, состоящие из одного слога (небо, </w:t>
            </w:r>
            <w:r w:rsidRPr="008E4056">
              <w:rPr>
                <w:sz w:val="20"/>
                <w:szCs w:val="20"/>
                <w:u w:val="single"/>
              </w:rPr>
              <w:t>конь</w:t>
            </w:r>
            <w:r>
              <w:rPr>
                <w:sz w:val="20"/>
                <w:szCs w:val="20"/>
              </w:rPr>
              <w:t xml:space="preserve">, кошка, </w:t>
            </w:r>
            <w:r w:rsidRPr="008E4056">
              <w:rPr>
                <w:sz w:val="20"/>
                <w:szCs w:val="20"/>
                <w:u w:val="single"/>
              </w:rPr>
              <w:t>тень</w:t>
            </w:r>
            <w:r>
              <w:rPr>
                <w:sz w:val="20"/>
                <w:szCs w:val="20"/>
              </w:rPr>
              <w:t>, песец, Уля)</w:t>
            </w:r>
          </w:p>
        </w:tc>
        <w:tc>
          <w:tcPr>
            <w:tcW w:w="1559" w:type="dxa"/>
          </w:tcPr>
          <w:p w:rsidR="005141CF" w:rsidRPr="0050324D" w:rsidRDefault="008E4056" w:rsidP="00DD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1CF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559" w:type="dxa"/>
          </w:tcPr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C07686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141CF"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="005141CF" w:rsidRPr="0050324D">
              <w:rPr>
                <w:sz w:val="20"/>
                <w:szCs w:val="20"/>
              </w:rPr>
              <w:t>%</w:t>
            </w:r>
          </w:p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5141CF" w:rsidTr="00DD6F47">
        <w:tc>
          <w:tcPr>
            <w:tcW w:w="3296" w:type="dxa"/>
          </w:tcPr>
          <w:p w:rsidR="005141CF" w:rsidRPr="0050324D" w:rsidRDefault="005141CF" w:rsidP="00DD6F47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2</w:t>
            </w:r>
          </w:p>
          <w:p w:rsidR="005141CF" w:rsidRPr="0050324D" w:rsidRDefault="008E4056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количество гласных букв в русском языке.</w:t>
            </w:r>
          </w:p>
        </w:tc>
        <w:tc>
          <w:tcPr>
            <w:tcW w:w="4359" w:type="dxa"/>
          </w:tcPr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  <w:u w:val="single"/>
              </w:rPr>
              <w:t>Задание 2</w:t>
            </w:r>
          </w:p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 xml:space="preserve"> </w:t>
            </w:r>
            <w:r w:rsidR="008E4056">
              <w:rPr>
                <w:sz w:val="20"/>
                <w:szCs w:val="20"/>
              </w:rPr>
              <w:t>Сколько гласных букв в русском языке? (10)</w:t>
            </w:r>
          </w:p>
        </w:tc>
        <w:tc>
          <w:tcPr>
            <w:tcW w:w="1559" w:type="dxa"/>
          </w:tcPr>
          <w:p w:rsidR="005141CF" w:rsidRDefault="008E4056" w:rsidP="00DD6F47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5141CF" w:rsidRPr="00A01563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559" w:type="dxa"/>
          </w:tcPr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C07686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141CF"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="005141CF" w:rsidRPr="0050324D">
              <w:rPr>
                <w:sz w:val="20"/>
                <w:szCs w:val="20"/>
              </w:rPr>
              <w:t>%</w:t>
            </w:r>
          </w:p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5141CF" w:rsidTr="00DD6F47">
        <w:tc>
          <w:tcPr>
            <w:tcW w:w="3296" w:type="dxa"/>
          </w:tcPr>
          <w:p w:rsidR="005141CF" w:rsidRPr="0050324D" w:rsidRDefault="005141CF" w:rsidP="00DD6F47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3</w:t>
            </w:r>
          </w:p>
          <w:p w:rsidR="005141CF" w:rsidRPr="0050324D" w:rsidRDefault="008E4056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предложение.</w:t>
            </w:r>
          </w:p>
        </w:tc>
        <w:tc>
          <w:tcPr>
            <w:tcW w:w="4359" w:type="dxa"/>
          </w:tcPr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  <w:u w:val="single"/>
              </w:rPr>
              <w:t>Задание 3</w:t>
            </w:r>
          </w:p>
          <w:p w:rsidR="005141CF" w:rsidRPr="0050324D" w:rsidRDefault="008E4056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Найди предложение. (В домике жили три медведя)</w:t>
            </w:r>
          </w:p>
        </w:tc>
        <w:tc>
          <w:tcPr>
            <w:tcW w:w="1559" w:type="dxa"/>
          </w:tcPr>
          <w:p w:rsidR="005141CF" w:rsidRDefault="008E4056" w:rsidP="00DD6F47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5141CF" w:rsidRPr="00A01563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559" w:type="dxa"/>
          </w:tcPr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5141CF" w:rsidTr="00DD6F47">
        <w:tc>
          <w:tcPr>
            <w:tcW w:w="3296" w:type="dxa"/>
          </w:tcPr>
          <w:p w:rsidR="005141CF" w:rsidRPr="0050324D" w:rsidRDefault="005141CF" w:rsidP="00DD6F47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4</w:t>
            </w:r>
          </w:p>
          <w:p w:rsidR="005141CF" w:rsidRPr="0050324D" w:rsidRDefault="008E4056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Списывать слоги, используя верхнее и нижнее соединение букв.</w:t>
            </w:r>
          </w:p>
        </w:tc>
        <w:tc>
          <w:tcPr>
            <w:tcW w:w="4359" w:type="dxa"/>
          </w:tcPr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  <w:u w:val="single"/>
              </w:rPr>
              <w:t>Задание 4</w:t>
            </w:r>
          </w:p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 xml:space="preserve"> </w:t>
            </w:r>
            <w:r w:rsidR="008E4056">
              <w:rPr>
                <w:sz w:val="20"/>
                <w:szCs w:val="20"/>
              </w:rPr>
              <w:t>Спиши слоги.</w:t>
            </w:r>
          </w:p>
        </w:tc>
        <w:tc>
          <w:tcPr>
            <w:tcW w:w="1559" w:type="dxa"/>
          </w:tcPr>
          <w:p w:rsidR="005141CF" w:rsidRDefault="00A0666D" w:rsidP="00DD6F4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5141CF" w:rsidRPr="00A01563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559" w:type="dxa"/>
          </w:tcPr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5141CF" w:rsidTr="00DD6F47">
        <w:tc>
          <w:tcPr>
            <w:tcW w:w="3296" w:type="dxa"/>
          </w:tcPr>
          <w:p w:rsidR="005141CF" w:rsidRPr="0050324D" w:rsidRDefault="005141CF" w:rsidP="00DD6F47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5</w:t>
            </w:r>
          </w:p>
          <w:p w:rsidR="005141CF" w:rsidRPr="0050324D" w:rsidRDefault="00A0666D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имена собственные.</w:t>
            </w:r>
          </w:p>
        </w:tc>
        <w:tc>
          <w:tcPr>
            <w:tcW w:w="4359" w:type="dxa"/>
          </w:tcPr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  <w:u w:val="single"/>
              </w:rPr>
              <w:t>Задание 5</w:t>
            </w:r>
          </w:p>
          <w:p w:rsidR="005141CF" w:rsidRPr="0050324D" w:rsidRDefault="00A0666D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Подчеркните слова, которые пишутся с заглавной буквы. (Боря, Анна)</w:t>
            </w:r>
          </w:p>
        </w:tc>
        <w:tc>
          <w:tcPr>
            <w:tcW w:w="1559" w:type="dxa"/>
          </w:tcPr>
          <w:p w:rsidR="005141CF" w:rsidRDefault="005141CF" w:rsidP="00DD6F4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A01563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559" w:type="dxa"/>
          </w:tcPr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5141CF" w:rsidTr="00DD6F47">
        <w:tc>
          <w:tcPr>
            <w:tcW w:w="3296" w:type="dxa"/>
          </w:tcPr>
          <w:p w:rsidR="005141CF" w:rsidRPr="0050324D" w:rsidRDefault="005141CF" w:rsidP="00DD6F47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6</w:t>
            </w:r>
          </w:p>
          <w:p w:rsidR="005141CF" w:rsidRPr="0050324D" w:rsidRDefault="00A0666D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схему предложения.</w:t>
            </w:r>
          </w:p>
        </w:tc>
        <w:tc>
          <w:tcPr>
            <w:tcW w:w="4359" w:type="dxa"/>
          </w:tcPr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  <w:u w:val="single"/>
              </w:rPr>
              <w:t>Задание 6</w:t>
            </w:r>
          </w:p>
          <w:p w:rsidR="005141CF" w:rsidRDefault="00A0666D" w:rsidP="00A0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Составьте схему</w:t>
            </w:r>
            <w:r w:rsidR="005141CF" w:rsidRPr="0050324D">
              <w:rPr>
                <w:sz w:val="20"/>
                <w:szCs w:val="20"/>
              </w:rPr>
              <w:t xml:space="preserve"> предложения</w:t>
            </w:r>
            <w:r>
              <w:rPr>
                <w:sz w:val="20"/>
                <w:szCs w:val="20"/>
              </w:rPr>
              <w:t>, обозначив цветом слова-предметы, слова-действия, слова-признаки, слова- помощники.</w:t>
            </w:r>
            <w:r w:rsidR="005141CF" w:rsidRPr="0050324D">
              <w:rPr>
                <w:sz w:val="20"/>
                <w:szCs w:val="20"/>
              </w:rPr>
              <w:t xml:space="preserve"> </w:t>
            </w:r>
          </w:p>
          <w:p w:rsidR="00A0666D" w:rsidRPr="0050324D" w:rsidRDefault="00A0666D" w:rsidP="00A066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41CF" w:rsidRDefault="00A0666D" w:rsidP="00DD6F47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141CF" w:rsidRPr="00A01563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559" w:type="dxa"/>
          </w:tcPr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5141CF" w:rsidTr="00DD6F47">
        <w:tc>
          <w:tcPr>
            <w:tcW w:w="3296" w:type="dxa"/>
          </w:tcPr>
          <w:p w:rsidR="005141CF" w:rsidRPr="0050324D" w:rsidRDefault="005141CF" w:rsidP="00DD6F47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7</w:t>
            </w:r>
          </w:p>
          <w:p w:rsidR="005141CF" w:rsidRPr="0050324D" w:rsidRDefault="00A0666D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буквы гласных и согласных звуков.</w:t>
            </w:r>
          </w:p>
        </w:tc>
        <w:tc>
          <w:tcPr>
            <w:tcW w:w="4359" w:type="dxa"/>
          </w:tcPr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  <w:u w:val="single"/>
              </w:rPr>
              <w:t>Задание 7</w:t>
            </w:r>
          </w:p>
          <w:p w:rsidR="005141CF" w:rsidRPr="0050324D" w:rsidRDefault="00A0666D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данных слов выпишите только гласные буквы.</w:t>
            </w:r>
          </w:p>
        </w:tc>
        <w:tc>
          <w:tcPr>
            <w:tcW w:w="1559" w:type="dxa"/>
          </w:tcPr>
          <w:p w:rsidR="005141CF" w:rsidRDefault="00A0666D" w:rsidP="00DD6F47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5141CF" w:rsidRPr="00A01563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559" w:type="dxa"/>
          </w:tcPr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  <w:tr w:rsidR="005141CF" w:rsidTr="00DD6F47">
        <w:tc>
          <w:tcPr>
            <w:tcW w:w="3296" w:type="dxa"/>
          </w:tcPr>
          <w:p w:rsidR="005141CF" w:rsidRPr="0050324D" w:rsidRDefault="005141CF" w:rsidP="00DD6F47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8</w:t>
            </w:r>
          </w:p>
          <w:p w:rsidR="005141CF" w:rsidRDefault="00A0666D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звуковую схему слова.</w:t>
            </w:r>
          </w:p>
          <w:p w:rsidR="00FA6639" w:rsidRPr="0050324D" w:rsidRDefault="00FA6639" w:rsidP="00FA6639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9</w:t>
            </w:r>
          </w:p>
          <w:p w:rsidR="00FA6639" w:rsidRDefault="00FA6639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делить слова на слоги.</w:t>
            </w:r>
          </w:p>
          <w:p w:rsidR="00FA6639" w:rsidRPr="0050324D" w:rsidRDefault="00FA6639" w:rsidP="00FA6639">
            <w:pPr>
              <w:rPr>
                <w:sz w:val="20"/>
                <w:szCs w:val="20"/>
                <w:u w:val="single"/>
              </w:rPr>
            </w:pPr>
            <w:r w:rsidRPr="0050324D">
              <w:rPr>
                <w:sz w:val="20"/>
                <w:szCs w:val="20"/>
                <w:u w:val="single"/>
              </w:rPr>
              <w:t>Критерий 10</w:t>
            </w:r>
          </w:p>
          <w:p w:rsidR="00FA6639" w:rsidRPr="0050324D" w:rsidRDefault="00FA6639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ударный звук.</w:t>
            </w:r>
          </w:p>
        </w:tc>
        <w:tc>
          <w:tcPr>
            <w:tcW w:w="4359" w:type="dxa"/>
          </w:tcPr>
          <w:p w:rsidR="005141CF" w:rsidRPr="0050324D" w:rsidRDefault="005141CF" w:rsidP="00DD6F4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  <w:u w:val="single"/>
              </w:rPr>
              <w:t>Задание 8</w:t>
            </w:r>
          </w:p>
          <w:p w:rsidR="005141CF" w:rsidRDefault="00FA6639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Составь  схему слова: стрекоза.</w:t>
            </w:r>
          </w:p>
          <w:p w:rsidR="00FA6639" w:rsidRDefault="00FA6639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 слов на слоги.</w:t>
            </w:r>
          </w:p>
          <w:p w:rsidR="00FA6639" w:rsidRPr="0050324D" w:rsidRDefault="00FA6639" w:rsidP="00DD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Поставь ударение.</w:t>
            </w:r>
          </w:p>
        </w:tc>
        <w:tc>
          <w:tcPr>
            <w:tcW w:w="1559" w:type="dxa"/>
          </w:tcPr>
          <w:p w:rsidR="005141CF" w:rsidRDefault="00FA6639" w:rsidP="00DD6F47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5141CF" w:rsidRPr="00A01563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559" w:type="dxa"/>
          </w:tcPr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C07686" w:rsidRPr="0050324D" w:rsidRDefault="00C07686" w:rsidP="00C0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</w:p>
          <w:p w:rsidR="005141CF" w:rsidRPr="0050324D" w:rsidRDefault="00C07686" w:rsidP="00C07686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</w:tbl>
    <w:p w:rsidR="005141CF" w:rsidRDefault="005141CF" w:rsidP="005141CF"/>
    <w:p w:rsidR="00FA6639" w:rsidRDefault="00FA6639" w:rsidP="005141CF"/>
    <w:p w:rsidR="005141CF" w:rsidRPr="0050324D" w:rsidRDefault="005141CF" w:rsidP="005141CF">
      <w:pPr>
        <w:rPr>
          <w:b/>
        </w:rPr>
      </w:pPr>
      <w:r w:rsidRPr="0050324D">
        <w:rPr>
          <w:b/>
        </w:rPr>
        <w:t xml:space="preserve">В –      </w:t>
      </w:r>
      <w:r w:rsidR="00FA6639">
        <w:rPr>
          <w:b/>
        </w:rPr>
        <w:t>22-23</w:t>
      </w:r>
      <w:r w:rsidRPr="0050324D">
        <w:rPr>
          <w:b/>
        </w:rPr>
        <w:t xml:space="preserve"> б.</w:t>
      </w:r>
    </w:p>
    <w:p w:rsidR="005141CF" w:rsidRPr="0050324D" w:rsidRDefault="005141CF" w:rsidP="005141CF">
      <w:pPr>
        <w:rPr>
          <w:b/>
        </w:rPr>
      </w:pPr>
      <w:r w:rsidRPr="0050324D">
        <w:rPr>
          <w:b/>
        </w:rPr>
        <w:t xml:space="preserve">С –   </w:t>
      </w:r>
      <w:r w:rsidR="00FA6639">
        <w:rPr>
          <w:b/>
        </w:rPr>
        <w:t xml:space="preserve"> 20-21</w:t>
      </w:r>
      <w:r w:rsidRPr="0050324D">
        <w:rPr>
          <w:b/>
        </w:rPr>
        <w:t xml:space="preserve"> б.</w:t>
      </w:r>
    </w:p>
    <w:p w:rsidR="005141CF" w:rsidRPr="0050324D" w:rsidRDefault="00C07686" w:rsidP="005141CF">
      <w:pPr>
        <w:rPr>
          <w:b/>
        </w:rPr>
      </w:pPr>
      <w:r>
        <w:rPr>
          <w:b/>
        </w:rPr>
        <w:t>Н</w:t>
      </w:r>
      <w:r w:rsidR="005141CF" w:rsidRPr="0050324D">
        <w:rPr>
          <w:b/>
        </w:rPr>
        <w:t xml:space="preserve">С –      </w:t>
      </w:r>
      <w:r w:rsidR="00FA6639">
        <w:rPr>
          <w:b/>
        </w:rPr>
        <w:t>15-19</w:t>
      </w:r>
      <w:r w:rsidR="005141CF" w:rsidRPr="0050324D">
        <w:rPr>
          <w:b/>
        </w:rPr>
        <w:t xml:space="preserve"> б.</w:t>
      </w:r>
    </w:p>
    <w:p w:rsidR="005141CF" w:rsidRDefault="005141CF" w:rsidP="005141CF">
      <w:pPr>
        <w:rPr>
          <w:b/>
        </w:rPr>
      </w:pPr>
      <w:r w:rsidRPr="0050324D">
        <w:rPr>
          <w:b/>
        </w:rPr>
        <w:t xml:space="preserve">Н –      </w:t>
      </w:r>
      <w:r w:rsidR="00FA6639">
        <w:rPr>
          <w:b/>
        </w:rPr>
        <w:t>0-14</w:t>
      </w:r>
      <w:r>
        <w:rPr>
          <w:b/>
        </w:rPr>
        <w:t xml:space="preserve"> б.</w:t>
      </w:r>
    </w:p>
    <w:p w:rsidR="005141CF" w:rsidRDefault="005141CF" w:rsidP="005141CF"/>
    <w:p w:rsidR="005141CF" w:rsidRDefault="005141CF" w:rsidP="005141CF"/>
    <w:p w:rsidR="00FA6639" w:rsidRDefault="00FA6639" w:rsidP="005141CF"/>
    <w:p w:rsidR="00FA6639" w:rsidRDefault="00FA6639" w:rsidP="005141CF"/>
    <w:p w:rsidR="00FA6639" w:rsidRDefault="00FA6639" w:rsidP="005141CF"/>
    <w:p w:rsidR="00FA6639" w:rsidRDefault="00FA6639" w:rsidP="005141CF"/>
    <w:p w:rsidR="00FA6639" w:rsidRDefault="00FA6639" w:rsidP="005141CF"/>
    <w:p w:rsidR="00FA6639" w:rsidRDefault="00FA6639" w:rsidP="005141CF"/>
    <w:p w:rsidR="00FA6639" w:rsidRDefault="00FA6639" w:rsidP="005141CF"/>
    <w:p w:rsidR="00FA6639" w:rsidRDefault="00FA6639" w:rsidP="005141CF"/>
    <w:p w:rsidR="00FA6639" w:rsidRDefault="00FA6639" w:rsidP="005141CF"/>
    <w:p w:rsidR="00FA6639" w:rsidRDefault="00FA6639" w:rsidP="005141CF"/>
    <w:p w:rsidR="00FA6639" w:rsidRDefault="00FA6639" w:rsidP="005141CF"/>
    <w:p w:rsidR="005141CF" w:rsidRDefault="005141CF" w:rsidP="005141CF"/>
    <w:p w:rsidR="005141CF" w:rsidRPr="007C377D" w:rsidRDefault="005141CF" w:rsidP="005141CF">
      <w:pPr>
        <w:rPr>
          <w:b/>
        </w:rPr>
      </w:pPr>
      <w:r>
        <w:lastRenderedPageBreak/>
        <w:t xml:space="preserve">                                      </w:t>
      </w:r>
      <w:r w:rsidRPr="007C377D">
        <w:rPr>
          <w:b/>
        </w:rPr>
        <w:t xml:space="preserve">Анализ контрольно-оценочной деятельности </w:t>
      </w:r>
    </w:p>
    <w:p w:rsidR="005141CF" w:rsidRPr="007C377D" w:rsidRDefault="005141CF" w:rsidP="005141CF">
      <w:pPr>
        <w:rPr>
          <w:b/>
        </w:rPr>
      </w:pPr>
      <w:r w:rsidRPr="007C377D">
        <w:rPr>
          <w:b/>
        </w:rPr>
        <w:t xml:space="preserve">  </w:t>
      </w:r>
      <w:r>
        <w:rPr>
          <w:b/>
        </w:rPr>
        <w:t xml:space="preserve">                  </w:t>
      </w:r>
      <w:r w:rsidRPr="007C377D">
        <w:rPr>
          <w:b/>
        </w:rPr>
        <w:t>по результатам  диагностической ра</w:t>
      </w:r>
      <w:r w:rsidR="00FA6639">
        <w:rPr>
          <w:b/>
        </w:rPr>
        <w:t>боты по обучению грамоте (письмо</w:t>
      </w:r>
      <w:r w:rsidRPr="007C377D">
        <w:rPr>
          <w:b/>
        </w:rPr>
        <w:t>)</w:t>
      </w:r>
    </w:p>
    <w:p w:rsidR="005141CF" w:rsidRPr="007C377D" w:rsidRDefault="005141CF" w:rsidP="005141CF">
      <w:pPr>
        <w:rPr>
          <w:b/>
        </w:rPr>
      </w:pPr>
      <w:r w:rsidRPr="007C377D">
        <w:rPr>
          <w:b/>
        </w:rPr>
        <w:t xml:space="preserve">                                                             за 1 четверть</w:t>
      </w:r>
    </w:p>
    <w:p w:rsidR="005141CF" w:rsidRPr="00884C1F" w:rsidRDefault="005141CF" w:rsidP="005141CF">
      <w:r w:rsidRPr="007C377D">
        <w:t xml:space="preserve">                    </w:t>
      </w:r>
      <w:r>
        <w:t xml:space="preserve">             </w:t>
      </w:r>
      <w:r w:rsidRPr="007C377D">
        <w:t xml:space="preserve">1 «В» класс                        </w:t>
      </w:r>
      <w:r w:rsidR="000F006C">
        <w:t xml:space="preserve">        дата проведения  25.10.2012 г.</w:t>
      </w:r>
      <w:r w:rsidRPr="007C377D">
        <w:t xml:space="preserve"> </w:t>
      </w:r>
    </w:p>
    <w:p w:rsidR="005141CF" w:rsidRDefault="005141CF" w:rsidP="005141CF">
      <w:pPr>
        <w:rPr>
          <w:sz w:val="28"/>
          <w:szCs w:val="28"/>
        </w:rPr>
      </w:pPr>
      <w:r w:rsidRPr="00601B03">
        <w:rPr>
          <w:sz w:val="28"/>
          <w:szCs w:val="28"/>
          <w:u w:val="single"/>
        </w:rPr>
        <w:t>Критерий 1</w:t>
      </w:r>
      <w:r>
        <w:rPr>
          <w:sz w:val="28"/>
          <w:szCs w:val="28"/>
        </w:rPr>
        <w:t xml:space="preserve">: </w:t>
      </w:r>
      <w:r w:rsidR="00884C1F">
        <w:rPr>
          <w:sz w:val="28"/>
          <w:szCs w:val="28"/>
        </w:rPr>
        <w:t>Н</w:t>
      </w:r>
      <w:r w:rsidR="00FA6639" w:rsidRPr="00FA6639">
        <w:rPr>
          <w:sz w:val="28"/>
          <w:szCs w:val="28"/>
        </w:rPr>
        <w:t>аходить односложные слова.</w:t>
      </w:r>
      <w:r w:rsidRPr="00AC50DD">
        <w:rPr>
          <w:noProof/>
          <w:sz w:val="28"/>
          <w:szCs w:val="28"/>
        </w:rPr>
        <w:drawing>
          <wp:inline distT="0" distB="0" distL="0" distR="0">
            <wp:extent cx="5657850" cy="10953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141CF" w:rsidRDefault="005141CF" w:rsidP="005141CF">
      <w:pPr>
        <w:rPr>
          <w:sz w:val="28"/>
          <w:szCs w:val="28"/>
        </w:rPr>
      </w:pPr>
    </w:p>
    <w:p w:rsidR="005141CF" w:rsidRDefault="005141CF" w:rsidP="005141CF">
      <w:pPr>
        <w:rPr>
          <w:sz w:val="28"/>
          <w:szCs w:val="28"/>
        </w:rPr>
      </w:pPr>
      <w:r w:rsidRPr="00AC50DD">
        <w:rPr>
          <w:sz w:val="28"/>
          <w:szCs w:val="28"/>
          <w:u w:val="single"/>
        </w:rPr>
        <w:t>Критерий 2</w:t>
      </w:r>
      <w:r>
        <w:rPr>
          <w:sz w:val="28"/>
          <w:szCs w:val="28"/>
        </w:rPr>
        <w:t xml:space="preserve">: </w:t>
      </w:r>
      <w:r w:rsidR="00FA6639" w:rsidRPr="00FA6639">
        <w:rPr>
          <w:sz w:val="28"/>
          <w:szCs w:val="28"/>
        </w:rPr>
        <w:t>Знать количество гласных букв в русском языке.</w:t>
      </w:r>
    </w:p>
    <w:p w:rsidR="005141CF" w:rsidRDefault="005141CF" w:rsidP="005141CF">
      <w:pPr>
        <w:rPr>
          <w:sz w:val="28"/>
          <w:szCs w:val="28"/>
        </w:rPr>
      </w:pPr>
      <w:r w:rsidRPr="00AC50DD">
        <w:rPr>
          <w:noProof/>
          <w:sz w:val="28"/>
          <w:szCs w:val="28"/>
        </w:rPr>
        <w:drawing>
          <wp:inline distT="0" distB="0" distL="0" distR="0">
            <wp:extent cx="5829300" cy="10572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141CF" w:rsidRDefault="005141CF" w:rsidP="005141CF">
      <w:pPr>
        <w:rPr>
          <w:sz w:val="28"/>
          <w:szCs w:val="28"/>
        </w:rPr>
      </w:pPr>
    </w:p>
    <w:p w:rsidR="005141CF" w:rsidRDefault="005141CF" w:rsidP="005141CF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>Критерий 3</w:t>
      </w:r>
      <w:r>
        <w:rPr>
          <w:sz w:val="28"/>
          <w:szCs w:val="28"/>
        </w:rPr>
        <w:t xml:space="preserve">: </w:t>
      </w:r>
      <w:r w:rsidR="00FA6639" w:rsidRPr="00FA6639">
        <w:rPr>
          <w:sz w:val="28"/>
          <w:szCs w:val="28"/>
        </w:rPr>
        <w:t>Уметь находить предложение.</w:t>
      </w:r>
      <w:r w:rsidRPr="006A66BC">
        <w:rPr>
          <w:noProof/>
          <w:sz w:val="28"/>
          <w:szCs w:val="28"/>
        </w:rPr>
        <w:drawing>
          <wp:inline distT="0" distB="0" distL="0" distR="0">
            <wp:extent cx="5886450" cy="10953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141CF" w:rsidRDefault="005141CF" w:rsidP="005141CF">
      <w:pPr>
        <w:rPr>
          <w:sz w:val="28"/>
          <w:szCs w:val="28"/>
        </w:rPr>
      </w:pPr>
    </w:p>
    <w:p w:rsidR="005141CF" w:rsidRDefault="005141CF" w:rsidP="005141CF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: </w:t>
      </w:r>
      <w:r w:rsidR="00FA6639" w:rsidRPr="00FA6639">
        <w:rPr>
          <w:sz w:val="28"/>
          <w:szCs w:val="28"/>
        </w:rPr>
        <w:t>Списывать слоги, используя верхнее и нижнее соединение букв.</w:t>
      </w:r>
    </w:p>
    <w:p w:rsidR="005141CF" w:rsidRDefault="005141CF" w:rsidP="005141CF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943600" cy="11144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141CF" w:rsidRDefault="005141CF" w:rsidP="005141CF">
      <w:pPr>
        <w:rPr>
          <w:sz w:val="28"/>
          <w:szCs w:val="28"/>
        </w:rPr>
      </w:pPr>
    </w:p>
    <w:p w:rsidR="005141CF" w:rsidRDefault="005141CF" w:rsidP="005141CF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: </w:t>
      </w:r>
      <w:r w:rsidR="00FA6639" w:rsidRPr="00FA6639">
        <w:rPr>
          <w:sz w:val="28"/>
          <w:szCs w:val="28"/>
        </w:rPr>
        <w:t>Определять имена собственные.</w:t>
      </w:r>
      <w:r w:rsidRPr="006A66BC">
        <w:rPr>
          <w:noProof/>
          <w:sz w:val="28"/>
          <w:szCs w:val="28"/>
        </w:rPr>
        <w:drawing>
          <wp:inline distT="0" distB="0" distL="0" distR="0">
            <wp:extent cx="5915025" cy="11049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41CF" w:rsidRDefault="005141CF" w:rsidP="005141CF">
      <w:pPr>
        <w:rPr>
          <w:sz w:val="28"/>
          <w:szCs w:val="28"/>
        </w:rPr>
      </w:pPr>
    </w:p>
    <w:p w:rsidR="005141CF" w:rsidRDefault="005141CF" w:rsidP="005141CF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: </w:t>
      </w:r>
      <w:r w:rsidR="00884C1F" w:rsidRPr="00884C1F">
        <w:rPr>
          <w:sz w:val="28"/>
          <w:szCs w:val="28"/>
        </w:rPr>
        <w:t>Составлять схему предложения.</w:t>
      </w:r>
    </w:p>
    <w:p w:rsidR="005141CF" w:rsidRDefault="005141CF" w:rsidP="005141CF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638800" cy="11430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141CF" w:rsidRDefault="005141CF" w:rsidP="005141CF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lastRenderedPageBreak/>
        <w:t xml:space="preserve">Критерий 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: </w:t>
      </w:r>
      <w:r w:rsidR="00884C1F" w:rsidRPr="00884C1F">
        <w:rPr>
          <w:sz w:val="28"/>
          <w:szCs w:val="28"/>
        </w:rPr>
        <w:t>Различать буквы гласных и согласных звуков.</w:t>
      </w:r>
    </w:p>
    <w:p w:rsidR="00884C1F" w:rsidRPr="00884C1F" w:rsidRDefault="00884C1F" w:rsidP="005141CF">
      <w:pPr>
        <w:rPr>
          <w:sz w:val="28"/>
          <w:szCs w:val="28"/>
        </w:rPr>
      </w:pPr>
    </w:p>
    <w:p w:rsidR="005141CF" w:rsidRDefault="005141CF" w:rsidP="005141CF">
      <w:pPr>
        <w:rPr>
          <w:sz w:val="28"/>
          <w:szCs w:val="28"/>
        </w:rPr>
      </w:pPr>
      <w:r w:rsidRPr="00F758C4">
        <w:rPr>
          <w:noProof/>
          <w:sz w:val="28"/>
          <w:szCs w:val="28"/>
        </w:rPr>
        <w:drawing>
          <wp:inline distT="0" distB="0" distL="0" distR="0">
            <wp:extent cx="6038850" cy="1171575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141CF" w:rsidRDefault="005141CF" w:rsidP="005141CF">
      <w:pPr>
        <w:rPr>
          <w:sz w:val="28"/>
          <w:szCs w:val="28"/>
        </w:rPr>
      </w:pPr>
    </w:p>
    <w:p w:rsidR="00884C1F" w:rsidRPr="00884C1F" w:rsidRDefault="005141CF" w:rsidP="00884C1F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: </w:t>
      </w:r>
      <w:r w:rsidR="00884C1F" w:rsidRPr="00884C1F">
        <w:rPr>
          <w:sz w:val="28"/>
          <w:szCs w:val="28"/>
        </w:rPr>
        <w:t>Составлять звуковую схему слова.</w:t>
      </w:r>
    </w:p>
    <w:p w:rsidR="005141CF" w:rsidRDefault="005141CF" w:rsidP="005141CF">
      <w:pPr>
        <w:rPr>
          <w:sz w:val="28"/>
          <w:szCs w:val="28"/>
        </w:rPr>
      </w:pPr>
    </w:p>
    <w:p w:rsidR="005141CF" w:rsidRDefault="005141CF" w:rsidP="005141CF">
      <w:pPr>
        <w:rPr>
          <w:sz w:val="28"/>
          <w:szCs w:val="28"/>
        </w:rPr>
      </w:pPr>
      <w:r w:rsidRPr="00F758C4">
        <w:rPr>
          <w:noProof/>
          <w:sz w:val="28"/>
          <w:szCs w:val="28"/>
        </w:rPr>
        <w:drawing>
          <wp:inline distT="0" distB="0" distL="0" distR="0">
            <wp:extent cx="6038850" cy="1171575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41CF" w:rsidRDefault="005141CF" w:rsidP="005141CF">
      <w:pPr>
        <w:rPr>
          <w:sz w:val="28"/>
          <w:szCs w:val="28"/>
        </w:rPr>
      </w:pPr>
    </w:p>
    <w:p w:rsidR="00884C1F" w:rsidRPr="00884C1F" w:rsidRDefault="005141CF" w:rsidP="00884C1F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: </w:t>
      </w:r>
      <w:r w:rsidR="00884C1F" w:rsidRPr="00884C1F">
        <w:rPr>
          <w:sz w:val="28"/>
          <w:szCs w:val="28"/>
        </w:rPr>
        <w:t>Уметь делить слова на слоги.</w:t>
      </w:r>
    </w:p>
    <w:p w:rsidR="005141CF" w:rsidRDefault="005141CF" w:rsidP="005141CF">
      <w:pPr>
        <w:rPr>
          <w:sz w:val="28"/>
          <w:szCs w:val="28"/>
        </w:rPr>
      </w:pPr>
    </w:p>
    <w:p w:rsidR="005141CF" w:rsidRDefault="005141CF" w:rsidP="005141CF">
      <w:pPr>
        <w:rPr>
          <w:sz w:val="28"/>
          <w:szCs w:val="28"/>
        </w:rPr>
      </w:pPr>
      <w:r w:rsidRPr="00F758C4">
        <w:rPr>
          <w:noProof/>
          <w:sz w:val="28"/>
          <w:szCs w:val="28"/>
        </w:rPr>
        <w:drawing>
          <wp:inline distT="0" distB="0" distL="0" distR="0">
            <wp:extent cx="6038850" cy="1171575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41CF" w:rsidRDefault="005141CF" w:rsidP="005141CF">
      <w:pPr>
        <w:rPr>
          <w:sz w:val="28"/>
          <w:szCs w:val="28"/>
        </w:rPr>
      </w:pPr>
    </w:p>
    <w:p w:rsidR="005141CF" w:rsidRDefault="005141CF" w:rsidP="005141CF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: </w:t>
      </w:r>
      <w:r w:rsidR="00884C1F" w:rsidRPr="00884C1F">
        <w:rPr>
          <w:sz w:val="28"/>
          <w:szCs w:val="28"/>
        </w:rPr>
        <w:t>Выделять ударный звук.</w:t>
      </w:r>
      <w:r w:rsidRPr="00F758C4">
        <w:rPr>
          <w:noProof/>
          <w:sz w:val="28"/>
          <w:szCs w:val="28"/>
        </w:rPr>
        <w:drawing>
          <wp:inline distT="0" distB="0" distL="0" distR="0">
            <wp:extent cx="6038850" cy="1171575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41CF" w:rsidRDefault="005141CF" w:rsidP="005141CF">
      <w:pPr>
        <w:rPr>
          <w:sz w:val="28"/>
          <w:szCs w:val="28"/>
        </w:rPr>
      </w:pPr>
    </w:p>
    <w:p w:rsidR="005141CF" w:rsidRDefault="005141CF" w:rsidP="005141CF">
      <w:r>
        <w:t xml:space="preserve">                             </w:t>
      </w:r>
      <w:r w:rsidRPr="00F758C4">
        <w:rPr>
          <w:b/>
        </w:rPr>
        <w:t xml:space="preserve">ОБЩАЯ ОЦЕНКА </w:t>
      </w:r>
      <w:r>
        <w:rPr>
          <w:b/>
        </w:rPr>
        <w:t xml:space="preserve">ВЫПОЛНЕНИЯ </w:t>
      </w:r>
      <w:r w:rsidRPr="00F758C4">
        <w:rPr>
          <w:b/>
        </w:rPr>
        <w:t>РАБОТЫ КЛАССОМ</w:t>
      </w:r>
      <w:r>
        <w:rPr>
          <w:b/>
        </w:rPr>
        <w:t xml:space="preserve"> </w:t>
      </w:r>
    </w:p>
    <w:p w:rsidR="005141CF" w:rsidRDefault="005141CF" w:rsidP="005141CF"/>
    <w:p w:rsidR="005141CF" w:rsidRDefault="005141CF" w:rsidP="005141CF">
      <w:r w:rsidRPr="00F758C4">
        <w:rPr>
          <w:noProof/>
        </w:rPr>
        <w:drawing>
          <wp:inline distT="0" distB="0" distL="0" distR="0">
            <wp:extent cx="6419850" cy="22860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t xml:space="preserve"> </w:t>
      </w:r>
    </w:p>
    <w:p w:rsidR="005141CF" w:rsidRDefault="005141CF" w:rsidP="005141CF"/>
    <w:p w:rsidR="005141CF" w:rsidRPr="00061D6D" w:rsidRDefault="005141CF" w:rsidP="005141CF">
      <w:pPr>
        <w:ind w:right="-625"/>
        <w:rPr>
          <w:b/>
        </w:rPr>
      </w:pPr>
      <w:r>
        <w:rPr>
          <w:b/>
        </w:rPr>
        <w:lastRenderedPageBreak/>
        <w:t xml:space="preserve">                  </w:t>
      </w:r>
      <w:r w:rsidRPr="00061D6D">
        <w:rPr>
          <w:b/>
        </w:rPr>
        <w:t>Анализ диагностической раб</w:t>
      </w:r>
      <w:r w:rsidR="00C07686">
        <w:rPr>
          <w:b/>
        </w:rPr>
        <w:t>оты  по обучению грамоте (письмо</w:t>
      </w:r>
      <w:r w:rsidRPr="00061D6D">
        <w:rPr>
          <w:b/>
        </w:rPr>
        <w:t>) за 1 четверть</w:t>
      </w:r>
    </w:p>
    <w:p w:rsidR="005141CF" w:rsidRPr="00061D6D" w:rsidRDefault="005141CF" w:rsidP="005141CF">
      <w:pPr>
        <w:ind w:right="-625"/>
      </w:pPr>
      <w:r>
        <w:t xml:space="preserve">                      </w:t>
      </w:r>
      <w:r w:rsidRPr="00061D6D">
        <w:t xml:space="preserve"> </w:t>
      </w:r>
      <w:r>
        <w:t xml:space="preserve">            </w:t>
      </w:r>
      <w:r w:rsidRPr="00061D6D">
        <w:t xml:space="preserve">МБОУ лицей «Технико-экономический»   </w:t>
      </w:r>
      <w:r w:rsidRPr="00061D6D">
        <w:rPr>
          <w:u w:val="single"/>
        </w:rPr>
        <w:t>1 «В»  класс</w:t>
      </w:r>
    </w:p>
    <w:p w:rsidR="005141CF" w:rsidRPr="00061D6D" w:rsidRDefault="005141CF" w:rsidP="005141CF">
      <w:pPr>
        <w:ind w:left="-284" w:right="-625"/>
        <w:rPr>
          <w:u w:val="single"/>
        </w:rPr>
      </w:pPr>
      <w:r w:rsidRPr="00061D6D">
        <w:t xml:space="preserve">                         </w:t>
      </w:r>
      <w:r>
        <w:t xml:space="preserve">            </w:t>
      </w:r>
      <w:r w:rsidRPr="00061D6D">
        <w:t xml:space="preserve">Фамилия И.О. учителя </w:t>
      </w:r>
      <w:r w:rsidRPr="00061D6D">
        <w:rPr>
          <w:u w:val="single"/>
        </w:rPr>
        <w:t>Литвиненко Татьяна Анатольевна</w:t>
      </w:r>
    </w:p>
    <w:p w:rsidR="005141CF" w:rsidRPr="00061D6D" w:rsidRDefault="005141CF" w:rsidP="005141CF">
      <w:pPr>
        <w:ind w:right="-625"/>
        <w:rPr>
          <w:sz w:val="20"/>
          <w:szCs w:val="20"/>
        </w:rPr>
      </w:pPr>
    </w:p>
    <w:p w:rsidR="005141CF" w:rsidRPr="00061D6D" w:rsidRDefault="005141CF" w:rsidP="005141CF">
      <w:pPr>
        <w:ind w:right="-625"/>
        <w:rPr>
          <w:b/>
        </w:rPr>
      </w:pPr>
      <w:r w:rsidRPr="00061D6D">
        <w:rPr>
          <w:b/>
          <w:iCs/>
        </w:rPr>
        <w:t>Качественные показатели успешности выполнения заданий</w:t>
      </w:r>
      <w:r w:rsidRPr="00061D6D">
        <w:rPr>
          <w:b/>
        </w:rPr>
        <w:t xml:space="preserve"> </w:t>
      </w:r>
    </w:p>
    <w:p w:rsidR="005141CF" w:rsidRPr="00061D6D" w:rsidRDefault="005141CF" w:rsidP="005141CF">
      <w:pPr>
        <w:ind w:right="-625"/>
        <w:rPr>
          <w:b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173"/>
        <w:gridCol w:w="766"/>
        <w:gridCol w:w="709"/>
        <w:gridCol w:w="850"/>
        <w:gridCol w:w="709"/>
        <w:gridCol w:w="850"/>
        <w:gridCol w:w="851"/>
        <w:gridCol w:w="850"/>
        <w:gridCol w:w="709"/>
        <w:gridCol w:w="284"/>
        <w:gridCol w:w="850"/>
        <w:gridCol w:w="992"/>
      </w:tblGrid>
      <w:tr w:rsidR="005141CF" w:rsidRPr="00061D6D" w:rsidTr="00DD6F47">
        <w:trPr>
          <w:cantSplit/>
        </w:trPr>
        <w:tc>
          <w:tcPr>
            <w:tcW w:w="464" w:type="dxa"/>
            <w:vMerge w:val="restart"/>
          </w:tcPr>
          <w:p w:rsidR="005141CF" w:rsidRPr="00061D6D" w:rsidRDefault="005141CF" w:rsidP="00DD6F47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5141CF" w:rsidRPr="00061D6D" w:rsidRDefault="005141CF" w:rsidP="00DD6F47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2173" w:type="dxa"/>
            <w:vMerge w:val="restart"/>
          </w:tcPr>
          <w:p w:rsidR="005141CF" w:rsidRPr="00061D6D" w:rsidRDefault="005141CF" w:rsidP="00DD6F47">
            <w:pPr>
              <w:pStyle w:val="2"/>
              <w:spacing w:after="0"/>
              <w:ind w:right="33" w:firstLine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D6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Фамилия, имя ученика </w:t>
            </w:r>
          </w:p>
        </w:tc>
        <w:tc>
          <w:tcPr>
            <w:tcW w:w="6578" w:type="dxa"/>
            <w:gridSpan w:val="9"/>
          </w:tcPr>
          <w:p w:rsidR="005141CF" w:rsidRPr="00061D6D" w:rsidRDefault="005141CF" w:rsidP="00DD6F47">
            <w:pPr>
              <w:pStyle w:val="3"/>
              <w:spacing w:after="0"/>
              <w:ind w:righ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Баллы за выполнение задания</w:t>
            </w:r>
          </w:p>
        </w:tc>
        <w:tc>
          <w:tcPr>
            <w:tcW w:w="850" w:type="dxa"/>
          </w:tcPr>
          <w:p w:rsidR="005141CF" w:rsidRPr="00061D6D" w:rsidRDefault="005141CF" w:rsidP="00DD6F47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992" w:type="dxa"/>
          </w:tcPr>
          <w:p w:rsidR="005141CF" w:rsidRPr="00061D6D" w:rsidRDefault="005141CF" w:rsidP="00DD6F47">
            <w:pPr>
              <w:ind w:right="-108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061D6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Уровень</w:t>
            </w:r>
          </w:p>
          <w:p w:rsidR="005141CF" w:rsidRPr="00061D6D" w:rsidRDefault="005141CF" w:rsidP="00DD6F47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выпол-нения работы</w:t>
            </w:r>
          </w:p>
        </w:tc>
      </w:tr>
      <w:tr w:rsidR="00884C1F" w:rsidRPr="00061D6D" w:rsidTr="00884C1F">
        <w:trPr>
          <w:cantSplit/>
        </w:trPr>
        <w:tc>
          <w:tcPr>
            <w:tcW w:w="464" w:type="dxa"/>
            <w:vMerge/>
          </w:tcPr>
          <w:p w:rsidR="00884C1F" w:rsidRPr="00061D6D" w:rsidRDefault="00884C1F" w:rsidP="00DD6F47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884C1F" w:rsidRPr="00061D6D" w:rsidRDefault="00884C1F" w:rsidP="00DD6F47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6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 xml:space="preserve">№ 1 </w:t>
            </w: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№ 2</w:t>
            </w: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№ 3</w:t>
            </w: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№ 4</w:t>
            </w: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 xml:space="preserve">№ 5 </w:t>
            </w:r>
          </w:p>
        </w:tc>
        <w:tc>
          <w:tcPr>
            <w:tcW w:w="851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№ 6</w:t>
            </w: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№ 7</w:t>
            </w:r>
          </w:p>
        </w:tc>
        <w:tc>
          <w:tcPr>
            <w:tcW w:w="709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№ 8</w:t>
            </w:r>
          </w:p>
        </w:tc>
        <w:tc>
          <w:tcPr>
            <w:tcW w:w="284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84C1F" w:rsidRPr="00061D6D" w:rsidTr="00884C1F">
        <w:trPr>
          <w:cantSplit/>
        </w:trPr>
        <w:tc>
          <w:tcPr>
            <w:tcW w:w="464" w:type="dxa"/>
          </w:tcPr>
          <w:p w:rsidR="00884C1F" w:rsidRPr="00061D6D" w:rsidRDefault="00884C1F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884C1F" w:rsidRPr="00061D6D" w:rsidRDefault="00884C1F" w:rsidP="00DD6F47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Алесин Андрей </w:t>
            </w:r>
          </w:p>
        </w:tc>
        <w:tc>
          <w:tcPr>
            <w:tcW w:w="766" w:type="dxa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4C1F" w:rsidRPr="00061D6D" w:rsidRDefault="00884C1F" w:rsidP="00DD6F47">
            <w:pPr>
              <w:ind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C1F" w:rsidRPr="00061D6D" w:rsidRDefault="00884C1F" w:rsidP="00DD6F47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84C1F" w:rsidRPr="00061D6D" w:rsidTr="00884C1F">
        <w:trPr>
          <w:cantSplit/>
        </w:trPr>
        <w:tc>
          <w:tcPr>
            <w:tcW w:w="464" w:type="dxa"/>
          </w:tcPr>
          <w:p w:rsidR="00884C1F" w:rsidRPr="00061D6D" w:rsidRDefault="00884C1F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884C1F" w:rsidRPr="00061D6D" w:rsidRDefault="00884C1F" w:rsidP="00DD6F47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Атанов Юрий</w:t>
            </w:r>
          </w:p>
        </w:tc>
        <w:tc>
          <w:tcPr>
            <w:tcW w:w="766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84C1F" w:rsidRPr="00061D6D" w:rsidTr="00884C1F">
        <w:trPr>
          <w:cantSplit/>
        </w:trPr>
        <w:tc>
          <w:tcPr>
            <w:tcW w:w="464" w:type="dxa"/>
          </w:tcPr>
          <w:p w:rsidR="00884C1F" w:rsidRPr="00061D6D" w:rsidRDefault="00884C1F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884C1F" w:rsidRPr="00061D6D" w:rsidRDefault="00884C1F" w:rsidP="00DD6F47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Бахмат Андрей</w:t>
            </w:r>
          </w:p>
        </w:tc>
        <w:tc>
          <w:tcPr>
            <w:tcW w:w="766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84C1F" w:rsidRPr="00061D6D" w:rsidTr="00884C1F">
        <w:trPr>
          <w:cantSplit/>
        </w:trPr>
        <w:tc>
          <w:tcPr>
            <w:tcW w:w="464" w:type="dxa"/>
          </w:tcPr>
          <w:p w:rsidR="00884C1F" w:rsidRPr="00061D6D" w:rsidRDefault="00884C1F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884C1F" w:rsidRPr="00061D6D" w:rsidRDefault="00884C1F" w:rsidP="00DD6F47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Богданова Даная</w:t>
            </w:r>
          </w:p>
        </w:tc>
        <w:tc>
          <w:tcPr>
            <w:tcW w:w="766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84C1F" w:rsidRPr="00061D6D" w:rsidTr="00884C1F">
        <w:trPr>
          <w:cantSplit/>
        </w:trPr>
        <w:tc>
          <w:tcPr>
            <w:tcW w:w="464" w:type="dxa"/>
          </w:tcPr>
          <w:p w:rsidR="00884C1F" w:rsidRPr="00061D6D" w:rsidRDefault="00884C1F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884C1F" w:rsidRPr="00061D6D" w:rsidRDefault="00884C1F" w:rsidP="00DD6F47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Ватанина Валерия</w:t>
            </w:r>
          </w:p>
        </w:tc>
        <w:tc>
          <w:tcPr>
            <w:tcW w:w="766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84C1F" w:rsidRPr="00061D6D" w:rsidTr="00884C1F">
        <w:trPr>
          <w:cantSplit/>
        </w:trPr>
        <w:tc>
          <w:tcPr>
            <w:tcW w:w="464" w:type="dxa"/>
          </w:tcPr>
          <w:p w:rsidR="00884C1F" w:rsidRPr="00061D6D" w:rsidRDefault="00884C1F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884C1F" w:rsidRPr="00061D6D" w:rsidRDefault="00884C1F" w:rsidP="00DD6F47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Дашевская Анастасия</w:t>
            </w:r>
          </w:p>
        </w:tc>
        <w:tc>
          <w:tcPr>
            <w:tcW w:w="766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84C1F" w:rsidRPr="00061D6D" w:rsidTr="00884C1F">
        <w:trPr>
          <w:cantSplit/>
        </w:trPr>
        <w:tc>
          <w:tcPr>
            <w:tcW w:w="464" w:type="dxa"/>
          </w:tcPr>
          <w:p w:rsidR="00884C1F" w:rsidRPr="00061D6D" w:rsidRDefault="00884C1F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884C1F" w:rsidRPr="00061D6D" w:rsidRDefault="00884C1F" w:rsidP="00DD6F47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Земсков Егор</w:t>
            </w:r>
          </w:p>
        </w:tc>
        <w:tc>
          <w:tcPr>
            <w:tcW w:w="766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884C1F" w:rsidRPr="00061D6D" w:rsidTr="00884C1F">
        <w:trPr>
          <w:cantSplit/>
        </w:trPr>
        <w:tc>
          <w:tcPr>
            <w:tcW w:w="464" w:type="dxa"/>
          </w:tcPr>
          <w:p w:rsidR="00884C1F" w:rsidRPr="00061D6D" w:rsidRDefault="00884C1F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73" w:type="dxa"/>
          </w:tcPr>
          <w:p w:rsidR="00884C1F" w:rsidRPr="00061D6D" w:rsidRDefault="00884C1F" w:rsidP="00DD6F47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Климович Ярослав</w:t>
            </w:r>
          </w:p>
        </w:tc>
        <w:tc>
          <w:tcPr>
            <w:tcW w:w="766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C1F" w:rsidRPr="00061D6D" w:rsidRDefault="00884C1F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Колесникова Дарья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Кудрявцев Святослав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Купреева Ульяна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Леошко Константин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Меренкова Эллина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Оганесян Милена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Олейник Владимир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Оленец Богдан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Орлов Сергей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Похилюк Агриппина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Ридзель Владимир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Рыбникова Эвелина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Сафонова Виолетта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Сментына Юлия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Сувханова Дарья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Сурдова Елизавета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Тучков Игорь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Ус Артемий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Фурманов Георгий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Шутилин Никита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2173" w:type="dxa"/>
          </w:tcPr>
          <w:p w:rsidR="00714FAB" w:rsidRPr="00061D6D" w:rsidRDefault="00714FAB" w:rsidP="00E75728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Юханова Анастасия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464" w:type="dxa"/>
          </w:tcPr>
          <w:p w:rsidR="00714FAB" w:rsidRPr="00061D6D" w:rsidRDefault="00714FAB" w:rsidP="00DD6F47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2173" w:type="dxa"/>
          </w:tcPr>
          <w:p w:rsidR="00714FAB" w:rsidRPr="00061D6D" w:rsidRDefault="00714FAB" w:rsidP="00DD6F47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714FAB" w:rsidRPr="00061D6D" w:rsidTr="00884C1F">
        <w:trPr>
          <w:cantSplit/>
        </w:trPr>
        <w:tc>
          <w:tcPr>
            <w:tcW w:w="2637" w:type="dxa"/>
            <w:gridSpan w:val="2"/>
          </w:tcPr>
          <w:p w:rsidR="00714FAB" w:rsidRPr="00061D6D" w:rsidRDefault="00714FAB" w:rsidP="00DD6F47">
            <w:pPr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Средний балл по каждому заданию и итоговый</w:t>
            </w:r>
          </w:p>
        </w:tc>
        <w:tc>
          <w:tcPr>
            <w:tcW w:w="766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14FAB" w:rsidRPr="00061D6D" w:rsidRDefault="00714FAB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4FAB" w:rsidRPr="00061D6D" w:rsidRDefault="00714FAB" w:rsidP="00DD6F47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14FAB" w:rsidRPr="00061D6D" w:rsidRDefault="00714FAB" w:rsidP="00DD6F47">
            <w:pPr>
              <w:ind w:right="-46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141CF" w:rsidRPr="00061D6D" w:rsidRDefault="005141CF" w:rsidP="005141CF">
      <w:pPr>
        <w:rPr>
          <w:b/>
          <w:sz w:val="20"/>
          <w:szCs w:val="20"/>
        </w:rPr>
      </w:pPr>
    </w:p>
    <w:p w:rsidR="005141CF" w:rsidRPr="00C07686" w:rsidRDefault="005141CF" w:rsidP="005141CF">
      <w:pPr>
        <w:rPr>
          <w:b/>
        </w:rPr>
      </w:pPr>
      <w:r w:rsidRPr="00C07686">
        <w:rPr>
          <w:b/>
        </w:rPr>
        <w:t>Уровни выполнения работы в баллах:</w:t>
      </w:r>
    </w:p>
    <w:p w:rsidR="00C07686" w:rsidRPr="00061D6D" w:rsidRDefault="00C07686" w:rsidP="005141CF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843"/>
      </w:tblGrid>
      <w:tr w:rsidR="005141CF" w:rsidRPr="00061D6D" w:rsidTr="00DD6F47">
        <w:tc>
          <w:tcPr>
            <w:tcW w:w="2093" w:type="dxa"/>
          </w:tcPr>
          <w:p w:rsidR="005141CF" w:rsidRPr="00061D6D" w:rsidRDefault="005141CF" w:rsidP="00DD6F47">
            <w:pPr>
              <w:rPr>
                <w:b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Высокий</w:t>
            </w:r>
          </w:p>
        </w:tc>
        <w:tc>
          <w:tcPr>
            <w:tcW w:w="1843" w:type="dxa"/>
          </w:tcPr>
          <w:p w:rsidR="005141CF" w:rsidRPr="00061D6D" w:rsidRDefault="00884C1F" w:rsidP="00DD6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5141CF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5141CF" w:rsidRPr="00061D6D" w:rsidTr="00DD6F47">
        <w:tc>
          <w:tcPr>
            <w:tcW w:w="2093" w:type="dxa"/>
          </w:tcPr>
          <w:p w:rsidR="005141CF" w:rsidRPr="00061D6D" w:rsidRDefault="00C07686" w:rsidP="00C07686">
            <w:pPr>
              <w:rPr>
                <w:b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Средний</w:t>
            </w:r>
          </w:p>
        </w:tc>
        <w:tc>
          <w:tcPr>
            <w:tcW w:w="1843" w:type="dxa"/>
          </w:tcPr>
          <w:p w:rsidR="005141CF" w:rsidRPr="00061D6D" w:rsidRDefault="00884C1F" w:rsidP="00DD6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141CF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21</w:t>
            </w:r>
          </w:p>
        </w:tc>
      </w:tr>
      <w:tr w:rsidR="005141CF" w:rsidRPr="00061D6D" w:rsidTr="00DD6F47">
        <w:tc>
          <w:tcPr>
            <w:tcW w:w="2093" w:type="dxa"/>
          </w:tcPr>
          <w:p w:rsidR="005141CF" w:rsidRPr="00061D6D" w:rsidRDefault="00C07686" w:rsidP="00DD6F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Ниж</w:t>
            </w:r>
            <w:r w:rsidRPr="00061D6D">
              <w:rPr>
                <w:sz w:val="20"/>
                <w:szCs w:val="20"/>
              </w:rPr>
              <w:t>е среднего</w:t>
            </w:r>
          </w:p>
        </w:tc>
        <w:tc>
          <w:tcPr>
            <w:tcW w:w="1843" w:type="dxa"/>
          </w:tcPr>
          <w:p w:rsidR="005141CF" w:rsidRPr="00061D6D" w:rsidRDefault="00884C1F" w:rsidP="00DD6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141CF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19</w:t>
            </w:r>
          </w:p>
        </w:tc>
      </w:tr>
      <w:tr w:rsidR="005141CF" w:rsidRPr="00061D6D" w:rsidTr="00DD6F47">
        <w:tc>
          <w:tcPr>
            <w:tcW w:w="2093" w:type="dxa"/>
          </w:tcPr>
          <w:p w:rsidR="005141CF" w:rsidRPr="00061D6D" w:rsidRDefault="005141CF" w:rsidP="00DD6F47">
            <w:pPr>
              <w:rPr>
                <w:b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Низкий</w:t>
            </w:r>
          </w:p>
        </w:tc>
        <w:tc>
          <w:tcPr>
            <w:tcW w:w="1843" w:type="dxa"/>
          </w:tcPr>
          <w:p w:rsidR="005141CF" w:rsidRPr="00061D6D" w:rsidRDefault="00884C1F" w:rsidP="00DD6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  <w:r w:rsidR="005141CF" w:rsidRPr="00061D6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5141CF" w:rsidRPr="00061D6D" w:rsidRDefault="005141CF" w:rsidP="005141CF">
      <w:pPr>
        <w:ind w:right="-625"/>
        <w:rPr>
          <w:b/>
          <w:sz w:val="20"/>
          <w:szCs w:val="20"/>
        </w:rPr>
      </w:pPr>
    </w:p>
    <w:p w:rsidR="005141CF" w:rsidRPr="00C07686" w:rsidRDefault="00C07686" w:rsidP="005141CF">
      <w:pPr>
        <w:ind w:right="-625"/>
        <w:rPr>
          <w:b/>
        </w:rPr>
      </w:pPr>
      <w:r w:rsidRPr="00C07686">
        <w:rPr>
          <w:b/>
        </w:rPr>
        <w:t xml:space="preserve">Оценка уровня </w:t>
      </w:r>
      <w:r w:rsidR="005141CF" w:rsidRPr="00C07686">
        <w:rPr>
          <w:b/>
        </w:rPr>
        <w:t xml:space="preserve"> возможностей</w:t>
      </w:r>
      <w:r w:rsidRPr="00C07686">
        <w:rPr>
          <w:b/>
        </w:rPr>
        <w:t xml:space="preserve"> учащихся</w:t>
      </w:r>
    </w:p>
    <w:p w:rsidR="005141CF" w:rsidRPr="00061D6D" w:rsidRDefault="005141CF" w:rsidP="005141CF">
      <w:pPr>
        <w:ind w:right="-625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133"/>
        <w:gridCol w:w="922"/>
        <w:gridCol w:w="923"/>
        <w:gridCol w:w="923"/>
        <w:gridCol w:w="923"/>
        <w:gridCol w:w="923"/>
        <w:gridCol w:w="923"/>
        <w:gridCol w:w="923"/>
        <w:gridCol w:w="923"/>
      </w:tblGrid>
      <w:tr w:rsidR="005141CF" w:rsidRPr="00061D6D" w:rsidTr="00DD6F47">
        <w:tc>
          <w:tcPr>
            <w:tcW w:w="818" w:type="dxa"/>
            <w:vMerge w:val="restart"/>
          </w:tcPr>
          <w:p w:rsidR="005141CF" w:rsidRPr="00061D6D" w:rsidRDefault="005141CF" w:rsidP="00DD6F47">
            <w:pPr>
              <w:ind w:left="22" w:right="-107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уч-ся по списку</w:t>
            </w:r>
          </w:p>
        </w:tc>
        <w:tc>
          <w:tcPr>
            <w:tcW w:w="1133" w:type="dxa"/>
            <w:vMerge w:val="restart"/>
          </w:tcPr>
          <w:p w:rsidR="005141CF" w:rsidRPr="00061D6D" w:rsidRDefault="005141CF" w:rsidP="00DD6F47">
            <w:pPr>
              <w:ind w:left="22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писавших</w:t>
            </w:r>
          </w:p>
        </w:tc>
        <w:tc>
          <w:tcPr>
            <w:tcW w:w="7383" w:type="dxa"/>
            <w:gridSpan w:val="8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Уровни выполнения работы</w:t>
            </w:r>
          </w:p>
        </w:tc>
      </w:tr>
      <w:tr w:rsidR="005141CF" w:rsidRPr="00061D6D" w:rsidTr="00DD6F47">
        <w:tc>
          <w:tcPr>
            <w:tcW w:w="818" w:type="dxa"/>
            <w:vMerge/>
          </w:tcPr>
          <w:p w:rsidR="005141CF" w:rsidRPr="00061D6D" w:rsidRDefault="005141CF" w:rsidP="00DD6F47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141CF" w:rsidRPr="00061D6D" w:rsidRDefault="005141CF" w:rsidP="00DD6F47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846" w:type="dxa"/>
            <w:gridSpan w:val="2"/>
          </w:tcPr>
          <w:p w:rsidR="005141CF" w:rsidRPr="00061D6D" w:rsidRDefault="00C07686" w:rsidP="00C0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61D6D">
              <w:rPr>
                <w:sz w:val="20"/>
                <w:szCs w:val="20"/>
              </w:rPr>
              <w:t>Средний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gridSpan w:val="2"/>
          </w:tcPr>
          <w:p w:rsidR="005141CF" w:rsidRPr="00061D6D" w:rsidRDefault="00C07686" w:rsidP="00DD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</w:t>
            </w:r>
            <w:r w:rsidRPr="00061D6D">
              <w:rPr>
                <w:sz w:val="20"/>
                <w:szCs w:val="20"/>
              </w:rPr>
              <w:t>е среднего</w:t>
            </w:r>
          </w:p>
        </w:tc>
        <w:tc>
          <w:tcPr>
            <w:tcW w:w="1846" w:type="dxa"/>
            <w:gridSpan w:val="2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Низкий</w:t>
            </w:r>
          </w:p>
        </w:tc>
      </w:tr>
      <w:tr w:rsidR="005141CF" w:rsidRPr="00061D6D" w:rsidTr="00DD6F47">
        <w:tc>
          <w:tcPr>
            <w:tcW w:w="818" w:type="dxa"/>
            <w:vMerge/>
          </w:tcPr>
          <w:p w:rsidR="005141CF" w:rsidRPr="00061D6D" w:rsidRDefault="005141CF" w:rsidP="00DD6F47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141CF" w:rsidRPr="00061D6D" w:rsidRDefault="005141CF" w:rsidP="00DD6F47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5141CF" w:rsidRPr="00061D6D" w:rsidRDefault="005141CF" w:rsidP="00DD6F47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</w:tr>
      <w:tr w:rsidR="005141CF" w:rsidRPr="00061D6D" w:rsidTr="00DD6F47">
        <w:tc>
          <w:tcPr>
            <w:tcW w:w="818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141CF" w:rsidRPr="00061D6D" w:rsidRDefault="005141CF" w:rsidP="00DD6F47">
            <w:pPr>
              <w:rPr>
                <w:sz w:val="20"/>
                <w:szCs w:val="20"/>
              </w:rPr>
            </w:pPr>
          </w:p>
        </w:tc>
      </w:tr>
    </w:tbl>
    <w:p w:rsidR="005141CF" w:rsidRPr="00F758C4" w:rsidRDefault="005141CF" w:rsidP="005141CF"/>
    <w:p w:rsidR="005141CF" w:rsidRPr="000B705B" w:rsidRDefault="005141CF" w:rsidP="000B705B"/>
    <w:sectPr w:rsidR="005141CF" w:rsidRPr="000B705B" w:rsidSect="004339D8">
      <w:footerReference w:type="default" r:id="rId18"/>
      <w:pgSz w:w="11906" w:h="16838"/>
      <w:pgMar w:top="720" w:right="720" w:bottom="720" w:left="720" w:header="70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FA" w:rsidRDefault="00FB6EFA" w:rsidP="00F114D1">
      <w:r>
        <w:separator/>
      </w:r>
    </w:p>
  </w:endnote>
  <w:endnote w:type="continuationSeparator" w:id="1">
    <w:p w:rsidR="00FB6EFA" w:rsidRDefault="00FB6EFA" w:rsidP="00F1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CB" w:rsidRPr="00B748CB" w:rsidRDefault="00FB6EFA" w:rsidP="00B748CB">
    <w:pPr>
      <w:jc w:val="cen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FA" w:rsidRDefault="00FB6EFA" w:rsidP="00F114D1">
      <w:r>
        <w:separator/>
      </w:r>
    </w:p>
  </w:footnote>
  <w:footnote w:type="continuationSeparator" w:id="1">
    <w:p w:rsidR="00FB6EFA" w:rsidRDefault="00FB6EFA" w:rsidP="00F11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1C26"/>
    <w:multiLevelType w:val="hybridMultilevel"/>
    <w:tmpl w:val="2940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05B"/>
    <w:rsid w:val="0000398C"/>
    <w:rsid w:val="00006D8C"/>
    <w:rsid w:val="0000725F"/>
    <w:rsid w:val="00013AAA"/>
    <w:rsid w:val="0001409A"/>
    <w:rsid w:val="00017138"/>
    <w:rsid w:val="000231C3"/>
    <w:rsid w:val="00026744"/>
    <w:rsid w:val="0004218D"/>
    <w:rsid w:val="0004590E"/>
    <w:rsid w:val="00050274"/>
    <w:rsid w:val="0005164A"/>
    <w:rsid w:val="0005413F"/>
    <w:rsid w:val="00057DC5"/>
    <w:rsid w:val="00067A53"/>
    <w:rsid w:val="00067B1F"/>
    <w:rsid w:val="00075FE3"/>
    <w:rsid w:val="00077EB3"/>
    <w:rsid w:val="000812FF"/>
    <w:rsid w:val="0008593C"/>
    <w:rsid w:val="0008672E"/>
    <w:rsid w:val="000A0AB5"/>
    <w:rsid w:val="000A484E"/>
    <w:rsid w:val="000A4F32"/>
    <w:rsid w:val="000B4581"/>
    <w:rsid w:val="000B5D49"/>
    <w:rsid w:val="000B705B"/>
    <w:rsid w:val="000C4A70"/>
    <w:rsid w:val="000C555A"/>
    <w:rsid w:val="000C67B2"/>
    <w:rsid w:val="000E3810"/>
    <w:rsid w:val="000E4257"/>
    <w:rsid w:val="000F006C"/>
    <w:rsid w:val="000F53E6"/>
    <w:rsid w:val="000F5FB5"/>
    <w:rsid w:val="000F7D89"/>
    <w:rsid w:val="001071A8"/>
    <w:rsid w:val="00122FA2"/>
    <w:rsid w:val="00123E91"/>
    <w:rsid w:val="00132F26"/>
    <w:rsid w:val="00133AE8"/>
    <w:rsid w:val="00134917"/>
    <w:rsid w:val="00135C4B"/>
    <w:rsid w:val="001417F5"/>
    <w:rsid w:val="001419F7"/>
    <w:rsid w:val="001538AC"/>
    <w:rsid w:val="00154AEC"/>
    <w:rsid w:val="00161FCD"/>
    <w:rsid w:val="00165BEE"/>
    <w:rsid w:val="001710C9"/>
    <w:rsid w:val="001722B1"/>
    <w:rsid w:val="0017553E"/>
    <w:rsid w:val="00182379"/>
    <w:rsid w:val="001834DF"/>
    <w:rsid w:val="001850A1"/>
    <w:rsid w:val="00192FA0"/>
    <w:rsid w:val="00193257"/>
    <w:rsid w:val="0019587F"/>
    <w:rsid w:val="001A01D2"/>
    <w:rsid w:val="001A2181"/>
    <w:rsid w:val="001A5257"/>
    <w:rsid w:val="001B12EF"/>
    <w:rsid w:val="001B41CE"/>
    <w:rsid w:val="001B4AB5"/>
    <w:rsid w:val="001C0044"/>
    <w:rsid w:val="001C46BB"/>
    <w:rsid w:val="001D0E04"/>
    <w:rsid w:val="001D1857"/>
    <w:rsid w:val="001E254F"/>
    <w:rsid w:val="001E4585"/>
    <w:rsid w:val="001E6696"/>
    <w:rsid w:val="00202155"/>
    <w:rsid w:val="002073B1"/>
    <w:rsid w:val="002103ED"/>
    <w:rsid w:val="002205C8"/>
    <w:rsid w:val="00220D1B"/>
    <w:rsid w:val="00221DB2"/>
    <w:rsid w:val="0022299E"/>
    <w:rsid w:val="00224B9C"/>
    <w:rsid w:val="002349C3"/>
    <w:rsid w:val="0023795C"/>
    <w:rsid w:val="00243A14"/>
    <w:rsid w:val="00257EE7"/>
    <w:rsid w:val="002601AA"/>
    <w:rsid w:val="00263F96"/>
    <w:rsid w:val="002730FB"/>
    <w:rsid w:val="002739E7"/>
    <w:rsid w:val="00284986"/>
    <w:rsid w:val="00285BDE"/>
    <w:rsid w:val="0029037E"/>
    <w:rsid w:val="002925B9"/>
    <w:rsid w:val="00294896"/>
    <w:rsid w:val="002A4778"/>
    <w:rsid w:val="002B0E54"/>
    <w:rsid w:val="002C2771"/>
    <w:rsid w:val="002C5672"/>
    <w:rsid w:val="002D13FD"/>
    <w:rsid w:val="002D36F8"/>
    <w:rsid w:val="002E67C7"/>
    <w:rsid w:val="002F783D"/>
    <w:rsid w:val="0030653D"/>
    <w:rsid w:val="00306E03"/>
    <w:rsid w:val="0031410E"/>
    <w:rsid w:val="0031637F"/>
    <w:rsid w:val="003164A9"/>
    <w:rsid w:val="00320B57"/>
    <w:rsid w:val="00325737"/>
    <w:rsid w:val="00327271"/>
    <w:rsid w:val="00332F4D"/>
    <w:rsid w:val="003404CE"/>
    <w:rsid w:val="00347D82"/>
    <w:rsid w:val="00352F43"/>
    <w:rsid w:val="0035418F"/>
    <w:rsid w:val="003554B3"/>
    <w:rsid w:val="00361A61"/>
    <w:rsid w:val="00361D09"/>
    <w:rsid w:val="003669DB"/>
    <w:rsid w:val="00367617"/>
    <w:rsid w:val="00372C32"/>
    <w:rsid w:val="003801A1"/>
    <w:rsid w:val="003801DF"/>
    <w:rsid w:val="00385EB9"/>
    <w:rsid w:val="00390A4F"/>
    <w:rsid w:val="00397927"/>
    <w:rsid w:val="003B051D"/>
    <w:rsid w:val="003B4CD3"/>
    <w:rsid w:val="003B5F17"/>
    <w:rsid w:val="003C0688"/>
    <w:rsid w:val="003C2826"/>
    <w:rsid w:val="003D3590"/>
    <w:rsid w:val="003E32FD"/>
    <w:rsid w:val="003F64F3"/>
    <w:rsid w:val="004050EB"/>
    <w:rsid w:val="004132DA"/>
    <w:rsid w:val="004200E0"/>
    <w:rsid w:val="00423AB8"/>
    <w:rsid w:val="004242B8"/>
    <w:rsid w:val="00424CDC"/>
    <w:rsid w:val="0042520F"/>
    <w:rsid w:val="0043410B"/>
    <w:rsid w:val="0043717A"/>
    <w:rsid w:val="004422BC"/>
    <w:rsid w:val="0044656E"/>
    <w:rsid w:val="00461CC4"/>
    <w:rsid w:val="00464213"/>
    <w:rsid w:val="00466A03"/>
    <w:rsid w:val="0046773D"/>
    <w:rsid w:val="004849EE"/>
    <w:rsid w:val="00492479"/>
    <w:rsid w:val="0049383D"/>
    <w:rsid w:val="00495238"/>
    <w:rsid w:val="00497F30"/>
    <w:rsid w:val="004A1EB4"/>
    <w:rsid w:val="004A500E"/>
    <w:rsid w:val="004A6DE8"/>
    <w:rsid w:val="004B2CAE"/>
    <w:rsid w:val="004C0E1E"/>
    <w:rsid w:val="004D1582"/>
    <w:rsid w:val="004D318A"/>
    <w:rsid w:val="004E20BC"/>
    <w:rsid w:val="004E6138"/>
    <w:rsid w:val="004F3F97"/>
    <w:rsid w:val="004F4313"/>
    <w:rsid w:val="004F53CA"/>
    <w:rsid w:val="004F5996"/>
    <w:rsid w:val="004F5A61"/>
    <w:rsid w:val="00511510"/>
    <w:rsid w:val="00511F71"/>
    <w:rsid w:val="005141CF"/>
    <w:rsid w:val="0052207A"/>
    <w:rsid w:val="0052303D"/>
    <w:rsid w:val="005249C2"/>
    <w:rsid w:val="00525846"/>
    <w:rsid w:val="00533EF8"/>
    <w:rsid w:val="00545219"/>
    <w:rsid w:val="00547C6F"/>
    <w:rsid w:val="00553711"/>
    <w:rsid w:val="00554021"/>
    <w:rsid w:val="00560CE8"/>
    <w:rsid w:val="00566031"/>
    <w:rsid w:val="00581E7D"/>
    <w:rsid w:val="00584721"/>
    <w:rsid w:val="005912DD"/>
    <w:rsid w:val="00593AE1"/>
    <w:rsid w:val="00596303"/>
    <w:rsid w:val="005A72C2"/>
    <w:rsid w:val="005B2A8E"/>
    <w:rsid w:val="005B5D66"/>
    <w:rsid w:val="005F5685"/>
    <w:rsid w:val="00601C8D"/>
    <w:rsid w:val="00602C9D"/>
    <w:rsid w:val="006055DC"/>
    <w:rsid w:val="0061039B"/>
    <w:rsid w:val="00610542"/>
    <w:rsid w:val="00610CC6"/>
    <w:rsid w:val="0061153E"/>
    <w:rsid w:val="006137A4"/>
    <w:rsid w:val="00615B95"/>
    <w:rsid w:val="006208BA"/>
    <w:rsid w:val="00635DFE"/>
    <w:rsid w:val="00636192"/>
    <w:rsid w:val="006423EE"/>
    <w:rsid w:val="0064399B"/>
    <w:rsid w:val="00652957"/>
    <w:rsid w:val="006548A7"/>
    <w:rsid w:val="00672EBC"/>
    <w:rsid w:val="006840AD"/>
    <w:rsid w:val="00684E0D"/>
    <w:rsid w:val="006967D3"/>
    <w:rsid w:val="006B704D"/>
    <w:rsid w:val="006C3349"/>
    <w:rsid w:val="006C79D6"/>
    <w:rsid w:val="006D2292"/>
    <w:rsid w:val="006D39E3"/>
    <w:rsid w:val="006E47E3"/>
    <w:rsid w:val="006E517E"/>
    <w:rsid w:val="007115E0"/>
    <w:rsid w:val="007137E7"/>
    <w:rsid w:val="00714946"/>
    <w:rsid w:val="00714DB4"/>
    <w:rsid w:val="00714FAB"/>
    <w:rsid w:val="00715C66"/>
    <w:rsid w:val="00720ED9"/>
    <w:rsid w:val="0072329E"/>
    <w:rsid w:val="00724670"/>
    <w:rsid w:val="00742EB2"/>
    <w:rsid w:val="00743CF4"/>
    <w:rsid w:val="007450C9"/>
    <w:rsid w:val="00747818"/>
    <w:rsid w:val="007560A9"/>
    <w:rsid w:val="0075704C"/>
    <w:rsid w:val="007610C8"/>
    <w:rsid w:val="0076272A"/>
    <w:rsid w:val="0077200B"/>
    <w:rsid w:val="00785C2C"/>
    <w:rsid w:val="007A0573"/>
    <w:rsid w:val="007A6175"/>
    <w:rsid w:val="007C0E0D"/>
    <w:rsid w:val="007C3081"/>
    <w:rsid w:val="007D3C0F"/>
    <w:rsid w:val="007E6D35"/>
    <w:rsid w:val="007F2351"/>
    <w:rsid w:val="007F5310"/>
    <w:rsid w:val="00802572"/>
    <w:rsid w:val="008066D4"/>
    <w:rsid w:val="00806F5A"/>
    <w:rsid w:val="0081251E"/>
    <w:rsid w:val="00814BBA"/>
    <w:rsid w:val="00824815"/>
    <w:rsid w:val="00831DB3"/>
    <w:rsid w:val="00836298"/>
    <w:rsid w:val="00850CA6"/>
    <w:rsid w:val="00852DF6"/>
    <w:rsid w:val="00861BC2"/>
    <w:rsid w:val="008625CF"/>
    <w:rsid w:val="00884C1F"/>
    <w:rsid w:val="00891154"/>
    <w:rsid w:val="0089780D"/>
    <w:rsid w:val="008A19BB"/>
    <w:rsid w:val="008A337D"/>
    <w:rsid w:val="008B45C8"/>
    <w:rsid w:val="008C46A7"/>
    <w:rsid w:val="008D1341"/>
    <w:rsid w:val="008D1B87"/>
    <w:rsid w:val="008D2E80"/>
    <w:rsid w:val="008D610C"/>
    <w:rsid w:val="008E2240"/>
    <w:rsid w:val="008E4056"/>
    <w:rsid w:val="00903B31"/>
    <w:rsid w:val="00904FD2"/>
    <w:rsid w:val="009066D2"/>
    <w:rsid w:val="00916083"/>
    <w:rsid w:val="00923ECB"/>
    <w:rsid w:val="00925FFE"/>
    <w:rsid w:val="0092700D"/>
    <w:rsid w:val="009310C5"/>
    <w:rsid w:val="00931479"/>
    <w:rsid w:val="0093548A"/>
    <w:rsid w:val="0094016D"/>
    <w:rsid w:val="00942C3F"/>
    <w:rsid w:val="00950E22"/>
    <w:rsid w:val="00980089"/>
    <w:rsid w:val="009821CF"/>
    <w:rsid w:val="00983678"/>
    <w:rsid w:val="00986D48"/>
    <w:rsid w:val="00990A07"/>
    <w:rsid w:val="00990D07"/>
    <w:rsid w:val="009A1248"/>
    <w:rsid w:val="009B50F0"/>
    <w:rsid w:val="009B5F20"/>
    <w:rsid w:val="009D65FA"/>
    <w:rsid w:val="009E0E5B"/>
    <w:rsid w:val="009E74CE"/>
    <w:rsid w:val="009F2FD9"/>
    <w:rsid w:val="00A05348"/>
    <w:rsid w:val="00A0666D"/>
    <w:rsid w:val="00A12FED"/>
    <w:rsid w:val="00A16822"/>
    <w:rsid w:val="00A24CEA"/>
    <w:rsid w:val="00A255D0"/>
    <w:rsid w:val="00A257F0"/>
    <w:rsid w:val="00A30A42"/>
    <w:rsid w:val="00A31E45"/>
    <w:rsid w:val="00A33418"/>
    <w:rsid w:val="00A35977"/>
    <w:rsid w:val="00A3709D"/>
    <w:rsid w:val="00A4072D"/>
    <w:rsid w:val="00A43B0F"/>
    <w:rsid w:val="00A44459"/>
    <w:rsid w:val="00A44B7F"/>
    <w:rsid w:val="00A463BB"/>
    <w:rsid w:val="00A50972"/>
    <w:rsid w:val="00A71A3C"/>
    <w:rsid w:val="00A94454"/>
    <w:rsid w:val="00AA3E19"/>
    <w:rsid w:val="00AA4305"/>
    <w:rsid w:val="00AA47D1"/>
    <w:rsid w:val="00AB01E6"/>
    <w:rsid w:val="00AB03EA"/>
    <w:rsid w:val="00AB18A2"/>
    <w:rsid w:val="00AB41C1"/>
    <w:rsid w:val="00AB79BF"/>
    <w:rsid w:val="00AD01BA"/>
    <w:rsid w:val="00AD2B65"/>
    <w:rsid w:val="00AD444E"/>
    <w:rsid w:val="00AE0FE7"/>
    <w:rsid w:val="00AE131D"/>
    <w:rsid w:val="00AE293B"/>
    <w:rsid w:val="00AE2E6B"/>
    <w:rsid w:val="00AF1900"/>
    <w:rsid w:val="00AF205E"/>
    <w:rsid w:val="00AF2BC5"/>
    <w:rsid w:val="00AF6CA9"/>
    <w:rsid w:val="00AF7A24"/>
    <w:rsid w:val="00B02219"/>
    <w:rsid w:val="00B073CA"/>
    <w:rsid w:val="00B075E2"/>
    <w:rsid w:val="00B176B9"/>
    <w:rsid w:val="00B240A6"/>
    <w:rsid w:val="00B24F72"/>
    <w:rsid w:val="00B35B38"/>
    <w:rsid w:val="00B37951"/>
    <w:rsid w:val="00B43E4B"/>
    <w:rsid w:val="00B44FE2"/>
    <w:rsid w:val="00B57509"/>
    <w:rsid w:val="00B61B01"/>
    <w:rsid w:val="00B62855"/>
    <w:rsid w:val="00B630E5"/>
    <w:rsid w:val="00B73075"/>
    <w:rsid w:val="00B73A11"/>
    <w:rsid w:val="00B73F67"/>
    <w:rsid w:val="00B76C79"/>
    <w:rsid w:val="00B80CFB"/>
    <w:rsid w:val="00B914F0"/>
    <w:rsid w:val="00B923AC"/>
    <w:rsid w:val="00B92936"/>
    <w:rsid w:val="00B97CB6"/>
    <w:rsid w:val="00BA61FA"/>
    <w:rsid w:val="00BB7093"/>
    <w:rsid w:val="00BB738C"/>
    <w:rsid w:val="00BC0028"/>
    <w:rsid w:val="00BC1D63"/>
    <w:rsid w:val="00BC45B1"/>
    <w:rsid w:val="00BC535F"/>
    <w:rsid w:val="00BD32C9"/>
    <w:rsid w:val="00BD418A"/>
    <w:rsid w:val="00BE61A8"/>
    <w:rsid w:val="00BE72A8"/>
    <w:rsid w:val="00BF30D5"/>
    <w:rsid w:val="00BF7C03"/>
    <w:rsid w:val="00C00F0C"/>
    <w:rsid w:val="00C01FBF"/>
    <w:rsid w:val="00C05628"/>
    <w:rsid w:val="00C07579"/>
    <w:rsid w:val="00C07686"/>
    <w:rsid w:val="00C1360E"/>
    <w:rsid w:val="00C13A7C"/>
    <w:rsid w:val="00C15688"/>
    <w:rsid w:val="00C15785"/>
    <w:rsid w:val="00C211CD"/>
    <w:rsid w:val="00C21309"/>
    <w:rsid w:val="00C26FB0"/>
    <w:rsid w:val="00C30955"/>
    <w:rsid w:val="00C32687"/>
    <w:rsid w:val="00C41572"/>
    <w:rsid w:val="00C4295B"/>
    <w:rsid w:val="00C53975"/>
    <w:rsid w:val="00C54997"/>
    <w:rsid w:val="00C55273"/>
    <w:rsid w:val="00C6227D"/>
    <w:rsid w:val="00C64851"/>
    <w:rsid w:val="00C657ED"/>
    <w:rsid w:val="00C75358"/>
    <w:rsid w:val="00C8344B"/>
    <w:rsid w:val="00C84253"/>
    <w:rsid w:val="00C94828"/>
    <w:rsid w:val="00CB7454"/>
    <w:rsid w:val="00CC5DB9"/>
    <w:rsid w:val="00CD7E98"/>
    <w:rsid w:val="00CE3732"/>
    <w:rsid w:val="00CF57E4"/>
    <w:rsid w:val="00D02651"/>
    <w:rsid w:val="00D10955"/>
    <w:rsid w:val="00D11761"/>
    <w:rsid w:val="00D12D31"/>
    <w:rsid w:val="00D12D74"/>
    <w:rsid w:val="00D12F79"/>
    <w:rsid w:val="00D15758"/>
    <w:rsid w:val="00D2663A"/>
    <w:rsid w:val="00D31518"/>
    <w:rsid w:val="00D3416B"/>
    <w:rsid w:val="00D46743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E7FFC"/>
    <w:rsid w:val="00DF2831"/>
    <w:rsid w:val="00DF641C"/>
    <w:rsid w:val="00E0121F"/>
    <w:rsid w:val="00E0208D"/>
    <w:rsid w:val="00E03BBF"/>
    <w:rsid w:val="00E04F2D"/>
    <w:rsid w:val="00E121AB"/>
    <w:rsid w:val="00E136C7"/>
    <w:rsid w:val="00E15714"/>
    <w:rsid w:val="00E17F66"/>
    <w:rsid w:val="00E238BE"/>
    <w:rsid w:val="00E2428A"/>
    <w:rsid w:val="00E25A64"/>
    <w:rsid w:val="00E26574"/>
    <w:rsid w:val="00E31745"/>
    <w:rsid w:val="00E410DE"/>
    <w:rsid w:val="00E43F78"/>
    <w:rsid w:val="00E60090"/>
    <w:rsid w:val="00E600D0"/>
    <w:rsid w:val="00E61143"/>
    <w:rsid w:val="00E61CA1"/>
    <w:rsid w:val="00E65DE5"/>
    <w:rsid w:val="00E816CE"/>
    <w:rsid w:val="00E8237A"/>
    <w:rsid w:val="00E904AC"/>
    <w:rsid w:val="00E91856"/>
    <w:rsid w:val="00EA2D97"/>
    <w:rsid w:val="00EA401E"/>
    <w:rsid w:val="00EA4540"/>
    <w:rsid w:val="00EB335B"/>
    <w:rsid w:val="00EB3ED0"/>
    <w:rsid w:val="00EB671C"/>
    <w:rsid w:val="00EB69D8"/>
    <w:rsid w:val="00EC2C56"/>
    <w:rsid w:val="00EC3E06"/>
    <w:rsid w:val="00EC627B"/>
    <w:rsid w:val="00ED0844"/>
    <w:rsid w:val="00ED3990"/>
    <w:rsid w:val="00ED5C55"/>
    <w:rsid w:val="00EE7E3D"/>
    <w:rsid w:val="00EF51D3"/>
    <w:rsid w:val="00F00CF9"/>
    <w:rsid w:val="00F052B0"/>
    <w:rsid w:val="00F06063"/>
    <w:rsid w:val="00F06E1C"/>
    <w:rsid w:val="00F114D1"/>
    <w:rsid w:val="00F16CDC"/>
    <w:rsid w:val="00F224E9"/>
    <w:rsid w:val="00F23A21"/>
    <w:rsid w:val="00F2502A"/>
    <w:rsid w:val="00F25964"/>
    <w:rsid w:val="00F33704"/>
    <w:rsid w:val="00F37B23"/>
    <w:rsid w:val="00F45765"/>
    <w:rsid w:val="00F633E3"/>
    <w:rsid w:val="00F66F87"/>
    <w:rsid w:val="00F67521"/>
    <w:rsid w:val="00F7510A"/>
    <w:rsid w:val="00F77AEE"/>
    <w:rsid w:val="00F858D3"/>
    <w:rsid w:val="00F871C7"/>
    <w:rsid w:val="00F87F9E"/>
    <w:rsid w:val="00F92D6E"/>
    <w:rsid w:val="00F952F7"/>
    <w:rsid w:val="00FA52B0"/>
    <w:rsid w:val="00FA6639"/>
    <w:rsid w:val="00FB0313"/>
    <w:rsid w:val="00FB16C5"/>
    <w:rsid w:val="00FB36ED"/>
    <w:rsid w:val="00FB44CF"/>
    <w:rsid w:val="00FB6EFA"/>
    <w:rsid w:val="00FC517B"/>
    <w:rsid w:val="00FC6D86"/>
    <w:rsid w:val="00FC7E1F"/>
    <w:rsid w:val="00FD3BB1"/>
    <w:rsid w:val="00FE0850"/>
    <w:rsid w:val="00FE1D3E"/>
    <w:rsid w:val="00FE3488"/>
    <w:rsid w:val="00FE524E"/>
    <w:rsid w:val="00FF0C14"/>
    <w:rsid w:val="00FF29EE"/>
    <w:rsid w:val="00FF46D7"/>
    <w:rsid w:val="00FF4713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41CF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41CF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705B"/>
    <w:pPr>
      <w:spacing w:before="100" w:beforeAutospacing="1" w:after="100" w:afterAutospacing="1"/>
    </w:pPr>
  </w:style>
  <w:style w:type="character" w:styleId="a4">
    <w:name w:val="Strong"/>
    <w:basedOn w:val="a0"/>
    <w:qFormat/>
    <w:rsid w:val="000B705B"/>
    <w:rPr>
      <w:b/>
      <w:bCs/>
    </w:rPr>
  </w:style>
  <w:style w:type="character" w:customStyle="1" w:styleId="20">
    <w:name w:val="Заголовок 2 Знак"/>
    <w:basedOn w:val="a0"/>
    <w:link w:val="2"/>
    <w:rsid w:val="005141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41C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rsid w:val="005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135768280180746E-2"/>
          <c:y val="0.13834915495376171"/>
          <c:w val="0.69619588475265559"/>
          <c:h val="0.481826967890697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0.38000000000000006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0.35000000000000003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dLbls>
          <c:showVal val="1"/>
        </c:dLbls>
        <c:axId val="104833024"/>
        <c:axId val="104834560"/>
      </c:barChart>
      <c:catAx>
        <c:axId val="104833024"/>
        <c:scaling>
          <c:orientation val="minMax"/>
        </c:scaling>
        <c:axPos val="b"/>
        <c:numFmt formatCode="General" sourceLinked="1"/>
        <c:tickLblPos val="nextTo"/>
        <c:crossAx val="104834560"/>
        <c:crosses val="autoZero"/>
        <c:auto val="1"/>
        <c:lblAlgn val="ctr"/>
        <c:lblOffset val="100"/>
      </c:catAx>
      <c:valAx>
        <c:axId val="104834560"/>
        <c:scaling>
          <c:orientation val="minMax"/>
        </c:scaling>
        <c:axPos val="l"/>
        <c:majorGridlines/>
        <c:numFmt formatCode="0%" sourceLinked="1"/>
        <c:tickLblPos val="nextTo"/>
        <c:crossAx val="10483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0.35000000000000003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Val val="1"/>
        </c:dLbls>
        <c:axId val="109504000"/>
        <c:axId val="109505536"/>
      </c:barChart>
      <c:catAx>
        <c:axId val="109504000"/>
        <c:scaling>
          <c:orientation val="minMax"/>
        </c:scaling>
        <c:axPos val="b"/>
        <c:numFmt formatCode="General" sourceLinked="1"/>
        <c:tickLblPos val="nextTo"/>
        <c:crossAx val="109505536"/>
        <c:crosses val="autoZero"/>
        <c:auto val="1"/>
        <c:lblAlgn val="ctr"/>
        <c:lblOffset val="100"/>
      </c:catAx>
      <c:valAx>
        <c:axId val="109505536"/>
        <c:scaling>
          <c:orientation val="minMax"/>
        </c:scaling>
        <c:axPos val="l"/>
        <c:majorGridlines/>
        <c:numFmt formatCode="0%" sourceLinked="1"/>
        <c:tickLblPos val="nextTo"/>
        <c:crossAx val="109504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0.28000000000000008</c:v>
                </c:pt>
              </c:numCache>
            </c:numRef>
          </c:val>
        </c:ser>
        <c:dLbls>
          <c:showVal val="1"/>
        </c:dLbls>
        <c:axId val="72366336"/>
        <c:axId val="72380416"/>
      </c:barChart>
      <c:catAx>
        <c:axId val="72366336"/>
        <c:scaling>
          <c:orientation val="minMax"/>
        </c:scaling>
        <c:axPos val="b"/>
        <c:numFmt formatCode="General" sourceLinked="1"/>
        <c:tickLblPos val="nextTo"/>
        <c:crossAx val="72380416"/>
        <c:crosses val="autoZero"/>
        <c:auto val="1"/>
        <c:lblAlgn val="ctr"/>
        <c:lblOffset val="100"/>
      </c:catAx>
      <c:valAx>
        <c:axId val="72380416"/>
        <c:scaling>
          <c:orientation val="minMax"/>
        </c:scaling>
        <c:axPos val="l"/>
        <c:majorGridlines/>
        <c:numFmt formatCode="0%" sourceLinked="1"/>
        <c:tickLblPos val="nextTo"/>
        <c:crossAx val="72366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dLbls>
          <c:showVal val="1"/>
        </c:dLbls>
        <c:axId val="109650688"/>
        <c:axId val="109652224"/>
      </c:barChart>
      <c:catAx>
        <c:axId val="109650688"/>
        <c:scaling>
          <c:orientation val="minMax"/>
        </c:scaling>
        <c:axPos val="b"/>
        <c:numFmt formatCode="General" sourceLinked="1"/>
        <c:tickLblPos val="nextTo"/>
        <c:crossAx val="109652224"/>
        <c:crosses val="autoZero"/>
        <c:auto val="1"/>
        <c:lblAlgn val="ctr"/>
        <c:lblOffset val="100"/>
      </c:catAx>
      <c:valAx>
        <c:axId val="109652224"/>
        <c:scaling>
          <c:orientation val="minMax"/>
        </c:scaling>
        <c:axPos val="l"/>
        <c:majorGridlines/>
        <c:numFmt formatCode="0%" sourceLinked="1"/>
        <c:tickLblPos val="nextTo"/>
        <c:crossAx val="109650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Val val="1"/>
        </c:dLbls>
        <c:axId val="62898176"/>
        <c:axId val="62899712"/>
      </c:barChart>
      <c:catAx>
        <c:axId val="62898176"/>
        <c:scaling>
          <c:orientation val="minMax"/>
        </c:scaling>
        <c:axPos val="b"/>
        <c:numFmt formatCode="General" sourceLinked="1"/>
        <c:tickLblPos val="nextTo"/>
        <c:crossAx val="62899712"/>
        <c:crosses val="autoZero"/>
        <c:auto val="1"/>
        <c:lblAlgn val="ctr"/>
        <c:lblOffset val="100"/>
      </c:catAx>
      <c:valAx>
        <c:axId val="62899712"/>
        <c:scaling>
          <c:orientation val="minMax"/>
        </c:scaling>
        <c:axPos val="l"/>
        <c:majorGridlines/>
        <c:numFmt formatCode="0%" sourceLinked="1"/>
        <c:tickLblPos val="nextTo"/>
        <c:crossAx val="6289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0.31000000000000005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0.24000000000000002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0.28000000000000008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Val val="1"/>
        </c:dLbls>
        <c:axId val="71971584"/>
        <c:axId val="71973120"/>
      </c:barChart>
      <c:catAx>
        <c:axId val="71971584"/>
        <c:scaling>
          <c:orientation val="minMax"/>
        </c:scaling>
        <c:axPos val="b"/>
        <c:numFmt formatCode="General" sourceLinked="1"/>
        <c:tickLblPos val="nextTo"/>
        <c:crossAx val="71973120"/>
        <c:crosses val="autoZero"/>
        <c:auto val="1"/>
        <c:lblAlgn val="ctr"/>
        <c:lblOffset val="100"/>
      </c:catAx>
      <c:valAx>
        <c:axId val="71973120"/>
        <c:scaling>
          <c:orientation val="minMax"/>
        </c:scaling>
        <c:axPos val="l"/>
        <c:majorGridlines/>
        <c:numFmt formatCode="0%" sourceLinked="1"/>
        <c:tickLblPos val="nextTo"/>
        <c:crossAx val="71971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0.21000000000000002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axId val="72984064"/>
        <c:axId val="72985600"/>
      </c:barChart>
      <c:catAx>
        <c:axId val="72984064"/>
        <c:scaling>
          <c:orientation val="minMax"/>
        </c:scaling>
        <c:axPos val="b"/>
        <c:numFmt formatCode="General" sourceLinked="1"/>
        <c:tickLblPos val="nextTo"/>
        <c:crossAx val="72985600"/>
        <c:crosses val="autoZero"/>
        <c:auto val="1"/>
        <c:lblAlgn val="ctr"/>
        <c:lblOffset val="100"/>
      </c:catAx>
      <c:valAx>
        <c:axId val="72985600"/>
        <c:scaling>
          <c:orientation val="minMax"/>
        </c:scaling>
        <c:axPos val="l"/>
        <c:majorGridlines/>
        <c:numFmt formatCode="0%" sourceLinked="1"/>
        <c:tickLblPos val="nextTo"/>
        <c:crossAx val="72984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0.41000000000000003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0.35000000000000003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0.21000000000000002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dLbls>
          <c:showVal val="1"/>
        </c:dLbls>
        <c:axId val="91150592"/>
        <c:axId val="91299840"/>
      </c:barChart>
      <c:catAx>
        <c:axId val="91150592"/>
        <c:scaling>
          <c:orientation val="minMax"/>
        </c:scaling>
        <c:axPos val="b"/>
        <c:numFmt formatCode="General" sourceLinked="1"/>
        <c:tickLblPos val="nextTo"/>
        <c:crossAx val="91299840"/>
        <c:crosses val="autoZero"/>
        <c:auto val="1"/>
        <c:lblAlgn val="ctr"/>
        <c:lblOffset val="100"/>
      </c:catAx>
      <c:valAx>
        <c:axId val="91299840"/>
        <c:scaling>
          <c:orientation val="minMax"/>
        </c:scaling>
        <c:axPos val="l"/>
        <c:majorGridlines/>
        <c:numFmt formatCode="0%" sourceLinked="1"/>
        <c:tickLblPos val="nextTo"/>
        <c:crossAx val="91150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0.24000000000000002</c:v>
                </c:pt>
              </c:numCache>
            </c:numRef>
          </c:val>
        </c:ser>
        <c:dLbls>
          <c:showVal val="1"/>
        </c:dLbls>
        <c:axId val="91331584"/>
        <c:axId val="91341568"/>
      </c:barChart>
      <c:catAx>
        <c:axId val="91331584"/>
        <c:scaling>
          <c:orientation val="minMax"/>
        </c:scaling>
        <c:axPos val="b"/>
        <c:numFmt formatCode="General" sourceLinked="1"/>
        <c:tickLblPos val="nextTo"/>
        <c:crossAx val="91341568"/>
        <c:crosses val="autoZero"/>
        <c:auto val="1"/>
        <c:lblAlgn val="ctr"/>
        <c:lblOffset val="100"/>
      </c:catAx>
      <c:valAx>
        <c:axId val="91341568"/>
        <c:scaling>
          <c:orientation val="minMax"/>
        </c:scaling>
        <c:axPos val="l"/>
        <c:majorGridlines/>
        <c:numFmt formatCode="0%" sourceLinked="1"/>
        <c:tickLblPos val="nextTo"/>
        <c:crossAx val="91331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0.35000000000000003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Val val="1"/>
        </c:dLbls>
        <c:axId val="90042368"/>
        <c:axId val="90043904"/>
      </c:barChart>
      <c:catAx>
        <c:axId val="90042368"/>
        <c:scaling>
          <c:orientation val="minMax"/>
        </c:scaling>
        <c:axPos val="b"/>
        <c:numFmt formatCode="General" sourceLinked="1"/>
        <c:tickLblPos val="nextTo"/>
        <c:crossAx val="90043904"/>
        <c:crosses val="autoZero"/>
        <c:auto val="1"/>
        <c:lblAlgn val="ctr"/>
        <c:lblOffset val="100"/>
      </c:catAx>
      <c:valAx>
        <c:axId val="90043904"/>
        <c:scaling>
          <c:orientation val="minMax"/>
        </c:scaling>
        <c:axPos val="l"/>
        <c:majorGridlines/>
        <c:numFmt formatCode="0%" sourceLinked="1"/>
        <c:tickLblPos val="nextTo"/>
        <c:crossAx val="90042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0.35000000000000003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Val val="1"/>
        </c:dLbls>
        <c:axId val="104579840"/>
        <c:axId val="104581376"/>
      </c:barChart>
      <c:catAx>
        <c:axId val="104579840"/>
        <c:scaling>
          <c:orientation val="minMax"/>
        </c:scaling>
        <c:axPos val="b"/>
        <c:numFmt formatCode="General" sourceLinked="1"/>
        <c:tickLblPos val="nextTo"/>
        <c:crossAx val="104581376"/>
        <c:crosses val="autoZero"/>
        <c:auto val="1"/>
        <c:lblAlgn val="ctr"/>
        <c:lblOffset val="100"/>
      </c:catAx>
      <c:valAx>
        <c:axId val="104581376"/>
        <c:scaling>
          <c:orientation val="minMax"/>
        </c:scaling>
        <c:axPos val="l"/>
        <c:majorGridlines/>
        <c:numFmt formatCode="0%" sourceLinked="1"/>
        <c:tickLblPos val="nextTo"/>
        <c:crossAx val="104579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2012-10-25T10:41:00Z</cp:lastPrinted>
  <dcterms:created xsi:type="dcterms:W3CDTF">2012-06-21T09:13:00Z</dcterms:created>
  <dcterms:modified xsi:type="dcterms:W3CDTF">2012-10-25T12:06:00Z</dcterms:modified>
</cp:coreProperties>
</file>