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2" w:rsidRPr="005203EB" w:rsidRDefault="00A35C22" w:rsidP="00DF16A1">
      <w:pPr>
        <w:pStyle w:val="a3"/>
        <w:jc w:val="center"/>
        <w:rPr>
          <w:color w:val="00B050"/>
          <w:sz w:val="40"/>
        </w:rPr>
      </w:pPr>
      <w:r w:rsidRPr="005203EB">
        <w:rPr>
          <w:rStyle w:val="a4"/>
          <w:color w:val="00B050"/>
          <w:sz w:val="40"/>
        </w:rPr>
        <w:t>Ц</w:t>
      </w:r>
      <w:r w:rsidRPr="005203EB">
        <w:rPr>
          <w:rStyle w:val="a4"/>
          <w:color w:val="C00000"/>
          <w:sz w:val="40"/>
        </w:rPr>
        <w:t>В</w:t>
      </w:r>
      <w:r w:rsidRPr="005203EB">
        <w:rPr>
          <w:rStyle w:val="a4"/>
          <w:color w:val="002060"/>
          <w:sz w:val="40"/>
        </w:rPr>
        <w:t>Е</w:t>
      </w:r>
      <w:r w:rsidRPr="005203EB">
        <w:rPr>
          <w:rStyle w:val="a4"/>
          <w:color w:val="E36C0A" w:themeColor="accent6" w:themeShade="BF"/>
          <w:sz w:val="40"/>
        </w:rPr>
        <w:t>Т</w:t>
      </w:r>
      <w:r w:rsidRPr="005203EB">
        <w:rPr>
          <w:rStyle w:val="a4"/>
          <w:color w:val="00B050"/>
          <w:sz w:val="40"/>
        </w:rPr>
        <w:t>О</w:t>
      </w:r>
      <w:r w:rsidRPr="005203EB">
        <w:rPr>
          <w:rStyle w:val="a4"/>
          <w:color w:val="FF0000"/>
          <w:sz w:val="40"/>
        </w:rPr>
        <w:t>Т</w:t>
      </w:r>
      <w:r w:rsidRPr="005203EB">
        <w:rPr>
          <w:rStyle w:val="a4"/>
          <w:color w:val="00B0F0"/>
          <w:sz w:val="40"/>
        </w:rPr>
        <w:t>Е</w:t>
      </w:r>
      <w:r w:rsidRPr="005203EB">
        <w:rPr>
          <w:rStyle w:val="a4"/>
          <w:color w:val="FFC000"/>
          <w:sz w:val="40"/>
        </w:rPr>
        <w:t>Р</w:t>
      </w:r>
      <w:r w:rsidRPr="005203EB">
        <w:rPr>
          <w:rStyle w:val="a4"/>
          <w:color w:val="000000" w:themeColor="text1"/>
          <w:sz w:val="40"/>
        </w:rPr>
        <w:t>А</w:t>
      </w:r>
      <w:r w:rsidRPr="005203EB">
        <w:rPr>
          <w:rStyle w:val="a4"/>
          <w:color w:val="C00000"/>
          <w:sz w:val="40"/>
        </w:rPr>
        <w:t>П</w:t>
      </w:r>
      <w:r w:rsidRPr="005203EB">
        <w:rPr>
          <w:rStyle w:val="a4"/>
          <w:color w:val="E36C0A" w:themeColor="accent6" w:themeShade="BF"/>
          <w:sz w:val="40"/>
        </w:rPr>
        <w:t>И</w:t>
      </w:r>
      <w:r w:rsidRPr="005203EB">
        <w:rPr>
          <w:rStyle w:val="a4"/>
          <w:color w:val="00B050"/>
          <w:sz w:val="40"/>
        </w:rPr>
        <w:t xml:space="preserve">Я  </w:t>
      </w:r>
      <w:r w:rsidRPr="005203EB">
        <w:rPr>
          <w:rStyle w:val="a4"/>
          <w:color w:val="FF0000"/>
          <w:sz w:val="40"/>
        </w:rPr>
        <w:t>Д</w:t>
      </w:r>
      <w:r w:rsidRPr="005203EB">
        <w:rPr>
          <w:rStyle w:val="a4"/>
          <w:color w:val="00B0F0"/>
          <w:sz w:val="40"/>
        </w:rPr>
        <w:t>Е</w:t>
      </w:r>
      <w:r w:rsidRPr="005203EB">
        <w:rPr>
          <w:rStyle w:val="a4"/>
          <w:color w:val="7030A0"/>
          <w:sz w:val="40"/>
        </w:rPr>
        <w:t>Т</w:t>
      </w:r>
      <w:r w:rsidRPr="005203EB">
        <w:rPr>
          <w:rStyle w:val="a4"/>
          <w:color w:val="FFC000"/>
          <w:sz w:val="40"/>
        </w:rPr>
        <w:t>Я</w:t>
      </w:r>
      <w:r w:rsidRPr="005203EB">
        <w:rPr>
          <w:rStyle w:val="a4"/>
          <w:color w:val="00B050"/>
          <w:sz w:val="40"/>
        </w:rPr>
        <w:t>М</w:t>
      </w:r>
    </w:p>
    <w:p w:rsidR="00A35C22" w:rsidRPr="004C453E" w:rsidRDefault="00A35C22" w:rsidP="005203EB">
      <w:pPr>
        <w:pStyle w:val="a3"/>
        <w:ind w:firstLine="708"/>
        <w:jc w:val="both"/>
        <w:rPr>
          <w:color w:val="7030A0"/>
        </w:rPr>
      </w:pPr>
      <w:r w:rsidRPr="004C453E">
        <w:rPr>
          <w:color w:val="7030A0"/>
        </w:rPr>
        <w:t>Знаете ли вы, что цвета по-разному влияют на наше эмоциональное и физическое состояние. С их помощью можно влиять на детей одевая их в одежду подходящего цвета, либо</w:t>
      </w:r>
      <w:r w:rsidR="00DF16A1" w:rsidRPr="004C453E">
        <w:rPr>
          <w:color w:val="7030A0"/>
        </w:rPr>
        <w:t xml:space="preserve"> </w:t>
      </w:r>
      <w:r w:rsidRPr="004C453E">
        <w:rPr>
          <w:color w:val="7030A0"/>
        </w:rPr>
        <w:t>купив игрушку или оформив интерьер детской. Рассмотрим каждый цвет в отдельности:</w:t>
      </w:r>
    </w:p>
    <w:p w:rsidR="00A35C22" w:rsidRDefault="00A35C22" w:rsidP="00A35C22">
      <w:pPr>
        <w:pStyle w:val="a3"/>
      </w:pPr>
      <w:r>
        <w:rPr>
          <w:rStyle w:val="a4"/>
        </w:rPr>
        <w:t>Красный</w:t>
      </w:r>
      <w:r>
        <w:t xml:space="preserve"> - символ страсти. Обладает стимулирующим эффектом, способствует приливу энергии, более деятельному отношению к жизни, активизирует работу большинства органов  и систем организма, повышает активность и жизнедеятельность человека, избавляет от сомнений и страхов, вселяет решимость и оптимизм. Но в его использовании надо быть аккуратным чрезмерное использование может привести к утомлению, раздражительности и упадку сил. Если ваш ребенок робок и нерешителен, либо недавно переболел, возможно, надо добавить красного в его гардероб.</w:t>
      </w:r>
    </w:p>
    <w:p w:rsidR="00A35C22" w:rsidRDefault="00A35C22" w:rsidP="00A35C22">
      <w:pPr>
        <w:pStyle w:val="a3"/>
      </w:pPr>
      <w:r>
        <w:rPr>
          <w:rStyle w:val="a4"/>
        </w:rPr>
        <w:t>Желтый</w:t>
      </w:r>
      <w:r>
        <w:t xml:space="preserve"> - цвет солнца, повышает работоспособность, улучшает настроение, успокаивает и снимает напряжение и излечивает неврозы.  Ребенок нервничает, можете купить ему желтый плед.</w:t>
      </w:r>
    </w:p>
    <w:p w:rsidR="00A35C22" w:rsidRDefault="00A35C22" w:rsidP="00A35C22">
      <w:pPr>
        <w:pStyle w:val="a3"/>
      </w:pPr>
      <w:r>
        <w:rPr>
          <w:rStyle w:val="a4"/>
        </w:rPr>
        <w:t>Оранжевый</w:t>
      </w:r>
      <w:r w:rsidR="00DF16A1">
        <w:rPr>
          <w:rStyle w:val="a4"/>
        </w:rPr>
        <w:t xml:space="preserve"> </w:t>
      </w:r>
      <w:bookmarkStart w:id="0" w:name="_GoBack"/>
      <w:bookmarkEnd w:id="0"/>
      <w:r>
        <w:t>- огненный цвет</w:t>
      </w:r>
      <w:proofErr w:type="gramStart"/>
      <w:r>
        <w:t xml:space="preserve"> ,</w:t>
      </w:r>
      <w:proofErr w:type="gramEnd"/>
      <w:r>
        <w:t xml:space="preserve">несет энергию бодрости и оптимизма ,но не </w:t>
      </w:r>
      <w:proofErr w:type="spellStart"/>
      <w:r>
        <w:t>перевозбуждает</w:t>
      </w:r>
      <w:proofErr w:type="spellEnd"/>
      <w:r>
        <w:t xml:space="preserve"> как красный, активизирует интеллектуальные и </w:t>
      </w:r>
      <w:proofErr w:type="spellStart"/>
      <w:r>
        <w:t>физи</w:t>
      </w:r>
      <w:proofErr w:type="spellEnd"/>
      <w:r>
        <w:t xml:space="preserve"> </w:t>
      </w:r>
      <w:proofErr w:type="spellStart"/>
      <w:r>
        <w:t>еские</w:t>
      </w:r>
      <w:proofErr w:type="spellEnd"/>
      <w:r>
        <w:t xml:space="preserve"> способности , но при интенсивном воздействии на человека способен вызывать раздражение. Улучшает пищеварение, снимает головные боли и усталость.</w:t>
      </w:r>
    </w:p>
    <w:p w:rsidR="00A35C22" w:rsidRDefault="00A35C22" w:rsidP="00A35C22">
      <w:pPr>
        <w:pStyle w:val="a3"/>
      </w:pPr>
      <w:r>
        <w:rPr>
          <w:rStyle w:val="a4"/>
        </w:rPr>
        <w:t>Голубой</w:t>
      </w:r>
      <w:r w:rsidR="00DF16A1">
        <w:rPr>
          <w:rStyle w:val="a4"/>
        </w:rPr>
        <w:t xml:space="preserve"> </w:t>
      </w:r>
      <w:r>
        <w:rPr>
          <w:rStyle w:val="a4"/>
        </w:rPr>
        <w:t>-</w:t>
      </w:r>
      <w:r>
        <w:t xml:space="preserve"> по своему воздействию </w:t>
      </w:r>
      <w:proofErr w:type="gramStart"/>
      <w:r>
        <w:t>близок</w:t>
      </w:r>
      <w:proofErr w:type="gramEnd"/>
      <w:r>
        <w:t xml:space="preserve"> к желтому, повышая физические и интеллектуальные способности, хорошо успокаивает нервную систему, уравновешивает процессы возбуждения и торможения. Ваш ребенок быстро возбуждается и долго не может успокоиться, тогда голубой ему подойдет.</w:t>
      </w:r>
    </w:p>
    <w:p w:rsidR="00A35C22" w:rsidRDefault="00A35C22" w:rsidP="00A35C22">
      <w:pPr>
        <w:pStyle w:val="a3"/>
      </w:pPr>
      <w:r>
        <w:rPr>
          <w:rStyle w:val="a4"/>
        </w:rPr>
        <w:t>Синий</w:t>
      </w:r>
      <w:r w:rsidR="00DF16A1">
        <w:rPr>
          <w:rStyle w:val="a4"/>
        </w:rPr>
        <w:t xml:space="preserve"> </w:t>
      </w:r>
      <w:r>
        <w:t>- может излишне успокаивать, снижать работоспособность, вызывать сонливость</w:t>
      </w:r>
      <w:proofErr w:type="gramStart"/>
      <w:r>
        <w:t xml:space="preserve"> ,</w:t>
      </w:r>
      <w:proofErr w:type="gramEnd"/>
      <w:r>
        <w:t>снижает кровяное давление, успокаивает пульс, регулирует ритм дыхания, снимает мышечное напряжение.</w:t>
      </w:r>
    </w:p>
    <w:p w:rsidR="00A35C22" w:rsidRDefault="00A35C22" w:rsidP="00A35C22">
      <w:pPr>
        <w:pStyle w:val="a3"/>
      </w:pPr>
      <w:r>
        <w:rPr>
          <w:rStyle w:val="a4"/>
        </w:rPr>
        <w:t>Фиолетовый</w:t>
      </w:r>
      <w:r w:rsidR="00DF16A1">
        <w:rPr>
          <w:rStyle w:val="a4"/>
        </w:rPr>
        <w:t xml:space="preserve"> </w:t>
      </w:r>
      <w:r>
        <w:rPr>
          <w:rStyle w:val="a4"/>
        </w:rPr>
        <w:t>-</w:t>
      </w:r>
      <w:r>
        <w:t xml:space="preserve"> несет гармонию  отношений, способствует  сосредоточению, размышлениям, Положительно влияет  на сердце, легкие, лечит кашель. Ваш ребенок часто кашляе</w:t>
      </w:r>
      <w:proofErr w:type="gramStart"/>
      <w:r>
        <w:t>т-</w:t>
      </w:r>
      <w:proofErr w:type="gramEnd"/>
      <w:r>
        <w:t xml:space="preserve"> добавьте фиолетовые элементы в интерьер детской.</w:t>
      </w:r>
    </w:p>
    <w:p w:rsidR="00A35C22" w:rsidRDefault="00A35C22" w:rsidP="00A35C22">
      <w:pPr>
        <w:pStyle w:val="a3"/>
      </w:pPr>
      <w:r>
        <w:rPr>
          <w:rStyle w:val="a4"/>
        </w:rPr>
        <w:t>Зеленый</w:t>
      </w:r>
      <w:r w:rsidR="00DF16A1">
        <w:rPr>
          <w:rStyle w:val="a4"/>
        </w:rPr>
        <w:t xml:space="preserve"> </w:t>
      </w:r>
      <w:r>
        <w:t>- цвет весны, расслабляет и успокаивает, дает терпение, улучшает слух, снижает давление, лечит головную боль, оказывает противоаллергическое и противовоспалительное действие.</w:t>
      </w:r>
    </w:p>
    <w:p w:rsidR="00A35C22" w:rsidRDefault="00A35C22" w:rsidP="00A35C22">
      <w:pPr>
        <w:pStyle w:val="a3"/>
      </w:pPr>
      <w:r>
        <w:rPr>
          <w:rStyle w:val="a4"/>
        </w:rPr>
        <w:t>Коричневый</w:t>
      </w:r>
      <w:r w:rsidR="00DF16A1">
        <w:rPr>
          <w:rStyle w:val="a4"/>
        </w:rPr>
        <w:t xml:space="preserve"> </w:t>
      </w:r>
      <w:r>
        <w:t>- символ стабильности и приземленности, однако не обладает особыми целительными свойствами.</w:t>
      </w:r>
    </w:p>
    <w:p w:rsidR="00A35C22" w:rsidRDefault="00A35C22" w:rsidP="00A35C22">
      <w:pPr>
        <w:pStyle w:val="a3"/>
      </w:pPr>
      <w:r>
        <w:rPr>
          <w:rStyle w:val="a4"/>
        </w:rPr>
        <w:t>Белый</w:t>
      </w:r>
      <w:r>
        <w:t xml:space="preserve"> -</w:t>
      </w:r>
      <w:r w:rsidR="00DF16A1">
        <w:t xml:space="preserve"> </w:t>
      </w:r>
      <w:r>
        <w:t xml:space="preserve">цвет  чистоты и света, управляет функциями эндокринной и зрительной систем, </w:t>
      </w:r>
      <w:proofErr w:type="gramStart"/>
      <w:r>
        <w:t>лечит центральную нервную систему рекомендуют</w:t>
      </w:r>
      <w:proofErr w:type="gramEnd"/>
      <w:r>
        <w:t xml:space="preserve"> использовать с другими цветами.</w:t>
      </w:r>
    </w:p>
    <w:p w:rsidR="00A35C22" w:rsidRDefault="00A35C22" w:rsidP="00A35C22">
      <w:pPr>
        <w:pStyle w:val="a3"/>
      </w:pPr>
      <w:r>
        <w:rPr>
          <w:rStyle w:val="a4"/>
        </w:rPr>
        <w:t xml:space="preserve">Серый </w:t>
      </w:r>
      <w:r>
        <w:t xml:space="preserve">– цвет скрытности, способствует </w:t>
      </w:r>
      <w:proofErr w:type="spellStart"/>
      <w:r>
        <w:t>самопогружению</w:t>
      </w:r>
      <w:proofErr w:type="spellEnd"/>
      <w:r>
        <w:t xml:space="preserve">, в </w:t>
      </w:r>
      <w:proofErr w:type="spellStart"/>
      <w:r>
        <w:t>цветотерапии</w:t>
      </w:r>
      <w:proofErr w:type="spellEnd"/>
      <w:r>
        <w:t xml:space="preserve"> применяется редко, в основном для лечения возбуждения.</w:t>
      </w:r>
    </w:p>
    <w:p w:rsidR="00E575EE" w:rsidRDefault="00A35C22" w:rsidP="00DF16A1">
      <w:pPr>
        <w:pStyle w:val="a3"/>
      </w:pPr>
      <w:r>
        <w:rPr>
          <w:rStyle w:val="a4"/>
        </w:rPr>
        <w:t>Черный</w:t>
      </w:r>
      <w:r w:rsidR="00DF16A1">
        <w:rPr>
          <w:rStyle w:val="a4"/>
        </w:rPr>
        <w:t xml:space="preserve"> </w:t>
      </w:r>
      <w:r>
        <w:rPr>
          <w:rStyle w:val="a4"/>
        </w:rPr>
        <w:t>-</w:t>
      </w:r>
      <w:r>
        <w:t xml:space="preserve"> символизирует мрачное отношение к жизни, беспокойство, неуверенность, склонность к депрессии, поэтому если у вас плохое настроение, вы беспокоитесь, нервничаете, это цвет не для вас. Для ребенка этот цвет не очень подходит, носить его надо только в сочетании с другими цветами</w:t>
      </w:r>
      <w:r w:rsidR="00DF16A1">
        <w:t>.</w:t>
      </w:r>
    </w:p>
    <w:sectPr w:rsidR="00E575EE" w:rsidSect="00DF16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4C"/>
    <w:rsid w:val="0004664C"/>
    <w:rsid w:val="001079BD"/>
    <w:rsid w:val="004C453E"/>
    <w:rsid w:val="005203EB"/>
    <w:rsid w:val="00A35C22"/>
    <w:rsid w:val="00A66758"/>
    <w:rsid w:val="00DF16A1"/>
    <w:rsid w:val="00E575EE"/>
    <w:rsid w:val="00E9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Аня</cp:lastModifiedBy>
  <cp:revision>6</cp:revision>
  <cp:lastPrinted>2014-07-23T07:16:00Z</cp:lastPrinted>
  <dcterms:created xsi:type="dcterms:W3CDTF">2014-07-23T07:14:00Z</dcterms:created>
  <dcterms:modified xsi:type="dcterms:W3CDTF">2014-08-17T14:51:00Z</dcterms:modified>
</cp:coreProperties>
</file>