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972" w:rsidRPr="00BF13B0" w:rsidRDefault="00421972" w:rsidP="00BF13B0">
      <w:pPr>
        <w:pStyle w:val="a4"/>
        <w:spacing w:line="360" w:lineRule="auto"/>
        <w:ind w:firstLine="360"/>
        <w:jc w:val="center"/>
        <w:rPr>
          <w:b/>
          <w:sz w:val="28"/>
          <w:szCs w:val="28"/>
        </w:rPr>
      </w:pPr>
      <w:r w:rsidRPr="00BF13B0">
        <w:rPr>
          <w:b/>
          <w:sz w:val="28"/>
          <w:szCs w:val="28"/>
        </w:rPr>
        <w:t>Развитие творческих способностей детей с ЗПР путем использования нетрадиционных техник и материалов в аппликации.</w:t>
      </w:r>
    </w:p>
    <w:p w:rsidR="005572BD" w:rsidRPr="00BF13B0" w:rsidRDefault="005572BD" w:rsidP="00BF13B0">
      <w:pPr>
        <w:spacing w:after="0" w:line="360" w:lineRule="auto"/>
        <w:ind w:left="5387"/>
        <w:rPr>
          <w:rFonts w:ascii="Times New Roman" w:hAnsi="Times New Roman"/>
          <w:i/>
          <w:sz w:val="28"/>
          <w:szCs w:val="28"/>
        </w:rPr>
      </w:pPr>
    </w:p>
    <w:p w:rsidR="00421972" w:rsidRPr="00BF13B0" w:rsidRDefault="00421972" w:rsidP="00BF13B0">
      <w:pPr>
        <w:spacing w:after="0" w:line="360" w:lineRule="auto"/>
        <w:ind w:left="5387"/>
        <w:rPr>
          <w:rStyle w:val="a7"/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BF13B0">
        <w:rPr>
          <w:rFonts w:ascii="Times New Roman" w:hAnsi="Times New Roman"/>
          <w:i/>
          <w:sz w:val="28"/>
          <w:szCs w:val="28"/>
        </w:rPr>
        <w:t>Дети должны жить в мире красоты, игры, сказки, музыки, рисунка, фантазии, творчества.</w:t>
      </w:r>
    </w:p>
    <w:p w:rsidR="00421972" w:rsidRPr="00BF13B0" w:rsidRDefault="00421972" w:rsidP="00BF13B0">
      <w:pPr>
        <w:spacing w:after="0" w:line="360" w:lineRule="auto"/>
        <w:ind w:left="5387"/>
        <w:rPr>
          <w:rStyle w:val="a7"/>
          <w:rFonts w:ascii="Times New Roman" w:hAnsi="Times New Roman"/>
          <w:b w:val="0"/>
          <w:i/>
          <w:iCs/>
          <w:sz w:val="28"/>
          <w:szCs w:val="28"/>
          <w:shd w:val="clear" w:color="auto" w:fill="FFFFFF"/>
        </w:rPr>
      </w:pPr>
      <w:r w:rsidRPr="00BF13B0">
        <w:rPr>
          <w:rStyle w:val="a7"/>
          <w:rFonts w:ascii="Times New Roman" w:hAnsi="Times New Roman"/>
          <w:b w:val="0"/>
          <w:i/>
          <w:iCs/>
          <w:sz w:val="28"/>
          <w:szCs w:val="28"/>
          <w:shd w:val="clear" w:color="auto" w:fill="FFFFFF"/>
        </w:rPr>
        <w:t>(В.А. Сухомлинский)</w:t>
      </w:r>
    </w:p>
    <w:p w:rsidR="00421972" w:rsidRPr="00BF13B0" w:rsidRDefault="00421972" w:rsidP="00BF13B0">
      <w:pPr>
        <w:spacing w:after="0" w:line="360" w:lineRule="auto"/>
        <w:ind w:right="142" w:firstLine="567"/>
        <w:contextualSpacing/>
        <w:mirrorIndents/>
        <w:jc w:val="right"/>
        <w:rPr>
          <w:rFonts w:ascii="Times New Roman" w:hAnsi="Times New Roman"/>
          <w:sz w:val="28"/>
          <w:szCs w:val="28"/>
        </w:rPr>
      </w:pPr>
    </w:p>
    <w:p w:rsidR="00421972" w:rsidRPr="00BF13B0" w:rsidRDefault="00421972" w:rsidP="00BF13B0">
      <w:pPr>
        <w:shd w:val="clear" w:color="auto" w:fill="FFFFFF"/>
        <w:spacing w:after="0" w:line="360" w:lineRule="auto"/>
        <w:ind w:firstLine="5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1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Анализируя подходы выдающихся педагогов к трактовке понятия детства, мы можем сделать вывод о том, что детство – это не подготовительный период в жизни человека, а самоценный, важный, качественно своеобразный этап жизненного пути, ничем не заменимый период человеческой жизни. </w:t>
      </w:r>
    </w:p>
    <w:p w:rsidR="00421972" w:rsidRPr="00BF13B0" w:rsidRDefault="00421972" w:rsidP="00BF13B0">
      <w:pPr>
        <w:shd w:val="clear" w:color="auto" w:fill="FFFFFF"/>
        <w:spacing w:after="0" w:line="360" w:lineRule="auto"/>
        <w:ind w:firstLine="5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7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Дошкольное детство – это очень важный и ценный период первоначального становления личности, так как именно в нем происходит усвоение нравственных общечеловеческих ценностей, формируется отношение к миру. Огромную роль в духовном становлении дошкольника играет искусство, которое формирует его нравственную культуру и ценностные смыслы.</w:t>
      </w:r>
    </w:p>
    <w:p w:rsidR="00421972" w:rsidRPr="00BF13B0" w:rsidRDefault="00421972" w:rsidP="00BF13B0">
      <w:pPr>
        <w:pStyle w:val="Default"/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BF13B0">
        <w:rPr>
          <w:rFonts w:ascii="Times New Roman" w:hAnsi="Times New Roman" w:cs="Times New Roman"/>
          <w:sz w:val="28"/>
          <w:szCs w:val="28"/>
        </w:rPr>
        <w:t xml:space="preserve">Одним из основных принципов ФГОС ДО является поддержка разнообразия детства – сохранение уникальности и </w:t>
      </w:r>
      <w:proofErr w:type="spellStart"/>
      <w:r w:rsidRPr="00BF13B0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BF13B0">
        <w:rPr>
          <w:rFonts w:ascii="Times New Roman" w:hAnsi="Times New Roman" w:cs="Times New Roman"/>
          <w:sz w:val="28"/>
          <w:szCs w:val="28"/>
        </w:rPr>
        <w:t xml:space="preserve"> детства как важного этапа в общем развитии человека</w:t>
      </w:r>
      <w:r w:rsidR="00465856">
        <w:rPr>
          <w:rFonts w:ascii="Times New Roman" w:hAnsi="Times New Roman" w:cs="Times New Roman"/>
          <w:sz w:val="28"/>
          <w:szCs w:val="28"/>
        </w:rPr>
        <w:t xml:space="preserve">. </w:t>
      </w:r>
      <w:r w:rsidRPr="00BF13B0">
        <w:rPr>
          <w:rFonts w:ascii="Times New Roman" w:hAnsi="Times New Roman" w:cs="Times New Roman"/>
          <w:sz w:val="28"/>
          <w:szCs w:val="28"/>
        </w:rPr>
        <w:t xml:space="preserve">Так же ФГОС ДО определяет пять областей развития и образования детей, среди которых выделено </w:t>
      </w:r>
      <w:r w:rsidRPr="00BF13B0">
        <w:rPr>
          <w:rFonts w:ascii="Times New Roman" w:hAnsi="Times New Roman" w:cs="Times New Roman"/>
          <w:color w:val="auto"/>
          <w:sz w:val="28"/>
          <w:szCs w:val="28"/>
        </w:rPr>
        <w:t xml:space="preserve">художественно-эстетическое, которое </w:t>
      </w:r>
      <w:r w:rsidRPr="00BF13B0">
        <w:rPr>
          <w:rFonts w:ascii="Times New Roman" w:hAnsi="Times New Roman" w:cs="Times New Roman"/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</w:t>
      </w:r>
      <w:r w:rsidR="00465856">
        <w:rPr>
          <w:rFonts w:ascii="Times New Roman" w:hAnsi="Times New Roman" w:cs="Times New Roman"/>
          <w:sz w:val="28"/>
          <w:szCs w:val="28"/>
        </w:rPr>
        <w:t>.</w:t>
      </w:r>
      <w:r w:rsidRPr="00BF13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972" w:rsidRPr="00BF13B0" w:rsidRDefault="00421972" w:rsidP="00BF13B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3B0">
        <w:rPr>
          <w:rFonts w:ascii="Times New Roman" w:hAnsi="Times New Roman"/>
          <w:sz w:val="28"/>
          <w:szCs w:val="28"/>
        </w:rPr>
        <w:t xml:space="preserve">В настоящее время развитие и совершенствование личности ребенка невозможно представить себе без реализации её эстетических и творческих тенденций. </w:t>
      </w:r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Дошкольный возраст является актуальным для овладения различными видами деятельности, в том числе творческими. </w:t>
      </w:r>
      <w:r w:rsidRPr="00BF13B0">
        <w:rPr>
          <w:rFonts w:ascii="Times New Roman" w:hAnsi="Times New Roman"/>
          <w:sz w:val="28"/>
          <w:szCs w:val="28"/>
        </w:rPr>
        <w:t xml:space="preserve">В этот период творческая деятельность становится наиболее предпочтительной формой самореализации. </w:t>
      </w:r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>Творческая деятельность имеет огромное значение для развития и воспитания детей. Как отмечают исследователи детского изобразительного творчества (</w:t>
      </w:r>
      <w:proofErr w:type="spellStart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>Сакулина</w:t>
      </w:r>
      <w:proofErr w:type="spellEnd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 xml:space="preserve"> Н.П., Комарова Т.С., Григорьева Г.Г.), она является средством умственного, </w:t>
      </w:r>
      <w:proofErr w:type="spellStart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>графомоторного</w:t>
      </w:r>
      <w:proofErr w:type="spellEnd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 xml:space="preserve">, эмоционально-эстетического и волевого развития детей.  </w:t>
      </w:r>
    </w:p>
    <w:p w:rsidR="00421972" w:rsidRPr="00BF13B0" w:rsidRDefault="00421972" w:rsidP="00BF13B0">
      <w:pPr>
        <w:pStyle w:val="a6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3B0">
        <w:rPr>
          <w:rFonts w:ascii="Times New Roman" w:hAnsi="Times New Roman" w:cs="Times New Roman"/>
          <w:sz w:val="28"/>
          <w:szCs w:val="28"/>
        </w:rPr>
        <w:t xml:space="preserve">Среди общего числа дошкольников выделяется </w:t>
      </w:r>
      <w:r w:rsidRPr="00BF1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категория детей, характеризующихся, как дети с задержкой психического развития (ЗПР). </w:t>
      </w:r>
    </w:p>
    <w:p w:rsidR="00421972" w:rsidRPr="00BF13B0" w:rsidRDefault="00421972" w:rsidP="00BF13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Особенности познавательной сферы детей с ЗПР достаточно широко освещены в психологической литературе (В.И. </w:t>
      </w:r>
      <w:proofErr w:type="spellStart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>Лубовский</w:t>
      </w:r>
      <w:proofErr w:type="spellEnd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 xml:space="preserve">, Л.И. </w:t>
      </w:r>
      <w:proofErr w:type="spellStart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>Переслени</w:t>
      </w:r>
      <w:proofErr w:type="spellEnd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 xml:space="preserve">, И.Ю. Кулагина, Т.Д. </w:t>
      </w:r>
      <w:proofErr w:type="spellStart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>Пускаева</w:t>
      </w:r>
      <w:proofErr w:type="spellEnd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др.). Важной особенностью таких детей является незрелость эмоционально-волевой сферы, социальных навыков поведения, недостаточная готовность к школьному обучению. Ребенок, имеющий задержку психического развития отличается замедленным темпом развития психики, который выражается в недостаточности общего запаса знаний, незрелости мышления, неустойчивостью внимания, в сниженном объеме памяти, преобладанием игровых интересов и быстрой утомляемостью.</w:t>
      </w:r>
    </w:p>
    <w:p w:rsidR="00421972" w:rsidRPr="00BF13B0" w:rsidRDefault="00421972" w:rsidP="00BF13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Следовательно, творческие способности у дошкольников с ЗПР формируются со значительным запаздыванием и имеют качественное своеобразие. Их формирование зависит от развития психических и физических функций, но это связь взаимообусловлена, с одной стороны, творчество зависит от качества </w:t>
      </w:r>
      <w:proofErr w:type="spellStart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восприятия, памяти, мышления, речи, а с другой стороны – оно способствует развитию этих процессов, создавая основу для образных действий. </w:t>
      </w:r>
    </w:p>
    <w:p w:rsidR="00421972" w:rsidRPr="00BF13B0" w:rsidRDefault="00421972" w:rsidP="00BF13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3B0">
        <w:rPr>
          <w:rFonts w:ascii="Times New Roman" w:eastAsia="Times New Roman" w:hAnsi="Times New Roman"/>
          <w:sz w:val="28"/>
          <w:szCs w:val="28"/>
          <w:lang w:eastAsia="ru-RU"/>
        </w:rPr>
        <w:t>Таким образом, учитывая психологические особенности детей с ЗПР проблема развития творческих способностей у таких детей весьма актуальна.</w:t>
      </w:r>
    </w:p>
    <w:p w:rsidR="00201078" w:rsidRPr="00201078" w:rsidRDefault="00201078" w:rsidP="00201078">
      <w:pPr>
        <w:pStyle w:val="a4"/>
        <w:spacing w:line="360" w:lineRule="auto"/>
        <w:ind w:firstLine="360"/>
        <w:jc w:val="both"/>
        <w:rPr>
          <w:sz w:val="28"/>
          <w:szCs w:val="28"/>
        </w:rPr>
      </w:pPr>
      <w:r w:rsidRPr="00465856">
        <w:rPr>
          <w:sz w:val="28"/>
          <w:szCs w:val="28"/>
        </w:rPr>
        <w:t>В коррекционной работе с детьми, имеющими задержку психического развития, важная роль принадлежит продуктивным видам творческой деятельности. Поэтому, ориентируясь на современные психолого-педагогические требования к образованию детей дошкольного возраста с ЗПР приоритетным направлением моей работы, стало развитие творческих способностей детей с ЗПР путем использования нетрадиционных техник и материалов в аппликации.</w:t>
      </w:r>
    </w:p>
    <w:p w:rsidR="00201078" w:rsidRPr="00465856" w:rsidRDefault="00201078" w:rsidP="00201078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856">
        <w:rPr>
          <w:rFonts w:ascii="Times New Roman" w:hAnsi="Times New Roman"/>
          <w:sz w:val="28"/>
          <w:szCs w:val="28"/>
        </w:rPr>
        <w:t xml:space="preserve">Использование нетрадиционных техник и материалов в аппликации способствует обогащению знаний и представлений детей о предметах и их использовании, о материалах и их свойствах, о способах действия с ними. У детей появляется способность переносить усвоенные знания в новые условия. </w:t>
      </w:r>
      <w:r w:rsidRPr="00465856">
        <w:rPr>
          <w:rFonts w:ascii="Times New Roman" w:eastAsia="Times New Roman" w:hAnsi="Times New Roman"/>
          <w:sz w:val="28"/>
          <w:szCs w:val="28"/>
          <w:lang w:eastAsia="ru-RU"/>
        </w:rPr>
        <w:t>Следовательно, для полноценного коррекционно-развивающего процесса необходимо превратить обучение навыкам творческой деятельности в осознанное и интересное дело для ребенка с ЗПР.</w:t>
      </w:r>
    </w:p>
    <w:p w:rsidR="00465856" w:rsidRPr="00BF13B0" w:rsidRDefault="00465856" w:rsidP="0046585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5856">
        <w:rPr>
          <w:rFonts w:ascii="Times New Roman" w:hAnsi="Times New Roman"/>
          <w:sz w:val="28"/>
          <w:szCs w:val="28"/>
        </w:rPr>
        <w:t>В образовательной деятельности использовала такие техники как коллаж, торцевание, мозаика, обрывная аппликация, из «ладошек», посыпание крупой или цветным песком и другие. Наряду с традиционными материалами бумагой и картоном разной фактуры использую пуговицы, бусы, стразы, бисер, природный материал, пряжу, ткань, пенопласт, вырезки из журналов, крупу и многое другое.</w:t>
      </w:r>
      <w:r w:rsidRPr="00BF13B0">
        <w:rPr>
          <w:rFonts w:ascii="Times New Roman" w:hAnsi="Times New Roman"/>
          <w:sz w:val="28"/>
          <w:szCs w:val="28"/>
        </w:rPr>
        <w:t xml:space="preserve"> </w:t>
      </w:r>
    </w:p>
    <w:p w:rsidR="00B76ABD" w:rsidRPr="00647C6D" w:rsidRDefault="00B76ABD" w:rsidP="00B76ABD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47C6D">
        <w:rPr>
          <w:rFonts w:ascii="Times New Roman" w:hAnsi="Times New Roman"/>
          <w:sz w:val="28"/>
          <w:szCs w:val="28"/>
        </w:rPr>
        <w:t xml:space="preserve">У детей повысился интерес к аппликации, благодаря тому, что во время образовательной деятельности они </w:t>
      </w:r>
      <w:r w:rsidRPr="00647C6D">
        <w:rPr>
          <w:rFonts w:ascii="Times New Roman" w:hAnsi="Times New Roman"/>
          <w:bCs/>
          <w:iCs/>
          <w:sz w:val="28"/>
          <w:szCs w:val="28"/>
        </w:rPr>
        <w:t xml:space="preserve">познакомились с новыми техниками и материалами в аппликации: обрывная аппликация, скатывание/ </w:t>
      </w:r>
      <w:proofErr w:type="spellStart"/>
      <w:r w:rsidRPr="00647C6D">
        <w:rPr>
          <w:rFonts w:ascii="Times New Roman" w:hAnsi="Times New Roman"/>
          <w:bCs/>
          <w:iCs/>
          <w:sz w:val="28"/>
          <w:szCs w:val="28"/>
        </w:rPr>
        <w:t>сминание</w:t>
      </w:r>
      <w:proofErr w:type="spellEnd"/>
      <w:r w:rsidRPr="00647C6D">
        <w:rPr>
          <w:rFonts w:ascii="Times New Roman" w:hAnsi="Times New Roman"/>
          <w:bCs/>
          <w:iCs/>
          <w:sz w:val="28"/>
          <w:szCs w:val="28"/>
        </w:rPr>
        <w:t xml:space="preserve"> бумаги, аппликация из крупы, из природного материала (осенних листьев, семян), из ткани и пуговиц, из пряжи и меха, техника коллаж – сочетание разных материалов, которые гармонично дополняют друг друга и образуют композиционное единство. В целом, выбор аппликации очень широк, что позволяет детям постоянно раскрывать возможности применения тех или иных материалов, их многообразные комбинации. Это повышает интерес ребят к процессу художественного труда и его результату. </w:t>
      </w:r>
      <w:r w:rsidRPr="00647C6D">
        <w:rPr>
          <w:rFonts w:ascii="Times New Roman" w:hAnsi="Times New Roman"/>
          <w:sz w:val="28"/>
          <w:szCs w:val="28"/>
        </w:rPr>
        <w:t xml:space="preserve">Во время занятий по аппликации дети проявляют самостоятельность в выборе композиционного и цветового решения, </w:t>
      </w:r>
      <w:r w:rsidRPr="00647C6D">
        <w:rPr>
          <w:rFonts w:ascii="Times New Roman" w:hAnsi="Times New Roman"/>
          <w:bCs/>
          <w:iCs/>
          <w:sz w:val="28"/>
          <w:szCs w:val="28"/>
        </w:rPr>
        <w:t xml:space="preserve">разных способов создания выразительного образа (обрывание, </w:t>
      </w:r>
      <w:proofErr w:type="spellStart"/>
      <w:r w:rsidRPr="00647C6D">
        <w:rPr>
          <w:rFonts w:ascii="Times New Roman" w:hAnsi="Times New Roman"/>
          <w:bCs/>
          <w:iCs/>
          <w:sz w:val="28"/>
          <w:szCs w:val="28"/>
        </w:rPr>
        <w:t>сминание</w:t>
      </w:r>
      <w:proofErr w:type="spellEnd"/>
      <w:r w:rsidRPr="00647C6D">
        <w:rPr>
          <w:rFonts w:ascii="Times New Roman" w:hAnsi="Times New Roman"/>
          <w:bCs/>
          <w:iCs/>
          <w:sz w:val="28"/>
          <w:szCs w:val="28"/>
        </w:rPr>
        <w:t xml:space="preserve"> бумажной формы для передачи фактуры, вырезание симметричное, силуэтное). В</w:t>
      </w:r>
      <w:r w:rsidRPr="00647C6D">
        <w:rPr>
          <w:rFonts w:ascii="Times New Roman" w:hAnsi="Times New Roman"/>
          <w:sz w:val="28"/>
          <w:szCs w:val="28"/>
        </w:rPr>
        <w:t xml:space="preserve"> свободное время дети самостоятельно умеют организовать свою деятельность (вырезать нарисованные предметы или делать вырезки из старых журналов, газет и создавать тематические альбомчики).         </w:t>
      </w:r>
    </w:p>
    <w:p w:rsidR="00B76ABD" w:rsidRPr="00647C6D" w:rsidRDefault="00B76ABD" w:rsidP="00B76AB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C6D">
        <w:rPr>
          <w:rFonts w:ascii="Times New Roman" w:hAnsi="Times New Roman"/>
          <w:sz w:val="28"/>
          <w:szCs w:val="28"/>
          <w:lang w:eastAsia="ru-RU"/>
        </w:rPr>
        <w:t xml:space="preserve">Занятия по художественно-эстетическому воспитанию влияют на формирование самостоятельности, уверенности в себе, самооценки. </w:t>
      </w:r>
    </w:p>
    <w:p w:rsidR="00B76ABD" w:rsidRPr="00647C6D" w:rsidRDefault="00B76ABD" w:rsidP="00B76AB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C6D">
        <w:rPr>
          <w:rFonts w:ascii="Times New Roman" w:hAnsi="Times New Roman"/>
          <w:sz w:val="28"/>
          <w:szCs w:val="28"/>
          <w:lang w:eastAsia="ru-RU"/>
        </w:rPr>
        <w:t xml:space="preserve">Развивая продуктивную деятельность детей по аппликации, в ходе совместной деятельности в группе были изготовлены наглядные пособия для макета «Четыре времени года» (вырезаны осенние листья разных деревьев и плоды (яблоки, груши), снежинки, посредством объемной аппликации выполнены бабочки, цветы, зимующие птицы (снегири и синицы).  </w:t>
      </w:r>
    </w:p>
    <w:p w:rsidR="00B76ABD" w:rsidRPr="00B76ABD" w:rsidRDefault="00B76ABD" w:rsidP="00B76ABD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7C6D">
        <w:rPr>
          <w:rFonts w:ascii="Times New Roman" w:hAnsi="Times New Roman" w:cs="Times New Roman"/>
          <w:sz w:val="28"/>
          <w:szCs w:val="28"/>
        </w:rPr>
        <w:t>Традиционным для детей является проведение таких праздников как «Праздник осени», «Новый год», «8 Марта», «Масленица», «День</w:t>
      </w:r>
      <w:r w:rsidR="00647C6D">
        <w:rPr>
          <w:rFonts w:ascii="Times New Roman" w:hAnsi="Times New Roman" w:cs="Times New Roman"/>
          <w:sz w:val="28"/>
          <w:szCs w:val="28"/>
        </w:rPr>
        <w:t xml:space="preserve"> Победы</w:t>
      </w:r>
      <w:r w:rsidRPr="00647C6D">
        <w:rPr>
          <w:rFonts w:ascii="Times New Roman" w:hAnsi="Times New Roman" w:cs="Times New Roman"/>
          <w:sz w:val="28"/>
          <w:szCs w:val="28"/>
        </w:rPr>
        <w:t>». Для выражения творческих способностей детей, к праздникам выполняем поздравительные открытки с использованием нетрадиционных материалов и техник изображения.</w:t>
      </w:r>
      <w:r w:rsidRPr="00B76A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200" w:rsidRPr="00BF13B0" w:rsidRDefault="00163200" w:rsidP="00BF13B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7C6D">
        <w:rPr>
          <w:rFonts w:ascii="Times New Roman" w:hAnsi="Times New Roman"/>
          <w:sz w:val="28"/>
          <w:szCs w:val="28"/>
        </w:rPr>
        <w:t xml:space="preserve">Внедрение </w:t>
      </w:r>
      <w:r w:rsidR="001631B3" w:rsidRPr="00647C6D">
        <w:rPr>
          <w:rFonts w:ascii="Times New Roman" w:hAnsi="Times New Roman"/>
          <w:sz w:val="28"/>
          <w:szCs w:val="28"/>
        </w:rPr>
        <w:t>нетрадиционных техник и материалов в а</w:t>
      </w:r>
      <w:r w:rsidR="00BF13B0" w:rsidRPr="00647C6D">
        <w:rPr>
          <w:rFonts w:ascii="Times New Roman" w:hAnsi="Times New Roman"/>
          <w:sz w:val="28"/>
          <w:szCs w:val="28"/>
        </w:rPr>
        <w:t>ппликации</w:t>
      </w:r>
      <w:r w:rsidR="001631B3" w:rsidRPr="00647C6D">
        <w:rPr>
          <w:rFonts w:ascii="Times New Roman" w:hAnsi="Times New Roman"/>
          <w:sz w:val="28"/>
          <w:szCs w:val="28"/>
        </w:rPr>
        <w:t xml:space="preserve">, </w:t>
      </w:r>
      <w:r w:rsidRPr="00647C6D">
        <w:rPr>
          <w:rFonts w:ascii="Times New Roman" w:hAnsi="Times New Roman"/>
          <w:sz w:val="28"/>
          <w:szCs w:val="28"/>
        </w:rPr>
        <w:t>современных</w:t>
      </w:r>
      <w:r w:rsidR="00A37D7E" w:rsidRPr="00647C6D">
        <w:rPr>
          <w:rFonts w:ascii="Times New Roman" w:hAnsi="Times New Roman"/>
          <w:sz w:val="28"/>
          <w:szCs w:val="28"/>
        </w:rPr>
        <w:t xml:space="preserve"> </w:t>
      </w:r>
      <w:r w:rsidRPr="00647C6D">
        <w:rPr>
          <w:rFonts w:ascii="Times New Roman" w:hAnsi="Times New Roman"/>
          <w:sz w:val="28"/>
          <w:szCs w:val="28"/>
        </w:rPr>
        <w:t xml:space="preserve">форм работы с семьями воспитанников, преобразование развивающей предметно-пространственной среды обеспечило положительную динамику качественных показателей достижений детей в художественном творчестве. Повысился уровень познавательной активности к окружающему миру, </w:t>
      </w:r>
      <w:r w:rsidRPr="00647C6D">
        <w:rPr>
          <w:rFonts w:ascii="Times New Roman" w:hAnsi="Times New Roman"/>
          <w:color w:val="000000"/>
          <w:sz w:val="28"/>
          <w:szCs w:val="28"/>
        </w:rPr>
        <w:t xml:space="preserve">уровень проявления творчества и самостоятельности при выполнении работы, </w:t>
      </w:r>
      <w:r w:rsidRPr="00647C6D">
        <w:rPr>
          <w:rFonts w:ascii="Times New Roman" w:hAnsi="Times New Roman"/>
          <w:sz w:val="28"/>
          <w:szCs w:val="28"/>
        </w:rPr>
        <w:t>дети стали применять разнообразные способы использования бумаги и других нетрадиционных материалов</w:t>
      </w:r>
      <w:r w:rsidRPr="00647C6D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, увереннее пользоваться ножницами, аккуратно наклеивать детали, научились </w:t>
      </w:r>
      <w:r w:rsidRPr="00647C6D">
        <w:rPr>
          <w:rFonts w:ascii="Times New Roman" w:hAnsi="Times New Roman"/>
          <w:sz w:val="28"/>
          <w:szCs w:val="28"/>
        </w:rPr>
        <w:t>взаимодействовать друг с другом, участвуя в общей работе.</w:t>
      </w:r>
      <w:r w:rsidRPr="00BF13B0">
        <w:rPr>
          <w:rFonts w:ascii="Times New Roman" w:hAnsi="Times New Roman"/>
          <w:sz w:val="28"/>
          <w:szCs w:val="28"/>
        </w:rPr>
        <w:t xml:space="preserve"> </w:t>
      </w:r>
    </w:p>
    <w:p w:rsidR="00163200" w:rsidRPr="00BF13B0" w:rsidRDefault="00163200" w:rsidP="0063093C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F13B0">
        <w:rPr>
          <w:rFonts w:ascii="Times New Roman" w:hAnsi="Times New Roman"/>
          <w:bCs/>
          <w:iCs/>
          <w:sz w:val="28"/>
          <w:szCs w:val="28"/>
        </w:rPr>
        <w:t xml:space="preserve">Результатом деятельности стало </w:t>
      </w:r>
      <w:r w:rsidR="001631B3" w:rsidRPr="00BF13B0">
        <w:rPr>
          <w:rFonts w:ascii="Times New Roman" w:hAnsi="Times New Roman"/>
          <w:bCs/>
          <w:iCs/>
          <w:sz w:val="28"/>
          <w:szCs w:val="28"/>
        </w:rPr>
        <w:t xml:space="preserve">повышение инициативы и активности детей и родителей группы, </w:t>
      </w:r>
      <w:r w:rsidRPr="00BF13B0">
        <w:rPr>
          <w:rFonts w:ascii="Times New Roman" w:hAnsi="Times New Roman"/>
          <w:bCs/>
          <w:iCs/>
          <w:sz w:val="28"/>
          <w:szCs w:val="28"/>
        </w:rPr>
        <w:t>активное участие воспитанников в различных мероприятиях:</w:t>
      </w:r>
      <w:r w:rsidRPr="00BF13B0">
        <w:rPr>
          <w:rFonts w:ascii="Times New Roman" w:hAnsi="Times New Roman"/>
          <w:iCs/>
          <w:sz w:val="28"/>
          <w:szCs w:val="28"/>
        </w:rPr>
        <w:t xml:space="preserve"> </w:t>
      </w:r>
    </w:p>
    <w:p w:rsidR="00163200" w:rsidRPr="0063093C" w:rsidRDefault="00163200" w:rsidP="0063093C">
      <w:pPr>
        <w:pStyle w:val="a5"/>
        <w:numPr>
          <w:ilvl w:val="0"/>
          <w:numId w:val="10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3093C">
        <w:rPr>
          <w:rFonts w:ascii="Times New Roman" w:hAnsi="Times New Roman"/>
          <w:iCs/>
          <w:sz w:val="28"/>
          <w:szCs w:val="28"/>
        </w:rPr>
        <w:t>городской</w:t>
      </w:r>
      <w:proofErr w:type="gramEnd"/>
      <w:r w:rsidRPr="0063093C">
        <w:rPr>
          <w:rFonts w:ascii="Times New Roman" w:hAnsi="Times New Roman"/>
          <w:iCs/>
          <w:sz w:val="28"/>
          <w:szCs w:val="28"/>
        </w:rPr>
        <w:t xml:space="preserve"> конкурс творческих работ «Сказки леса»; </w:t>
      </w:r>
    </w:p>
    <w:p w:rsidR="00163200" w:rsidRPr="0063093C" w:rsidRDefault="00163200" w:rsidP="0063093C">
      <w:pPr>
        <w:pStyle w:val="a5"/>
        <w:numPr>
          <w:ilvl w:val="0"/>
          <w:numId w:val="10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3093C">
        <w:rPr>
          <w:rFonts w:ascii="Times New Roman" w:hAnsi="Times New Roman"/>
          <w:iCs/>
          <w:sz w:val="28"/>
          <w:szCs w:val="28"/>
        </w:rPr>
        <w:t>городская</w:t>
      </w:r>
      <w:proofErr w:type="gramEnd"/>
      <w:r w:rsidRPr="0063093C">
        <w:rPr>
          <w:rFonts w:ascii="Times New Roman" w:hAnsi="Times New Roman"/>
          <w:iCs/>
          <w:sz w:val="28"/>
          <w:szCs w:val="28"/>
        </w:rPr>
        <w:t xml:space="preserve"> выставка декоративно – прикладного искусства «Мир народной игрушки» в рамках фестиваля «Дети особой заботы»;</w:t>
      </w:r>
    </w:p>
    <w:p w:rsidR="00163200" w:rsidRPr="0063093C" w:rsidRDefault="00163200" w:rsidP="0063093C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3093C">
        <w:rPr>
          <w:rFonts w:ascii="Times New Roman" w:hAnsi="Times New Roman"/>
          <w:iCs/>
          <w:sz w:val="28"/>
          <w:szCs w:val="28"/>
        </w:rPr>
        <w:t>выставка</w:t>
      </w:r>
      <w:proofErr w:type="gramEnd"/>
      <w:r w:rsidRPr="0063093C">
        <w:rPr>
          <w:rFonts w:ascii="Times New Roman" w:hAnsi="Times New Roman"/>
          <w:iCs/>
          <w:sz w:val="28"/>
          <w:szCs w:val="28"/>
        </w:rPr>
        <w:t xml:space="preserve"> детского творчества «Пасха Красная».</w:t>
      </w:r>
    </w:p>
    <w:p w:rsidR="005572BD" w:rsidRPr="00BF13B0" w:rsidRDefault="005572BD" w:rsidP="00647C6D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F13B0">
        <w:rPr>
          <w:rFonts w:ascii="Times New Roman" w:hAnsi="Times New Roman"/>
          <w:sz w:val="28"/>
          <w:szCs w:val="28"/>
        </w:rPr>
        <w:t>Также можно отметить повышение моей п</w:t>
      </w:r>
      <w:r w:rsidR="00BF13B0">
        <w:rPr>
          <w:rFonts w:ascii="Times New Roman" w:hAnsi="Times New Roman"/>
          <w:sz w:val="28"/>
          <w:szCs w:val="28"/>
        </w:rPr>
        <w:t>р</w:t>
      </w:r>
      <w:r w:rsidR="00E15E45">
        <w:rPr>
          <w:rFonts w:ascii="Times New Roman" w:hAnsi="Times New Roman"/>
          <w:sz w:val="28"/>
          <w:szCs w:val="28"/>
        </w:rPr>
        <w:t xml:space="preserve">офессиональной </w:t>
      </w:r>
      <w:r w:rsidRPr="00BF13B0">
        <w:rPr>
          <w:rFonts w:ascii="Times New Roman" w:hAnsi="Times New Roman"/>
          <w:sz w:val="28"/>
          <w:szCs w:val="28"/>
        </w:rPr>
        <w:t>компетентности по применению нетрадиционных т</w:t>
      </w:r>
      <w:r w:rsidR="00BF13B0">
        <w:rPr>
          <w:rFonts w:ascii="Times New Roman" w:hAnsi="Times New Roman"/>
          <w:sz w:val="28"/>
          <w:szCs w:val="28"/>
        </w:rPr>
        <w:t>ехник и материалов в аппликации.</w:t>
      </w:r>
    </w:p>
    <w:p w:rsidR="00163200" w:rsidRPr="00BF13B0" w:rsidRDefault="00163200" w:rsidP="00647C6D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3093C">
        <w:rPr>
          <w:rFonts w:ascii="Times New Roman" w:hAnsi="Times New Roman"/>
          <w:sz w:val="28"/>
          <w:szCs w:val="28"/>
        </w:rPr>
        <w:t>Опыт моей профессиональной деятельности был представлен:</w:t>
      </w:r>
    </w:p>
    <w:p w:rsidR="00163200" w:rsidRPr="0063093C" w:rsidRDefault="00163200" w:rsidP="00E15E45">
      <w:pPr>
        <w:pStyle w:val="a4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63093C">
        <w:rPr>
          <w:sz w:val="28"/>
          <w:szCs w:val="28"/>
        </w:rPr>
        <w:t>Всероссийское сетевое издание портал «О детстве»: мини-проект «Радуга лета – настроение в цвете»;</w:t>
      </w:r>
    </w:p>
    <w:p w:rsidR="00163200" w:rsidRPr="0063093C" w:rsidRDefault="00163200" w:rsidP="00E15E45">
      <w:pPr>
        <w:pStyle w:val="a4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63093C">
        <w:rPr>
          <w:bCs/>
          <w:sz w:val="28"/>
          <w:szCs w:val="28"/>
        </w:rPr>
        <w:t>Всероссийский творческий конкурс для детей и педагогов «Зимнее вдохновение»: п</w:t>
      </w:r>
      <w:r w:rsidRPr="0063093C">
        <w:rPr>
          <w:sz w:val="28"/>
          <w:szCs w:val="28"/>
        </w:rPr>
        <w:t>роект «Моя семья»</w:t>
      </w:r>
      <w:r w:rsidRPr="0063093C">
        <w:rPr>
          <w:bCs/>
          <w:sz w:val="28"/>
          <w:szCs w:val="28"/>
        </w:rPr>
        <w:t>.</w:t>
      </w:r>
    </w:p>
    <w:p w:rsidR="00163200" w:rsidRPr="00BF13B0" w:rsidRDefault="00163200" w:rsidP="00E15E45">
      <w:pPr>
        <w:pStyle w:val="a4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proofErr w:type="gramStart"/>
      <w:r w:rsidRPr="0063093C">
        <w:rPr>
          <w:sz w:val="28"/>
          <w:szCs w:val="28"/>
        </w:rPr>
        <w:t>мастер</w:t>
      </w:r>
      <w:proofErr w:type="gramEnd"/>
      <w:r w:rsidRPr="0063093C">
        <w:rPr>
          <w:sz w:val="28"/>
          <w:szCs w:val="28"/>
        </w:rPr>
        <w:t xml:space="preserve"> – класс </w:t>
      </w:r>
      <w:r w:rsidR="0063093C" w:rsidRPr="0063093C">
        <w:rPr>
          <w:sz w:val="28"/>
          <w:szCs w:val="28"/>
        </w:rPr>
        <w:t>для педагогов учреждения</w:t>
      </w:r>
      <w:r w:rsidR="0063093C" w:rsidRPr="0063093C">
        <w:rPr>
          <w:sz w:val="28"/>
          <w:szCs w:val="28"/>
        </w:rPr>
        <w:t xml:space="preserve"> </w:t>
      </w:r>
      <w:r w:rsidRPr="0063093C">
        <w:rPr>
          <w:sz w:val="28"/>
          <w:szCs w:val="28"/>
        </w:rPr>
        <w:t xml:space="preserve">по изготовлению поздравительной открытки </w:t>
      </w:r>
      <w:r w:rsidR="0063093C" w:rsidRPr="0063093C">
        <w:rPr>
          <w:sz w:val="28"/>
          <w:szCs w:val="28"/>
        </w:rPr>
        <w:t>к юбилею детского сада</w:t>
      </w:r>
      <w:r w:rsidR="0063093C" w:rsidRPr="0063093C">
        <w:rPr>
          <w:sz w:val="28"/>
          <w:szCs w:val="28"/>
        </w:rPr>
        <w:t xml:space="preserve"> </w:t>
      </w:r>
      <w:r w:rsidRPr="0063093C">
        <w:rPr>
          <w:sz w:val="28"/>
          <w:szCs w:val="28"/>
        </w:rPr>
        <w:t>в технике «</w:t>
      </w:r>
      <w:proofErr w:type="spellStart"/>
      <w:r w:rsidRPr="0063093C">
        <w:rPr>
          <w:sz w:val="28"/>
          <w:szCs w:val="28"/>
        </w:rPr>
        <w:t>скрапбу</w:t>
      </w:r>
      <w:r w:rsidR="0063093C" w:rsidRPr="0063093C">
        <w:rPr>
          <w:sz w:val="28"/>
          <w:szCs w:val="28"/>
        </w:rPr>
        <w:t>кинг</w:t>
      </w:r>
      <w:proofErr w:type="spellEnd"/>
      <w:r w:rsidR="0063093C" w:rsidRPr="0063093C">
        <w:rPr>
          <w:sz w:val="28"/>
          <w:szCs w:val="28"/>
        </w:rPr>
        <w:t>»</w:t>
      </w:r>
      <w:r w:rsidRPr="0063093C">
        <w:rPr>
          <w:sz w:val="28"/>
          <w:szCs w:val="28"/>
        </w:rPr>
        <w:t>.</w:t>
      </w:r>
    </w:p>
    <w:p w:rsidR="00F20477" w:rsidRDefault="00C92CD4">
      <w:r w:rsidRPr="00C92CD4">
        <w:drawing>
          <wp:inline distT="0" distB="0" distL="0" distR="0" wp14:anchorId="02E24BA7" wp14:editId="5A9FDB6D">
            <wp:extent cx="4533900" cy="34004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3139" cy="34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D4" w:rsidRDefault="00C92CD4">
      <w:r w:rsidRPr="00C92CD4">
        <w:drawing>
          <wp:inline distT="0" distB="0" distL="0" distR="0" wp14:anchorId="23B0211C" wp14:editId="22E19E75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D4" w:rsidRDefault="00C92CD4">
      <w:r w:rsidRPr="00C92CD4">
        <w:drawing>
          <wp:inline distT="0" distB="0" distL="0" distR="0" wp14:anchorId="5A19AFC0" wp14:editId="6E5BC3F4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D4" w:rsidRDefault="00C92CD4">
      <w:r w:rsidRPr="00C92CD4">
        <w:drawing>
          <wp:inline distT="0" distB="0" distL="0" distR="0" wp14:anchorId="2397C0EA" wp14:editId="502C1B8D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D4" w:rsidRDefault="00C92CD4">
      <w:r w:rsidRPr="00C92CD4">
        <w:drawing>
          <wp:inline distT="0" distB="0" distL="0" distR="0" wp14:anchorId="533EA841" wp14:editId="42AF1A0C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D4" w:rsidRDefault="00C92CD4">
      <w:bookmarkStart w:id="0" w:name="_GoBack"/>
      <w:r w:rsidRPr="00C92CD4">
        <w:drawing>
          <wp:inline distT="0" distB="0" distL="0" distR="0" wp14:anchorId="2CF93ABC" wp14:editId="252A0AB7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2CD4" w:rsidSect="0046585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35C8C"/>
    <w:multiLevelType w:val="hybridMultilevel"/>
    <w:tmpl w:val="57BC5D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62621"/>
    <w:multiLevelType w:val="hybridMultilevel"/>
    <w:tmpl w:val="D3D2BF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3B3A34"/>
    <w:multiLevelType w:val="hybridMultilevel"/>
    <w:tmpl w:val="234ECE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50504"/>
    <w:multiLevelType w:val="hybridMultilevel"/>
    <w:tmpl w:val="38EE93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0C4061"/>
    <w:multiLevelType w:val="hybridMultilevel"/>
    <w:tmpl w:val="D5DC0DB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385E1D"/>
    <w:multiLevelType w:val="hybridMultilevel"/>
    <w:tmpl w:val="93A81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CF1023"/>
    <w:multiLevelType w:val="hybridMultilevel"/>
    <w:tmpl w:val="928C6916"/>
    <w:lvl w:ilvl="0" w:tplc="99828260">
      <w:start w:val="1"/>
      <w:numFmt w:val="bullet"/>
      <w:lvlText w:val="•"/>
      <w:lvlJc w:val="left"/>
      <w:pPr>
        <w:ind w:left="1080" w:hanging="360"/>
      </w:pPr>
      <w:rPr>
        <w:rFonts w:ascii="Arial" w:hAnsi="Aria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7206D0B"/>
    <w:multiLevelType w:val="hybridMultilevel"/>
    <w:tmpl w:val="5EE6F710"/>
    <w:lvl w:ilvl="0" w:tplc="04C8ED9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BE1981"/>
    <w:multiLevelType w:val="hybridMultilevel"/>
    <w:tmpl w:val="5CD02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3A2679"/>
    <w:multiLevelType w:val="hybridMultilevel"/>
    <w:tmpl w:val="61EAC62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7AA1697"/>
    <w:multiLevelType w:val="hybridMultilevel"/>
    <w:tmpl w:val="BB68051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9"/>
  </w:num>
  <w:num w:numId="7">
    <w:abstractNumId w:val="4"/>
  </w:num>
  <w:num w:numId="8">
    <w:abstractNumId w:val="10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972"/>
    <w:rsid w:val="000E18AB"/>
    <w:rsid w:val="001631B3"/>
    <w:rsid w:val="00163200"/>
    <w:rsid w:val="00201078"/>
    <w:rsid w:val="0029502D"/>
    <w:rsid w:val="00307D88"/>
    <w:rsid w:val="00421972"/>
    <w:rsid w:val="00465856"/>
    <w:rsid w:val="004F70B9"/>
    <w:rsid w:val="005572BD"/>
    <w:rsid w:val="0063093C"/>
    <w:rsid w:val="00647C6D"/>
    <w:rsid w:val="006625F5"/>
    <w:rsid w:val="00816EAA"/>
    <w:rsid w:val="00A37D7E"/>
    <w:rsid w:val="00A7483F"/>
    <w:rsid w:val="00AF302E"/>
    <w:rsid w:val="00B76ABD"/>
    <w:rsid w:val="00BF13B0"/>
    <w:rsid w:val="00C92CD4"/>
    <w:rsid w:val="00D51291"/>
    <w:rsid w:val="00DD644D"/>
    <w:rsid w:val="00E15E45"/>
    <w:rsid w:val="00F2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5E5E49-2706-444B-AE16-BB71BD36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219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4219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421972"/>
    <w:pPr>
      <w:ind w:left="720"/>
      <w:contextualSpacing/>
    </w:pPr>
  </w:style>
  <w:style w:type="paragraph" w:customStyle="1" w:styleId="a6">
    <w:name w:val="Базовый"/>
    <w:uiPriority w:val="99"/>
    <w:rsid w:val="00421972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</w:rPr>
  </w:style>
  <w:style w:type="paragraph" w:customStyle="1" w:styleId="Default">
    <w:name w:val="Default"/>
    <w:uiPriority w:val="99"/>
    <w:rsid w:val="0042197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7">
    <w:name w:val="Strong"/>
    <w:basedOn w:val="a0"/>
    <w:qFormat/>
    <w:rsid w:val="00421972"/>
    <w:rPr>
      <w:b/>
      <w:bCs/>
    </w:rPr>
  </w:style>
  <w:style w:type="paragraph" w:customStyle="1" w:styleId="1">
    <w:name w:val="Без интервала1"/>
    <w:uiPriority w:val="99"/>
    <w:rsid w:val="0020107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FontStyle19">
    <w:name w:val="Font Style19"/>
    <w:uiPriority w:val="99"/>
    <w:rsid w:val="00201078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207">
    <w:name w:val="Font Style207"/>
    <w:uiPriority w:val="99"/>
    <w:rsid w:val="00201078"/>
    <w:rPr>
      <w:rFonts w:ascii="Century Schoolbook" w:hAnsi="Century Schoolbook" w:cs="Century Schoolbook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2006-12-31T20:22:00Z</dcterms:created>
  <dcterms:modified xsi:type="dcterms:W3CDTF">2015-08-28T06:04:00Z</dcterms:modified>
</cp:coreProperties>
</file>