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F1C" w:rsidRPr="002373AC" w:rsidRDefault="00086808" w:rsidP="002404F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73AC">
        <w:rPr>
          <w:rFonts w:ascii="Times New Roman" w:hAnsi="Times New Roman" w:cs="Times New Roman"/>
          <w:i/>
          <w:sz w:val="24"/>
          <w:szCs w:val="24"/>
        </w:rPr>
        <w:t>Сушкова В.Б.,</w:t>
      </w:r>
      <w:r w:rsidR="002373AC" w:rsidRPr="002373AC">
        <w:rPr>
          <w:rFonts w:ascii="Times New Roman" w:hAnsi="Times New Roman" w:cs="Times New Roman"/>
          <w:i/>
          <w:sz w:val="24"/>
          <w:szCs w:val="24"/>
        </w:rPr>
        <w:t xml:space="preserve"> учитель – логопед МБДОУ</w:t>
      </w:r>
    </w:p>
    <w:p w:rsidR="002373AC" w:rsidRDefault="002373AC" w:rsidP="002373A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7616E4">
        <w:rPr>
          <w:rFonts w:ascii="Times New Roman" w:hAnsi="Times New Roman"/>
          <w:sz w:val="24"/>
          <w:szCs w:val="24"/>
        </w:rPr>
        <w:t>«Детский сад № 28 комбинированного вида»</w:t>
      </w:r>
    </w:p>
    <w:p w:rsidR="00086808" w:rsidRDefault="00086808" w:rsidP="002373A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086808" w:rsidRPr="00E36CFA" w:rsidRDefault="00086808" w:rsidP="00E36C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CFA">
        <w:rPr>
          <w:rFonts w:ascii="Times New Roman" w:hAnsi="Times New Roman" w:cs="Times New Roman"/>
          <w:b/>
          <w:sz w:val="28"/>
          <w:szCs w:val="28"/>
        </w:rPr>
        <w:t>ИГРОВЫЕ ТЕХНОЛОГИИ НА ЗАНЯТИЯХ ПО ОБУЧЕНИЮ ГРАМОТЕ</w:t>
      </w:r>
    </w:p>
    <w:p w:rsidR="003B1F7A" w:rsidRDefault="003B1F7A" w:rsidP="002404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345" w:rsidRDefault="00497447" w:rsidP="00016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составляющими оптимального образовательного</w:t>
      </w:r>
      <w:r w:rsidR="00500512">
        <w:rPr>
          <w:rFonts w:ascii="Times New Roman" w:hAnsi="Times New Roman" w:cs="Times New Roman"/>
          <w:sz w:val="28"/>
          <w:szCs w:val="28"/>
        </w:rPr>
        <w:t xml:space="preserve"> процесса являются формирование</w:t>
      </w:r>
      <w:r w:rsidR="001E2498">
        <w:rPr>
          <w:rFonts w:ascii="Times New Roman" w:hAnsi="Times New Roman" w:cs="Times New Roman"/>
          <w:sz w:val="28"/>
          <w:szCs w:val="28"/>
        </w:rPr>
        <w:t xml:space="preserve"> у детей определённых учебных навыков и выработка методов передачи им конкретной информации. Но для того, чтобы эти навыки формировались быстро и полно, а информация становилась прочными знаниями, необходимо её воспринимать, осмыслить, связать с уже имеющимися знаниями, сохранить, своевременно и правильно использовать. Всё это обеспечивается базисными интеллектуальными способностями: вниманием, восприятием, памятью, мышлением, воображением, речью.</w:t>
      </w:r>
      <w:r w:rsidR="00242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5A8" w:rsidRDefault="00016345" w:rsidP="00016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практика, развитие у детей этих способностей в игровой, увлекательной для них форме весьма эффективно.</w:t>
      </w:r>
      <w:r w:rsidR="00C9055D">
        <w:rPr>
          <w:rFonts w:ascii="Times New Roman" w:hAnsi="Times New Roman" w:cs="Times New Roman"/>
          <w:sz w:val="28"/>
          <w:szCs w:val="28"/>
        </w:rPr>
        <w:t xml:space="preserve"> Знания, усвоенные без интереса, не окрашенные собственным положительным отношением, эмоциями, не становятся полезными – это мёртвый груз.</w:t>
      </w:r>
      <w:r w:rsidR="00223561">
        <w:rPr>
          <w:rFonts w:ascii="Times New Roman" w:hAnsi="Times New Roman" w:cs="Times New Roman"/>
          <w:sz w:val="28"/>
          <w:szCs w:val="28"/>
        </w:rPr>
        <w:t xml:space="preserve"> Это одна из причин безграмотности наших детей. </w:t>
      </w:r>
    </w:p>
    <w:p w:rsidR="00016345" w:rsidRDefault="005B35A8" w:rsidP="00016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Учёт психологических особенностей детей пяти – шестилетнего возраста с речевыми нарушениями диктует необходимость соблюдения некоторых особенностей в проведении занятий по обучению грамоте: оптимальное разнообразие видов деятельности; введение физкультминуток; их смена; использование игрового материала; включение в занятия игрового материала с целью снятия напряжения; переключение внимания детей с одного вида деятельности на другой.</w:t>
      </w:r>
      <w:r w:rsidR="00223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039" w:rsidRDefault="00477039" w:rsidP="00016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игровые технологии – наиболее эффективные методы в обучении дошкольников грамоте. </w:t>
      </w:r>
      <w:r w:rsidR="00D33D64">
        <w:rPr>
          <w:rFonts w:ascii="Times New Roman" w:hAnsi="Times New Roman" w:cs="Times New Roman"/>
          <w:sz w:val="28"/>
          <w:szCs w:val="28"/>
        </w:rPr>
        <w:t>Они помогают развивать детские способности и делать занятия более интересными и качественными.</w:t>
      </w:r>
    </w:p>
    <w:p w:rsidR="004031EF" w:rsidRDefault="004031EF" w:rsidP="00016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форме игры развивают память (тактильную, зрительную и пр.)</w:t>
      </w:r>
      <w:r w:rsidR="00A65894">
        <w:rPr>
          <w:rFonts w:ascii="Times New Roman" w:hAnsi="Times New Roman" w:cs="Times New Roman"/>
          <w:sz w:val="28"/>
          <w:szCs w:val="28"/>
        </w:rPr>
        <w:t>, внимание</w:t>
      </w:r>
      <w:r w:rsidR="0062110F" w:rsidRPr="006211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логиче</w:t>
      </w:r>
      <w:r w:rsidR="0062110F">
        <w:rPr>
          <w:rFonts w:ascii="Times New Roman" w:hAnsi="Times New Roman" w:cs="Times New Roman"/>
          <w:sz w:val="28"/>
          <w:szCs w:val="28"/>
        </w:rPr>
        <w:t>ское мышление</w:t>
      </w:r>
      <w:r w:rsidR="0062110F" w:rsidRPr="0062110F">
        <w:rPr>
          <w:rFonts w:ascii="Times New Roman" w:hAnsi="Times New Roman" w:cs="Times New Roman"/>
          <w:sz w:val="28"/>
          <w:szCs w:val="28"/>
        </w:rPr>
        <w:t>,</w:t>
      </w:r>
      <w:r w:rsidR="00A65894">
        <w:rPr>
          <w:rFonts w:ascii="Times New Roman" w:hAnsi="Times New Roman" w:cs="Times New Roman"/>
          <w:sz w:val="28"/>
          <w:szCs w:val="28"/>
        </w:rPr>
        <w:t xml:space="preserve"> образное мышление</w:t>
      </w:r>
      <w:r w:rsidR="0062110F" w:rsidRPr="0062110F">
        <w:rPr>
          <w:rFonts w:ascii="Times New Roman" w:hAnsi="Times New Roman" w:cs="Times New Roman"/>
          <w:sz w:val="28"/>
          <w:szCs w:val="28"/>
        </w:rPr>
        <w:t>,</w:t>
      </w:r>
      <w:r w:rsidR="00A65894">
        <w:rPr>
          <w:rFonts w:ascii="Times New Roman" w:hAnsi="Times New Roman" w:cs="Times New Roman"/>
          <w:sz w:val="28"/>
          <w:szCs w:val="28"/>
        </w:rPr>
        <w:t xml:space="preserve"> творческое воображение</w:t>
      </w:r>
      <w:r w:rsidR="0062110F" w:rsidRPr="006211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894">
        <w:rPr>
          <w:rFonts w:ascii="Times New Roman" w:hAnsi="Times New Roman" w:cs="Times New Roman"/>
          <w:sz w:val="28"/>
          <w:szCs w:val="28"/>
        </w:rPr>
        <w:t>коммуникативные качества</w:t>
      </w:r>
      <w:r w:rsidR="0062110F" w:rsidRPr="0062110F">
        <w:rPr>
          <w:rFonts w:ascii="Times New Roman" w:hAnsi="Times New Roman" w:cs="Times New Roman"/>
          <w:sz w:val="28"/>
          <w:szCs w:val="28"/>
        </w:rPr>
        <w:t>,</w:t>
      </w:r>
      <w:r w:rsidR="00A65894">
        <w:rPr>
          <w:rFonts w:ascii="Times New Roman" w:hAnsi="Times New Roman" w:cs="Times New Roman"/>
          <w:sz w:val="28"/>
          <w:szCs w:val="28"/>
        </w:rPr>
        <w:t xml:space="preserve"> речь</w:t>
      </w:r>
      <w:r w:rsidR="0062110F" w:rsidRPr="0062110F">
        <w:rPr>
          <w:rFonts w:ascii="Times New Roman" w:hAnsi="Times New Roman" w:cs="Times New Roman"/>
          <w:sz w:val="28"/>
          <w:szCs w:val="28"/>
        </w:rPr>
        <w:t>,</w:t>
      </w:r>
      <w:r w:rsidR="00A65894">
        <w:rPr>
          <w:rFonts w:ascii="Times New Roman" w:hAnsi="Times New Roman" w:cs="Times New Roman"/>
          <w:sz w:val="28"/>
          <w:szCs w:val="28"/>
        </w:rPr>
        <w:t xml:space="preserve"> координацию</w:t>
      </w:r>
      <w:r w:rsidR="0062110F" w:rsidRPr="0062110F">
        <w:rPr>
          <w:rFonts w:ascii="Times New Roman" w:hAnsi="Times New Roman" w:cs="Times New Roman"/>
          <w:sz w:val="28"/>
          <w:szCs w:val="28"/>
        </w:rPr>
        <w:t>,</w:t>
      </w:r>
      <w:r w:rsidR="00A65894">
        <w:rPr>
          <w:rFonts w:ascii="Times New Roman" w:hAnsi="Times New Roman" w:cs="Times New Roman"/>
          <w:sz w:val="28"/>
          <w:szCs w:val="28"/>
        </w:rPr>
        <w:t xml:space="preserve"> мелкую </w:t>
      </w:r>
      <w:r w:rsidR="00A65894">
        <w:rPr>
          <w:rFonts w:ascii="Times New Roman" w:hAnsi="Times New Roman" w:cs="Times New Roman"/>
          <w:sz w:val="28"/>
          <w:szCs w:val="28"/>
        </w:rPr>
        <w:lastRenderedPageBreak/>
        <w:t>моторику</w:t>
      </w:r>
      <w:r w:rsidR="0062110F" w:rsidRPr="0062110F">
        <w:rPr>
          <w:rFonts w:ascii="Times New Roman" w:hAnsi="Times New Roman" w:cs="Times New Roman"/>
          <w:sz w:val="28"/>
          <w:szCs w:val="28"/>
        </w:rPr>
        <w:t>,</w:t>
      </w:r>
      <w:r w:rsidR="00BD102E">
        <w:rPr>
          <w:rFonts w:ascii="Times New Roman" w:hAnsi="Times New Roman" w:cs="Times New Roman"/>
          <w:sz w:val="28"/>
          <w:szCs w:val="28"/>
        </w:rPr>
        <w:t xml:space="preserve"> умение </w:t>
      </w:r>
      <w:r>
        <w:rPr>
          <w:rFonts w:ascii="Times New Roman" w:hAnsi="Times New Roman" w:cs="Times New Roman"/>
          <w:sz w:val="28"/>
          <w:szCs w:val="28"/>
        </w:rPr>
        <w:t>констр</w:t>
      </w:r>
      <w:r w:rsidR="00BD102E">
        <w:rPr>
          <w:rFonts w:ascii="Times New Roman" w:hAnsi="Times New Roman" w:cs="Times New Roman"/>
          <w:sz w:val="28"/>
          <w:szCs w:val="28"/>
        </w:rPr>
        <w:t>уировать, анализировать (</w:t>
      </w:r>
      <w:r w:rsidR="00DF7D9A">
        <w:rPr>
          <w:rFonts w:ascii="Times New Roman" w:hAnsi="Times New Roman" w:cs="Times New Roman"/>
          <w:sz w:val="28"/>
          <w:szCs w:val="28"/>
        </w:rPr>
        <w:t>Занятия</w:t>
      </w:r>
      <w:r w:rsidR="00BD102E">
        <w:rPr>
          <w:rFonts w:ascii="Times New Roman" w:hAnsi="Times New Roman" w:cs="Times New Roman"/>
          <w:sz w:val="28"/>
          <w:szCs w:val="28"/>
        </w:rPr>
        <w:t xml:space="preserve"> –</w:t>
      </w:r>
      <w:r w:rsidR="00DF7D9A">
        <w:rPr>
          <w:rFonts w:ascii="Times New Roman" w:hAnsi="Times New Roman" w:cs="Times New Roman"/>
          <w:sz w:val="28"/>
          <w:szCs w:val="28"/>
        </w:rPr>
        <w:t xml:space="preserve"> игры</w:t>
      </w:r>
      <w:r w:rsidR="00BD102E">
        <w:rPr>
          <w:rFonts w:ascii="Times New Roman" w:hAnsi="Times New Roman" w:cs="Times New Roman"/>
          <w:sz w:val="28"/>
          <w:szCs w:val="28"/>
        </w:rPr>
        <w:t xml:space="preserve"> «В страну шумов и звуков»,</w:t>
      </w:r>
      <w:r w:rsidR="00DF7D9A">
        <w:rPr>
          <w:rFonts w:ascii="Times New Roman" w:hAnsi="Times New Roman" w:cs="Times New Roman"/>
          <w:sz w:val="28"/>
          <w:szCs w:val="28"/>
        </w:rPr>
        <w:t xml:space="preserve"> «Что случилось с буквой «П» и др.</w:t>
      </w:r>
      <w:r w:rsidR="00BD102E">
        <w:rPr>
          <w:rFonts w:ascii="Times New Roman" w:hAnsi="Times New Roman" w:cs="Times New Roman"/>
          <w:sz w:val="28"/>
          <w:szCs w:val="28"/>
        </w:rPr>
        <w:t>)</w:t>
      </w:r>
      <w:r w:rsidR="00EC6022">
        <w:rPr>
          <w:rFonts w:ascii="Times New Roman" w:hAnsi="Times New Roman" w:cs="Times New Roman"/>
          <w:sz w:val="28"/>
          <w:szCs w:val="28"/>
        </w:rPr>
        <w:t>.</w:t>
      </w:r>
    </w:p>
    <w:p w:rsidR="0062110F" w:rsidRDefault="0062110F" w:rsidP="00016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Значительное место на занятиях по обучению грамоте отв</w:t>
      </w:r>
      <w:r w:rsidR="004F03B2">
        <w:rPr>
          <w:rFonts w:ascii="Times New Roman" w:hAnsi="Times New Roman" w:cs="Times New Roman"/>
          <w:sz w:val="28"/>
          <w:szCs w:val="28"/>
        </w:rPr>
        <w:t xml:space="preserve">одится обучающим играм: звуковым, играм с буквами, а также играм, развивающим словарный запас, кругозор и интеллектуальные способности. </w:t>
      </w:r>
    </w:p>
    <w:p w:rsidR="00971A82" w:rsidRDefault="00971A82" w:rsidP="00016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со звуками помогают развивать фонематический слух, внимание, воображение, речь малышей, а также развивают чёткость речи, правильное звукопроизн</w:t>
      </w:r>
      <w:r w:rsidR="008E7804">
        <w:rPr>
          <w:rFonts w:ascii="Times New Roman" w:hAnsi="Times New Roman" w:cs="Times New Roman"/>
          <w:sz w:val="28"/>
          <w:szCs w:val="28"/>
        </w:rPr>
        <w:t>ошение, артикуляционный аппарат («Угадай звук», «Звук заблудился»</w:t>
      </w:r>
      <w:r w:rsidR="001C48F1">
        <w:rPr>
          <w:rFonts w:ascii="Times New Roman" w:hAnsi="Times New Roman" w:cs="Times New Roman"/>
          <w:sz w:val="28"/>
          <w:szCs w:val="28"/>
        </w:rPr>
        <w:t>, «Любопытный», «Доскажи словечко», «Кто больше?», «Твёрдый – мягкий», «Весёлые звуки» и др.</w:t>
      </w:r>
      <w:r w:rsidR="008E7804">
        <w:rPr>
          <w:rFonts w:ascii="Times New Roman" w:hAnsi="Times New Roman" w:cs="Times New Roman"/>
          <w:sz w:val="28"/>
          <w:szCs w:val="28"/>
        </w:rPr>
        <w:t>).</w:t>
      </w:r>
    </w:p>
    <w:p w:rsidR="00FB39D6" w:rsidRDefault="00FB39D6" w:rsidP="00016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играх с буквами развивается память во всех её проявлениях: зрительной, механической, ассоциативной</w:t>
      </w:r>
      <w:r w:rsidR="00161C42">
        <w:rPr>
          <w:rFonts w:ascii="Times New Roman" w:hAnsi="Times New Roman" w:cs="Times New Roman"/>
          <w:sz w:val="28"/>
          <w:szCs w:val="28"/>
        </w:rPr>
        <w:t>, сенсорной («Буква потерялась», «Два колодца», «Серединка», «Змейка», «Лесенка», «Слова – невидимки», «Волшебные цепочки»</w:t>
      </w:r>
      <w:r w:rsidR="0001778D">
        <w:rPr>
          <w:rFonts w:ascii="Times New Roman" w:hAnsi="Times New Roman" w:cs="Times New Roman"/>
          <w:sz w:val="28"/>
          <w:szCs w:val="28"/>
        </w:rPr>
        <w:t>, «Угадай букву»</w:t>
      </w:r>
      <w:r w:rsidR="00D4069C">
        <w:rPr>
          <w:rFonts w:ascii="Times New Roman" w:hAnsi="Times New Roman" w:cs="Times New Roman"/>
          <w:sz w:val="28"/>
          <w:szCs w:val="28"/>
        </w:rPr>
        <w:t>, «Рассыпанное слово»</w:t>
      </w:r>
      <w:r w:rsidR="00816C73">
        <w:rPr>
          <w:rFonts w:ascii="Times New Roman" w:hAnsi="Times New Roman" w:cs="Times New Roman"/>
          <w:sz w:val="28"/>
          <w:szCs w:val="28"/>
        </w:rPr>
        <w:t xml:space="preserve"> и т.п.</w:t>
      </w:r>
      <w:r w:rsidR="00161C42">
        <w:rPr>
          <w:rFonts w:ascii="Times New Roman" w:hAnsi="Times New Roman" w:cs="Times New Roman"/>
          <w:sz w:val="28"/>
          <w:szCs w:val="28"/>
        </w:rPr>
        <w:t>)</w:t>
      </w:r>
      <w:r w:rsidR="00816C73">
        <w:rPr>
          <w:rFonts w:ascii="Times New Roman" w:hAnsi="Times New Roman" w:cs="Times New Roman"/>
          <w:sz w:val="28"/>
          <w:szCs w:val="28"/>
        </w:rPr>
        <w:t>.</w:t>
      </w:r>
      <w:r w:rsidR="005A461C">
        <w:rPr>
          <w:rFonts w:ascii="Times New Roman" w:hAnsi="Times New Roman" w:cs="Times New Roman"/>
          <w:sz w:val="28"/>
          <w:szCs w:val="28"/>
        </w:rPr>
        <w:t xml:space="preserve"> Дети учатся фантазировать («Спрятать букву в рисунке»).</w:t>
      </w:r>
    </w:p>
    <w:p w:rsidR="003B76C4" w:rsidRDefault="00D91000" w:rsidP="003B7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Занимательность может быть задана неожиданной для детей постановкой или формулировкой вопроса, созданием проблемной ситуации, необычной формой ведения занятия (опрос в виде интервью, путешествия в сказку и т.д. и т.п.)</w:t>
      </w:r>
      <w:r w:rsidR="00633623">
        <w:rPr>
          <w:rFonts w:ascii="Times New Roman" w:hAnsi="Times New Roman" w:cs="Times New Roman"/>
          <w:sz w:val="28"/>
          <w:szCs w:val="28"/>
        </w:rPr>
        <w:t>, знакомством</w:t>
      </w:r>
      <w:r w:rsidR="003B76C4">
        <w:rPr>
          <w:rFonts w:ascii="Times New Roman" w:hAnsi="Times New Roman" w:cs="Times New Roman"/>
          <w:sz w:val="28"/>
          <w:szCs w:val="28"/>
        </w:rPr>
        <w:t xml:space="preserve"> с устным народным творчеством (загадки, небылицы, поговорки, потешки, сказки).</w:t>
      </w:r>
    </w:p>
    <w:p w:rsidR="004B6476" w:rsidRDefault="004B6476" w:rsidP="003B7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помогают не только в работе по звуковой культуре речи, но и в формировании правильной лексики и грамматики русского языка</w:t>
      </w:r>
      <w:r w:rsidR="00B73971">
        <w:rPr>
          <w:rFonts w:ascii="Times New Roman" w:hAnsi="Times New Roman" w:cs="Times New Roman"/>
          <w:sz w:val="28"/>
          <w:szCs w:val="28"/>
        </w:rPr>
        <w:t xml:space="preserve"> («Почему А первая?», «Лесные музыканты», «Лисёнок и лягушонок»</w:t>
      </w:r>
      <w:r w:rsidR="00395DF3">
        <w:rPr>
          <w:rFonts w:ascii="Times New Roman" w:hAnsi="Times New Roman" w:cs="Times New Roman"/>
          <w:sz w:val="28"/>
          <w:szCs w:val="28"/>
        </w:rPr>
        <w:t xml:space="preserve">, «Генерал Гена» </w:t>
      </w:r>
      <w:r w:rsidR="00A34C0A">
        <w:rPr>
          <w:rFonts w:ascii="Times New Roman" w:hAnsi="Times New Roman" w:cs="Times New Roman"/>
          <w:sz w:val="28"/>
          <w:szCs w:val="28"/>
        </w:rPr>
        <w:t>и д</w:t>
      </w:r>
      <w:r w:rsidR="0064500B">
        <w:rPr>
          <w:rFonts w:ascii="Times New Roman" w:hAnsi="Times New Roman" w:cs="Times New Roman"/>
          <w:sz w:val="28"/>
          <w:szCs w:val="28"/>
        </w:rPr>
        <w:t>р.</w:t>
      </w:r>
      <w:r w:rsidR="00B7397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5DF3">
        <w:rPr>
          <w:rFonts w:ascii="Times New Roman" w:hAnsi="Times New Roman" w:cs="Times New Roman"/>
          <w:sz w:val="28"/>
          <w:szCs w:val="28"/>
        </w:rPr>
        <w:t xml:space="preserve"> В этих сказках дети не только запоминают как можно больше слов на заданный звук, но и рассуждают о смысле сказки.</w:t>
      </w:r>
    </w:p>
    <w:p w:rsidR="00B34D1E" w:rsidRDefault="00066C85" w:rsidP="000A76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можно п</w:t>
      </w:r>
      <w:r w:rsidR="001E0762">
        <w:rPr>
          <w:rFonts w:ascii="Times New Roman" w:hAnsi="Times New Roman" w:cs="Times New Roman"/>
          <w:sz w:val="28"/>
          <w:szCs w:val="28"/>
        </w:rPr>
        <w:t>р</w:t>
      </w:r>
      <w:r w:rsidR="005631E7">
        <w:rPr>
          <w:rFonts w:ascii="Times New Roman" w:hAnsi="Times New Roman" w:cs="Times New Roman"/>
          <w:sz w:val="28"/>
          <w:szCs w:val="28"/>
        </w:rPr>
        <w:t>едложить самим сочинить сказку.</w:t>
      </w:r>
    </w:p>
    <w:p w:rsidR="00066C85" w:rsidRDefault="00F215CB" w:rsidP="001E0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E0762" w:rsidRPr="000A760A">
        <w:rPr>
          <w:rFonts w:ascii="Times New Roman" w:hAnsi="Times New Roman" w:cs="Times New Roman"/>
          <w:sz w:val="28"/>
          <w:szCs w:val="28"/>
        </w:rPr>
        <w:t xml:space="preserve">На лесной опушке жил зверёк, </w:t>
      </w:r>
      <w:r w:rsidR="00564C65" w:rsidRPr="000A760A">
        <w:rPr>
          <w:rFonts w:ascii="Times New Roman" w:hAnsi="Times New Roman" w:cs="Times New Roman"/>
          <w:sz w:val="28"/>
          <w:szCs w:val="28"/>
        </w:rPr>
        <w:t>в названии</w:t>
      </w:r>
      <w:r w:rsidR="001E0762" w:rsidRPr="000A760A">
        <w:rPr>
          <w:rFonts w:ascii="Times New Roman" w:hAnsi="Times New Roman" w:cs="Times New Roman"/>
          <w:sz w:val="28"/>
          <w:szCs w:val="28"/>
        </w:rPr>
        <w:t xml:space="preserve"> которого был звук [</w:t>
      </w:r>
      <w:r w:rsidR="001E0762" w:rsidRPr="000A760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E0762" w:rsidRPr="000A760A">
        <w:rPr>
          <w:rFonts w:ascii="Times New Roman" w:hAnsi="Times New Roman" w:cs="Times New Roman"/>
          <w:sz w:val="28"/>
          <w:szCs w:val="28"/>
        </w:rPr>
        <w:t>]. Отгадайте, кто это мог быть?</w:t>
      </w:r>
      <w:r w:rsidR="00564C65" w:rsidRPr="000A760A">
        <w:rPr>
          <w:rFonts w:ascii="Times New Roman" w:hAnsi="Times New Roman" w:cs="Times New Roman"/>
          <w:sz w:val="28"/>
          <w:szCs w:val="28"/>
        </w:rPr>
        <w:t xml:space="preserve"> (Заяц.)</w:t>
      </w:r>
      <w:r w:rsidR="001E0762" w:rsidRPr="000A760A">
        <w:rPr>
          <w:rFonts w:ascii="Times New Roman" w:hAnsi="Times New Roman" w:cs="Times New Roman"/>
          <w:sz w:val="28"/>
          <w:szCs w:val="28"/>
        </w:rPr>
        <w:t xml:space="preserve"> У него был огород, в котором он выращивал овощи, в названии которых был звук [</w:t>
      </w:r>
      <w:r w:rsidR="001E0762" w:rsidRPr="000A760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E0762" w:rsidRPr="000A760A">
        <w:rPr>
          <w:rFonts w:ascii="Times New Roman" w:hAnsi="Times New Roman" w:cs="Times New Roman"/>
          <w:sz w:val="28"/>
          <w:szCs w:val="28"/>
        </w:rPr>
        <w:t>]. Как вы думаете, что это за овощи? (Капуста, репка, картофель, кабачки)</w:t>
      </w:r>
      <w:r w:rsidR="00CF102D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06D41" w:rsidRDefault="007E109B" w:rsidP="00973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занятиях используются развивающие игры в движении</w:t>
      </w:r>
      <w:r w:rsidR="0029661D">
        <w:rPr>
          <w:rFonts w:ascii="Times New Roman" w:hAnsi="Times New Roman" w:cs="Times New Roman"/>
          <w:sz w:val="28"/>
          <w:szCs w:val="28"/>
        </w:rPr>
        <w:t xml:space="preserve"> как здоровьесберегающие технологии</w:t>
      </w:r>
      <w:r>
        <w:rPr>
          <w:rFonts w:ascii="Times New Roman" w:hAnsi="Times New Roman" w:cs="Times New Roman"/>
          <w:sz w:val="28"/>
          <w:szCs w:val="28"/>
        </w:rPr>
        <w:t>, когда детям нужно отдохнуть и подвигаться</w:t>
      </w:r>
      <w:r w:rsidR="001C6096">
        <w:rPr>
          <w:rFonts w:ascii="Times New Roman" w:hAnsi="Times New Roman" w:cs="Times New Roman"/>
          <w:sz w:val="28"/>
          <w:szCs w:val="28"/>
        </w:rPr>
        <w:t xml:space="preserve"> («Овощи и фрукты», «Пожалуйста», «Летает – не летает», «Живое – неживое», «Кого нет в ряду?», «Один – много», «Кто где живёт?», «Наоборот» и др.)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3B8A">
        <w:rPr>
          <w:rFonts w:ascii="Times New Roman" w:hAnsi="Times New Roman" w:cs="Times New Roman"/>
          <w:sz w:val="28"/>
          <w:szCs w:val="28"/>
        </w:rPr>
        <w:t xml:space="preserve"> </w:t>
      </w:r>
      <w:r w:rsidR="00306D41">
        <w:rPr>
          <w:rFonts w:ascii="Times New Roman" w:hAnsi="Times New Roman" w:cs="Times New Roman"/>
          <w:sz w:val="28"/>
          <w:szCs w:val="28"/>
        </w:rPr>
        <w:t>Все эти игры развивают внимание, речь, кругозор, словарный запас детей.</w:t>
      </w:r>
    </w:p>
    <w:p w:rsidR="00FE185A" w:rsidRDefault="00973B8A" w:rsidP="00FE18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о поддержании интереса ребёнка к занятиям – объект постоянного внимания педагогов. С помощью игровых технологий педагоги уже с первых занятий могут зародить в ребёнке интерес, но ещё более важно постоянно поддерживать</w:t>
      </w:r>
      <w:r w:rsidR="00FE185A">
        <w:rPr>
          <w:rFonts w:ascii="Times New Roman" w:hAnsi="Times New Roman" w:cs="Times New Roman"/>
          <w:sz w:val="28"/>
          <w:szCs w:val="28"/>
        </w:rPr>
        <w:t xml:space="preserve"> этот интерес на высоком уровне. С точки зрения поддержания интереса у ребёнка к этим занятиям, к интеллектуальной деятельности вообще, очень важно, чтобы ребёнок в процессе этих занятий как можно чаще переживал чувство своего успеха, чувство своей победы над собой. </w:t>
      </w:r>
    </w:p>
    <w:p w:rsidR="00E36CFA" w:rsidRDefault="00E36CFA" w:rsidP="00FE18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CFA" w:rsidRDefault="00E36CFA" w:rsidP="00E36CF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CFA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D141B0" w:rsidRDefault="00D141B0" w:rsidP="00CF65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0345" w:rsidRDefault="000B0345" w:rsidP="005F7117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Ткаченко, Т.</w:t>
      </w:r>
      <w:proofErr w:type="gramStart"/>
      <w:r>
        <w:rPr>
          <w:rFonts w:ascii="Times New Roman" w:hAnsi="Times New Roman" w:cs="Times New Roman"/>
          <w:sz w:val="28"/>
          <w:szCs w:val="28"/>
        </w:rPr>
        <w:t>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дошкольник плохо говорит </w:t>
      </w:r>
      <w:r w:rsidRPr="000B034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0B034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Т.А. Ткаченко.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Акцидент</w:t>
      </w:r>
      <w:proofErr w:type="spellEnd"/>
      <w:r>
        <w:rPr>
          <w:rFonts w:ascii="Times New Roman" w:hAnsi="Times New Roman" w:cs="Times New Roman"/>
          <w:sz w:val="28"/>
          <w:szCs w:val="28"/>
        </w:rPr>
        <w:t>, 1998. – 112с.</w:t>
      </w:r>
    </w:p>
    <w:p w:rsidR="0067599A" w:rsidRDefault="00B6087B" w:rsidP="005F7117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Марцинкевич, Г.Ф. Обучение грамоте детей дошкольного возраста </w:t>
      </w:r>
      <w:r w:rsidRPr="00B6087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6087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Г.Ф. Марцинкевич. – Волгоград: Учитель, 2004. – 128с.</w:t>
      </w:r>
    </w:p>
    <w:p w:rsidR="00D141B0" w:rsidRDefault="00A16457" w:rsidP="005F7117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Волина, В.В. Учимся играя </w:t>
      </w:r>
      <w:r w:rsidRPr="00A1645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A1645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В.В. Волина. – М.: Новая школа, 1994. – 448с.</w:t>
      </w:r>
    </w:p>
    <w:p w:rsidR="00A16457" w:rsidRPr="0067599A" w:rsidRDefault="00CF65BB" w:rsidP="005F7117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Синицына, Е.И. Умные занятия </w:t>
      </w:r>
      <w:r w:rsidRPr="00CF65B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CF65B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Е.И. Синицына. – М.: Лист, 1998. – 222с.</w:t>
      </w:r>
    </w:p>
    <w:sectPr w:rsidR="00A16457" w:rsidRPr="0067599A" w:rsidSect="005005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5009"/>
    <w:multiLevelType w:val="hybridMultilevel"/>
    <w:tmpl w:val="6A42E7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59"/>
    <w:rsid w:val="00016345"/>
    <w:rsid w:val="0001778D"/>
    <w:rsid w:val="00066C85"/>
    <w:rsid w:val="00067037"/>
    <w:rsid w:val="00086808"/>
    <w:rsid w:val="000A760A"/>
    <w:rsid w:val="000B0345"/>
    <w:rsid w:val="000B17BE"/>
    <w:rsid w:val="00161C42"/>
    <w:rsid w:val="001C48F1"/>
    <w:rsid w:val="001C6096"/>
    <w:rsid w:val="001E0762"/>
    <w:rsid w:val="001E2498"/>
    <w:rsid w:val="00223561"/>
    <w:rsid w:val="002373AC"/>
    <w:rsid w:val="002404F3"/>
    <w:rsid w:val="00242635"/>
    <w:rsid w:val="0029661D"/>
    <w:rsid w:val="002A6A06"/>
    <w:rsid w:val="00306D41"/>
    <w:rsid w:val="00395DF3"/>
    <w:rsid w:val="003B1F7A"/>
    <w:rsid w:val="003B76C4"/>
    <w:rsid w:val="003C7838"/>
    <w:rsid w:val="003D4644"/>
    <w:rsid w:val="004031EF"/>
    <w:rsid w:val="00477039"/>
    <w:rsid w:val="00497447"/>
    <w:rsid w:val="004B6476"/>
    <w:rsid w:val="004F03B2"/>
    <w:rsid w:val="00500512"/>
    <w:rsid w:val="005631E7"/>
    <w:rsid w:val="00564C65"/>
    <w:rsid w:val="00583EB1"/>
    <w:rsid w:val="005A461C"/>
    <w:rsid w:val="005B35A8"/>
    <w:rsid w:val="005F7117"/>
    <w:rsid w:val="00615B4B"/>
    <w:rsid w:val="0062110F"/>
    <w:rsid w:val="00633623"/>
    <w:rsid w:val="0064500B"/>
    <w:rsid w:val="0067599A"/>
    <w:rsid w:val="006A50E4"/>
    <w:rsid w:val="0070319A"/>
    <w:rsid w:val="007705BF"/>
    <w:rsid w:val="007E109B"/>
    <w:rsid w:val="00816C73"/>
    <w:rsid w:val="008E7804"/>
    <w:rsid w:val="00971A82"/>
    <w:rsid w:val="00973B8A"/>
    <w:rsid w:val="009D1319"/>
    <w:rsid w:val="00A01F1C"/>
    <w:rsid w:val="00A16457"/>
    <w:rsid w:val="00A34C0A"/>
    <w:rsid w:val="00A65894"/>
    <w:rsid w:val="00A67FCF"/>
    <w:rsid w:val="00B34D1E"/>
    <w:rsid w:val="00B6087B"/>
    <w:rsid w:val="00B73971"/>
    <w:rsid w:val="00BA3670"/>
    <w:rsid w:val="00BD102E"/>
    <w:rsid w:val="00BF08D8"/>
    <w:rsid w:val="00C06459"/>
    <w:rsid w:val="00C9055D"/>
    <w:rsid w:val="00CD36F7"/>
    <w:rsid w:val="00CF102D"/>
    <w:rsid w:val="00CF65BB"/>
    <w:rsid w:val="00D141B0"/>
    <w:rsid w:val="00D33D64"/>
    <w:rsid w:val="00D4069C"/>
    <w:rsid w:val="00D740F2"/>
    <w:rsid w:val="00D91000"/>
    <w:rsid w:val="00DF7D9A"/>
    <w:rsid w:val="00E36CFA"/>
    <w:rsid w:val="00E453F7"/>
    <w:rsid w:val="00EC6022"/>
    <w:rsid w:val="00F215CB"/>
    <w:rsid w:val="00FB39D6"/>
    <w:rsid w:val="00FE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99A"/>
    <w:pPr>
      <w:ind w:left="720"/>
      <w:contextualSpacing/>
    </w:pPr>
  </w:style>
  <w:style w:type="paragraph" w:styleId="a4">
    <w:name w:val="No Spacing"/>
    <w:uiPriority w:val="1"/>
    <w:qFormat/>
    <w:rsid w:val="002373AC"/>
    <w:pPr>
      <w:spacing w:after="0" w:line="240" w:lineRule="auto"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99A"/>
    <w:pPr>
      <w:ind w:left="720"/>
      <w:contextualSpacing/>
    </w:pPr>
  </w:style>
  <w:style w:type="paragraph" w:styleId="a4">
    <w:name w:val="No Spacing"/>
    <w:uiPriority w:val="1"/>
    <w:qFormat/>
    <w:rsid w:val="002373AC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509FF-85FE-4E25-903C-2F8E656B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Метод Кабинет</cp:lastModifiedBy>
  <cp:revision>93</cp:revision>
  <dcterms:created xsi:type="dcterms:W3CDTF">2014-10-26T07:29:00Z</dcterms:created>
  <dcterms:modified xsi:type="dcterms:W3CDTF">2014-10-27T06:07:00Z</dcterms:modified>
</cp:coreProperties>
</file>