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FF" w:rsidRDefault="008E09FF" w:rsidP="008E09FF">
      <w:pPr>
        <w:shd w:val="clear" w:color="auto" w:fill="FFFFFF"/>
        <w:spacing w:after="150" w:line="24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Консультация для воспитателей</w:t>
      </w:r>
    </w:p>
    <w:p w:rsidR="007F2B03" w:rsidRDefault="008E09FF" w:rsidP="008E09FF">
      <w:pPr>
        <w:shd w:val="clear" w:color="auto" w:fill="FFFFFF"/>
        <w:spacing w:after="150" w:line="24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w:t>
      </w:r>
      <w:r w:rsidR="007F2B03" w:rsidRPr="00DC1A9F">
        <w:rPr>
          <w:rFonts w:ascii="Times New Roman" w:eastAsia="Times New Roman" w:hAnsi="Times New Roman" w:cs="Times New Roman"/>
          <w:b/>
          <w:kern w:val="36"/>
          <w:sz w:val="28"/>
          <w:szCs w:val="28"/>
          <w:lang w:eastAsia="ru-RU"/>
        </w:rPr>
        <w:t>А</w:t>
      </w:r>
      <w:r w:rsidR="00252777">
        <w:rPr>
          <w:rFonts w:ascii="Times New Roman" w:eastAsia="Times New Roman" w:hAnsi="Times New Roman" w:cs="Times New Roman"/>
          <w:b/>
          <w:kern w:val="36"/>
          <w:sz w:val="28"/>
          <w:szCs w:val="28"/>
          <w:lang w:eastAsia="ru-RU"/>
        </w:rPr>
        <w:t>ппликация как вид творческой</w:t>
      </w:r>
      <w:r w:rsidR="007F2B03" w:rsidRPr="00DC1A9F">
        <w:rPr>
          <w:rFonts w:ascii="Times New Roman" w:eastAsia="Times New Roman" w:hAnsi="Times New Roman" w:cs="Times New Roman"/>
          <w:b/>
          <w:kern w:val="36"/>
          <w:sz w:val="28"/>
          <w:szCs w:val="28"/>
          <w:lang w:eastAsia="ru-RU"/>
        </w:rPr>
        <w:t xml:space="preserve"> деятельности дошкольника</w:t>
      </w:r>
      <w:r>
        <w:rPr>
          <w:rFonts w:ascii="Times New Roman" w:eastAsia="Times New Roman" w:hAnsi="Times New Roman" w:cs="Times New Roman"/>
          <w:b/>
          <w:kern w:val="36"/>
          <w:sz w:val="28"/>
          <w:szCs w:val="28"/>
          <w:lang w:eastAsia="ru-RU"/>
        </w:rPr>
        <w:t>»</w:t>
      </w:r>
    </w:p>
    <w:p w:rsidR="008E09FF" w:rsidRDefault="008E09FF" w:rsidP="008E09FF">
      <w:pPr>
        <w:shd w:val="clear" w:color="auto" w:fill="FFFFFF"/>
        <w:spacing w:after="150" w:line="240" w:lineRule="atLeast"/>
        <w:jc w:val="center"/>
        <w:outlineLvl w:val="0"/>
        <w:rPr>
          <w:rFonts w:ascii="Times New Roman" w:eastAsia="Times New Roman" w:hAnsi="Times New Roman" w:cs="Times New Roman"/>
          <w:b/>
          <w:kern w:val="36"/>
          <w:sz w:val="28"/>
          <w:szCs w:val="28"/>
          <w:lang w:eastAsia="ru-RU"/>
        </w:rPr>
      </w:pPr>
    </w:p>
    <w:p w:rsidR="008E09FF" w:rsidRDefault="008E09FF" w:rsidP="004E2783">
      <w:pPr>
        <w:shd w:val="clear" w:color="auto" w:fill="FFFFFF"/>
        <w:spacing w:after="150" w:line="240" w:lineRule="atLeast"/>
        <w:jc w:val="center"/>
        <w:outlineLvl w:val="0"/>
        <w:rPr>
          <w:rFonts w:ascii="Times New Roman" w:eastAsia="Times New Roman" w:hAnsi="Times New Roman" w:cs="Times New Roman"/>
          <w:b/>
          <w:kern w:val="36"/>
          <w:sz w:val="28"/>
          <w:szCs w:val="28"/>
          <w:lang w:eastAsia="ru-RU"/>
        </w:rPr>
      </w:pPr>
    </w:p>
    <w:p w:rsidR="008E09FF" w:rsidRPr="00DC1A9F" w:rsidRDefault="008E09FF" w:rsidP="008E09FF">
      <w:pPr>
        <w:shd w:val="clear" w:color="auto" w:fill="FFFFFF"/>
        <w:spacing w:after="150" w:line="240" w:lineRule="atLeast"/>
        <w:jc w:val="right"/>
        <w:outlineLvl w:val="0"/>
        <w:rPr>
          <w:rFonts w:ascii="Times New Roman" w:eastAsia="Times New Roman" w:hAnsi="Times New Roman" w:cs="Times New Roman"/>
          <w:b/>
          <w:kern w:val="36"/>
          <w:sz w:val="28"/>
          <w:szCs w:val="28"/>
          <w:lang w:eastAsia="ru-RU"/>
        </w:rPr>
      </w:pPr>
    </w:p>
    <w:p w:rsidR="007F2B03" w:rsidRPr="00DC1A9F" w:rsidRDefault="007F2B03" w:rsidP="007F2B03">
      <w:pPr>
        <w:shd w:val="clear" w:color="auto" w:fill="FFFFFF"/>
        <w:spacing w:after="0" w:line="240" w:lineRule="auto"/>
        <w:outlineLvl w:val="2"/>
        <w:rPr>
          <w:rFonts w:ascii="Times New Roman" w:eastAsia="Times New Roman" w:hAnsi="Times New Roman" w:cs="Times New Roman"/>
          <w:b/>
          <w:bCs/>
          <w:sz w:val="28"/>
          <w:szCs w:val="28"/>
          <w:lang w:eastAsia="ru-RU"/>
        </w:rPr>
      </w:pPr>
      <w:r w:rsidRPr="00DC1A9F">
        <w:rPr>
          <w:rFonts w:ascii="Times New Roman" w:eastAsia="Times New Roman" w:hAnsi="Times New Roman" w:cs="Times New Roman"/>
          <w:b/>
          <w:bCs/>
          <w:sz w:val="28"/>
          <w:szCs w:val="28"/>
          <w:lang w:eastAsia="ru-RU"/>
        </w:rPr>
        <w:t>Понятие «</w:t>
      </w:r>
      <w:proofErr w:type="gramStart"/>
      <w:r w:rsidRPr="00DC1A9F">
        <w:rPr>
          <w:rFonts w:ascii="Times New Roman" w:eastAsia="Times New Roman" w:hAnsi="Times New Roman" w:cs="Times New Roman"/>
          <w:b/>
          <w:bCs/>
          <w:sz w:val="28"/>
          <w:szCs w:val="28"/>
          <w:lang w:eastAsia="ru-RU"/>
        </w:rPr>
        <w:t>аппликация »</w:t>
      </w:r>
      <w:proofErr w:type="gramEnd"/>
      <w:r w:rsidRPr="00DC1A9F">
        <w:rPr>
          <w:rFonts w:ascii="Times New Roman" w:eastAsia="Times New Roman" w:hAnsi="Times New Roman" w:cs="Times New Roman"/>
          <w:b/>
          <w:bCs/>
          <w:sz w:val="28"/>
          <w:szCs w:val="28"/>
          <w:lang w:eastAsia="ru-RU"/>
        </w:rPr>
        <w:t>, ее виды и технические приемы</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Аппликация - наиболее простой и доступный способ создания художественных работ, при котором сохраняется реалистическая основа самого изображения. Это дает возможность широко использовать аппликацию не только в оформительских целях (при изготовлении наглядных пособий, пособий к различным играм, игрушек, флажков, сувениров к праздничным датам, оформление стенгазет, выставок, помещений д/с, но и в создании картин, орнаментов и т. д.</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DC1A9F">
        <w:rPr>
          <w:rFonts w:ascii="Times New Roman" w:eastAsia="Times New Roman" w:hAnsi="Times New Roman" w:cs="Times New Roman"/>
          <w:sz w:val="28"/>
          <w:szCs w:val="28"/>
          <w:lang w:eastAsia="ru-RU"/>
        </w:rPr>
        <w:t>Аппликация  может</w:t>
      </w:r>
      <w:proofErr w:type="gramEnd"/>
      <w:r w:rsidRPr="00DC1A9F">
        <w:rPr>
          <w:rFonts w:ascii="Times New Roman" w:eastAsia="Times New Roman" w:hAnsi="Times New Roman" w:cs="Times New Roman"/>
          <w:sz w:val="28"/>
          <w:szCs w:val="28"/>
          <w:lang w:eastAsia="ru-RU"/>
        </w:rPr>
        <w:t xml:space="preserve"> быть предметной, состоящей из отдельных изображений (лист, ветка, дерево, гриб, цветок, птица, дом, человек и т. д.) ; сюжетной, отображающей совокупность действий, событий («Салют Победы», «Полет в космос», «Птицы прилетели» и т. д.) ; декоративной, включающей орнаменты, узоры, которыми можно украсить различные предметы.</w:t>
      </w:r>
    </w:p>
    <w:p w:rsidR="007F2B03" w:rsidRPr="00DC1A9F" w:rsidRDefault="007F2B03" w:rsidP="007F2B03">
      <w:pPr>
        <w:shd w:val="clear" w:color="auto" w:fill="FFFFFF"/>
        <w:spacing w:after="0" w:line="240" w:lineRule="auto"/>
        <w:outlineLvl w:val="2"/>
        <w:rPr>
          <w:rFonts w:ascii="Times New Roman" w:eastAsia="Times New Roman" w:hAnsi="Times New Roman" w:cs="Times New Roman"/>
          <w:b/>
          <w:bCs/>
          <w:sz w:val="28"/>
          <w:szCs w:val="28"/>
          <w:lang w:eastAsia="ru-RU"/>
        </w:rPr>
      </w:pPr>
      <w:r w:rsidRPr="00DC1A9F">
        <w:rPr>
          <w:rFonts w:ascii="Times New Roman" w:eastAsia="Times New Roman" w:hAnsi="Times New Roman" w:cs="Times New Roman"/>
          <w:b/>
          <w:bCs/>
          <w:sz w:val="28"/>
          <w:szCs w:val="28"/>
          <w:lang w:eastAsia="ru-RU"/>
        </w:rPr>
        <w:t>Виды</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В предметной аппликации дети овладевают умением вырезать из бумаги и наклеивать на фон отдельные предметы изображения, которые в силу специфики деятельности передают несколько обобщенный, даже условный образ окружающих предметов или их отображений в игрушках, картинках, образцах народного искусства.</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На начальном этапе малыши раскладывают и наклеивают предмет из заготовленных воспитателем частей: мяч - две половинки разного цветам грибок - шляпка и ножка; тележка - прямоугольный корпус и круглые колеса; гирлянда - флажки прямоугольной формы и т. д.</w:t>
      </w:r>
    </w:p>
    <w:p w:rsidR="007F2B03" w:rsidRPr="00DC1A9F" w:rsidRDefault="007F2B03" w:rsidP="007F2B03">
      <w:pPr>
        <w:shd w:val="clear" w:color="auto" w:fill="FFFFFF"/>
        <w:spacing w:after="0" w:line="315" w:lineRule="atLeast"/>
        <w:outlineLvl w:val="3"/>
        <w:rPr>
          <w:rFonts w:ascii="Times New Roman" w:eastAsia="Times New Roman" w:hAnsi="Times New Roman" w:cs="Times New Roman"/>
          <w:b/>
          <w:bCs/>
          <w:sz w:val="28"/>
          <w:szCs w:val="28"/>
          <w:lang w:eastAsia="ru-RU"/>
        </w:rPr>
      </w:pPr>
      <w:r w:rsidRPr="00DC1A9F">
        <w:rPr>
          <w:rFonts w:ascii="Times New Roman" w:eastAsia="Times New Roman" w:hAnsi="Times New Roman" w:cs="Times New Roman"/>
          <w:b/>
          <w:bCs/>
          <w:sz w:val="28"/>
          <w:szCs w:val="28"/>
          <w:lang w:eastAsia="ru-RU"/>
        </w:rPr>
        <w:t>Сюжетно - тематическая аппликация</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DC1A9F">
        <w:rPr>
          <w:rFonts w:ascii="Times New Roman" w:eastAsia="Times New Roman" w:hAnsi="Times New Roman" w:cs="Times New Roman"/>
          <w:sz w:val="28"/>
          <w:szCs w:val="28"/>
          <w:lang w:eastAsia="ru-RU"/>
        </w:rPr>
        <w:t>предполагает</w:t>
      </w:r>
      <w:proofErr w:type="gramEnd"/>
      <w:r w:rsidRPr="00DC1A9F">
        <w:rPr>
          <w:rFonts w:ascii="Times New Roman" w:eastAsia="Times New Roman" w:hAnsi="Times New Roman" w:cs="Times New Roman"/>
          <w:sz w:val="28"/>
          <w:szCs w:val="28"/>
          <w:lang w:eastAsia="ru-RU"/>
        </w:rPr>
        <w:t xml:space="preserve"> наличие умения вырезать и наклеивать различные предметы во взаимодействии в соответствии с темой или сюжетом («Цыпленок клюет зерна», «Колобок отдыхает на пеньке», «Рыбки плавают в аквариуме», «Грачи вьют гнёзда на дереве»). При этом перед ребёнком становятся следующие задачи:</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 вырезать предметы, показать их различия по величине при сопоставлении друг с другом (высокое дерево и маленькие грачи, рыбки большие и маленькие</w:t>
      </w:r>
      <w:proofErr w:type="gramStart"/>
      <w:r w:rsidRPr="00DC1A9F">
        <w:rPr>
          <w:rFonts w:ascii="Times New Roman" w:eastAsia="Times New Roman" w:hAnsi="Times New Roman" w:cs="Times New Roman"/>
          <w:sz w:val="28"/>
          <w:szCs w:val="28"/>
          <w:lang w:eastAsia="ru-RU"/>
        </w:rPr>
        <w:t>) ;</w:t>
      </w:r>
      <w:bookmarkStart w:id="0" w:name="_GoBack"/>
      <w:bookmarkEnd w:id="0"/>
      <w:proofErr w:type="gramEnd"/>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lastRenderedPageBreak/>
        <w:t>- выделить основные предметы, главных действующих лиц, связать их с местом действия, обстановкой (рыбки плавают в аквариуме, цветы растут на лугу). Главное выделяется размером, цветом, композиционным размещением среди других предметов;</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DC1A9F">
        <w:rPr>
          <w:rFonts w:ascii="Times New Roman" w:eastAsia="Times New Roman" w:hAnsi="Times New Roman" w:cs="Times New Roman"/>
          <w:sz w:val="28"/>
          <w:szCs w:val="28"/>
          <w:lang w:eastAsia="ru-RU"/>
        </w:rPr>
        <w:t>передать</w:t>
      </w:r>
      <w:proofErr w:type="gramEnd"/>
      <w:r w:rsidRPr="00DC1A9F">
        <w:rPr>
          <w:rFonts w:ascii="Times New Roman" w:eastAsia="Times New Roman" w:hAnsi="Times New Roman" w:cs="Times New Roman"/>
          <w:sz w:val="28"/>
          <w:szCs w:val="28"/>
          <w:lang w:eastAsia="ru-RU"/>
        </w:rPr>
        <w:t xml:space="preserve"> характерные особенности персонажей и их действия через жесты, позу, одежду, окраску (колобок встретился с медведем - фигуры наклеивают в положении поворота друг к другу) ;</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DC1A9F">
        <w:rPr>
          <w:rFonts w:ascii="Times New Roman" w:eastAsia="Times New Roman" w:hAnsi="Times New Roman" w:cs="Times New Roman"/>
          <w:sz w:val="28"/>
          <w:szCs w:val="28"/>
          <w:lang w:eastAsia="ru-RU"/>
        </w:rPr>
        <w:t>расположить</w:t>
      </w:r>
      <w:proofErr w:type="gramEnd"/>
      <w:r w:rsidRPr="00DC1A9F">
        <w:rPr>
          <w:rFonts w:ascii="Times New Roman" w:eastAsia="Times New Roman" w:hAnsi="Times New Roman" w:cs="Times New Roman"/>
          <w:sz w:val="28"/>
          <w:szCs w:val="28"/>
          <w:lang w:eastAsia="ru-RU"/>
        </w:rPr>
        <w:t xml:space="preserve"> предметы на плоскости основ: на одной линии в ряд по горизонтали и вертикали, указывая высоту предметов (улица нашего города, веселый хоровод) ; создать </w:t>
      </w:r>
      <w:proofErr w:type="spellStart"/>
      <w:r w:rsidRPr="00DC1A9F">
        <w:rPr>
          <w:rFonts w:ascii="Times New Roman" w:eastAsia="Times New Roman" w:hAnsi="Times New Roman" w:cs="Times New Roman"/>
          <w:sz w:val="28"/>
          <w:szCs w:val="28"/>
          <w:lang w:eastAsia="ru-RU"/>
        </w:rPr>
        <w:t>двухплановые</w:t>
      </w:r>
      <w:proofErr w:type="spellEnd"/>
      <w:r w:rsidRPr="00DC1A9F">
        <w:rPr>
          <w:rFonts w:ascii="Times New Roman" w:eastAsia="Times New Roman" w:hAnsi="Times New Roman" w:cs="Times New Roman"/>
          <w:sz w:val="28"/>
          <w:szCs w:val="28"/>
          <w:lang w:eastAsia="ru-RU"/>
        </w:rPr>
        <w:t xml:space="preserve"> композиции - ниже, выше, ослабляя цвет, уменьшая размеры предметов с учетом их удаления (лодки в море, цветущий луг с полосой леса в дали) ;</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DC1A9F">
        <w:rPr>
          <w:rFonts w:ascii="Times New Roman" w:eastAsia="Times New Roman" w:hAnsi="Times New Roman" w:cs="Times New Roman"/>
          <w:sz w:val="28"/>
          <w:szCs w:val="28"/>
          <w:lang w:eastAsia="ru-RU"/>
        </w:rPr>
        <w:t>подобрать</w:t>
      </w:r>
      <w:proofErr w:type="gramEnd"/>
      <w:r w:rsidRPr="00DC1A9F">
        <w:rPr>
          <w:rFonts w:ascii="Times New Roman" w:eastAsia="Times New Roman" w:hAnsi="Times New Roman" w:cs="Times New Roman"/>
          <w:sz w:val="28"/>
          <w:szCs w:val="28"/>
          <w:lang w:eastAsia="ru-RU"/>
        </w:rPr>
        <w:t xml:space="preserve"> и целесообразно использовать цвет и его сочетания для передачи времени года, состояния погоды, отношения к изображаемому объекту и явлениям (золотая осень, зимой в лесу, уборка урожая) .</w:t>
      </w:r>
    </w:p>
    <w:p w:rsidR="007F2B03" w:rsidRPr="00DC1A9F" w:rsidRDefault="007F2B03" w:rsidP="007F2B03">
      <w:pPr>
        <w:shd w:val="clear" w:color="auto" w:fill="FFFFFF"/>
        <w:spacing w:after="0" w:line="315" w:lineRule="atLeast"/>
        <w:outlineLvl w:val="3"/>
        <w:rPr>
          <w:rFonts w:ascii="Times New Roman" w:eastAsia="Times New Roman" w:hAnsi="Times New Roman" w:cs="Times New Roman"/>
          <w:b/>
          <w:bCs/>
          <w:sz w:val="28"/>
          <w:szCs w:val="28"/>
          <w:lang w:eastAsia="ru-RU"/>
        </w:rPr>
      </w:pPr>
      <w:r w:rsidRPr="00DC1A9F">
        <w:rPr>
          <w:rFonts w:ascii="Times New Roman" w:eastAsia="Times New Roman" w:hAnsi="Times New Roman" w:cs="Times New Roman"/>
          <w:b/>
          <w:bCs/>
          <w:sz w:val="28"/>
          <w:szCs w:val="28"/>
          <w:lang w:eastAsia="ru-RU"/>
        </w:rPr>
        <w:t>Декоративная аппликация -</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b/>
          <w:bCs/>
          <w:sz w:val="28"/>
          <w:szCs w:val="28"/>
          <w:lang w:eastAsia="ru-RU"/>
        </w:rPr>
      </w:pPr>
      <w:proofErr w:type="gramStart"/>
      <w:r w:rsidRPr="00DC1A9F">
        <w:rPr>
          <w:rFonts w:ascii="Times New Roman" w:eastAsia="Times New Roman" w:hAnsi="Times New Roman" w:cs="Times New Roman"/>
          <w:sz w:val="28"/>
          <w:szCs w:val="28"/>
          <w:lang w:eastAsia="ru-RU"/>
        </w:rPr>
        <w:t>вид</w:t>
      </w:r>
      <w:proofErr w:type="gramEnd"/>
      <w:r w:rsidRPr="00DC1A9F">
        <w:rPr>
          <w:rFonts w:ascii="Times New Roman" w:eastAsia="Times New Roman" w:hAnsi="Times New Roman" w:cs="Times New Roman"/>
          <w:sz w:val="28"/>
          <w:szCs w:val="28"/>
          <w:lang w:eastAsia="ru-RU"/>
        </w:rPr>
        <w:t xml:space="preserve">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 На этих занятиях ребенок учится стилизовать декоративно преобразовывать реальные предметы, обобщать их строение, наделять образцы новыми качествами.</w:t>
      </w:r>
      <w:r w:rsidRPr="00DC1A9F">
        <w:rPr>
          <w:rFonts w:ascii="Times New Roman" w:eastAsia="Times New Roman" w:hAnsi="Times New Roman" w:cs="Times New Roman"/>
          <w:b/>
          <w:bCs/>
          <w:sz w:val="28"/>
          <w:szCs w:val="28"/>
          <w:lang w:eastAsia="ru-RU"/>
        </w:rPr>
        <w:t xml:space="preserve"> </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b/>
          <w:bCs/>
          <w:sz w:val="28"/>
          <w:szCs w:val="28"/>
          <w:lang w:eastAsia="ru-RU"/>
        </w:rPr>
        <w:t>Особенности аппликационных материалов и техника работы с ними.</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Наиболее интересной и доступной для детей дошкольного возраста является аппликация из бумаги ярких расцветок.</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Бумага для фона чаще всего берется плотной, подбирается тон в зависимости от содержания изображения, чтобы подчеркнуть определенную ситуацию. Например, цветы помещают на зеленом фоне поляны или луга, силуэты птиц наклеивают на голубом фоне неба, а рыб - на фоне синей глубины реки или моря.</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Элементы аппликации дети вырезают из более эластичной, но упругой бумаги сочных, насыщенных тонов с хорошо обработанной поверхностью.</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 xml:space="preserve">Для работы ребенку дают ножницы с закругленными концами и разработанными рычагами. Их размер в длину должен быть примерно 120 мм. Кисти для намазывания фигур, вырезанных из бумаги, берут в зависимости от размера заготовок. Так, для коллективной аппликации надо иметь кисти двух </w:t>
      </w:r>
      <w:r w:rsidRPr="00DC1A9F">
        <w:rPr>
          <w:rFonts w:ascii="Times New Roman" w:eastAsia="Times New Roman" w:hAnsi="Times New Roman" w:cs="Times New Roman"/>
          <w:sz w:val="28"/>
          <w:szCs w:val="28"/>
          <w:lang w:eastAsia="ru-RU"/>
        </w:rPr>
        <w:lastRenderedPageBreak/>
        <w:t>размеров. Для проклейки больших поверхностей используют широкие плоские кисти - флейцы.</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Фигуры намазывают клеем на чистой подстилке. Это может быть лист белой бумаги небольшого формата. В процессе занятия его надо несколько раз менять, чтобы клейстер не пачкал цветную сторону аппликаций и не оставлял нежелательных пятен.</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7F2B03" w:rsidRPr="00DC1A9F" w:rsidRDefault="007F2B03" w:rsidP="007F2B03">
      <w:pPr>
        <w:shd w:val="clear" w:color="auto" w:fill="FFFFFF"/>
        <w:spacing w:after="0" w:line="240" w:lineRule="auto"/>
        <w:outlineLvl w:val="2"/>
        <w:rPr>
          <w:rFonts w:ascii="Times New Roman" w:eastAsia="Times New Roman" w:hAnsi="Times New Roman" w:cs="Times New Roman"/>
          <w:b/>
          <w:bCs/>
          <w:sz w:val="28"/>
          <w:szCs w:val="28"/>
          <w:lang w:eastAsia="ru-RU"/>
        </w:rPr>
      </w:pPr>
      <w:r w:rsidRPr="00DC1A9F">
        <w:rPr>
          <w:rFonts w:ascii="Times New Roman" w:eastAsia="Times New Roman" w:hAnsi="Times New Roman" w:cs="Times New Roman"/>
          <w:b/>
          <w:bCs/>
          <w:sz w:val="28"/>
          <w:szCs w:val="28"/>
          <w:lang w:eastAsia="ru-RU"/>
        </w:rPr>
        <w:t xml:space="preserve"> Своеобразие аппликации в дошкольном возрасте.</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Аппликация – один из любимых детьми видов изобразительной деятельности: детей радуют яркий цвет бумаги, удачное ритмическое расположение фигур, большой интерес вызывает у них техника вырезания и наклеивания.</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На занятиях аппликацией особо следует выделить организацию обследования предметов, предлагаемых для изображения. Обследование – это организованный педагогом процесс восприятия предмета, который, заключается в том, что педагог в строго определенной последовательности выделяет стороны и свойства предмета, которые должны усвоить дети, чтобы затем успешно осуществить процесс изображения. В процессе такого восприятия у детей формируются отчетливые представления о тех свойствах и качествах предметов, которые важны для изображения (о форме, величине, строении и цвете предмета). Нужно учить детей воспринимать. Самостоятельно они не могут овладеть этим процессом. Форма, строение, цвет, прежде всего, воспринимаются зрительно, поэтому предметы сначала рассматриваются.</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Все используемые методы и приемы обучения аппликации на занятиях сочетаются, взаимодействуют, обеспечивая лучшее понимание и усвоение материала, развитие детского изобразительного творчества.</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C1A9F">
        <w:rPr>
          <w:rFonts w:ascii="Times New Roman" w:eastAsia="Times New Roman" w:hAnsi="Times New Roman" w:cs="Times New Roman"/>
          <w:sz w:val="28"/>
          <w:szCs w:val="28"/>
          <w:lang w:eastAsia="ru-RU"/>
        </w:rPr>
        <w:t>Аппликация - наиболее простой и доступный способ создания художественных работ, при котором сохраняется реалистическая основа самого изображения. Это дает возможность широко использовать аппликацию не только в оформительских целях (при изготовлении наглядных пособий, пособий к различным играм, игрушек, флажков, сувениров к праздничным датам, оформление стенгазет, выставок, помещений д/с, но и в создании картин, орнаментов и т. д.</w:t>
      </w: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7F2B03" w:rsidRPr="00DC1A9F" w:rsidRDefault="007F2B03" w:rsidP="007F2B03">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7F2B03" w:rsidRDefault="007F2B03" w:rsidP="007F2B03">
      <w:pPr>
        <w:shd w:val="clear" w:color="auto" w:fill="FFFFFF"/>
        <w:spacing w:before="225" w:after="225" w:line="315" w:lineRule="atLeast"/>
        <w:jc w:val="both"/>
        <w:rPr>
          <w:rFonts w:ascii="Arial" w:eastAsia="Times New Roman" w:hAnsi="Arial" w:cs="Arial"/>
          <w:color w:val="555555"/>
          <w:sz w:val="21"/>
          <w:szCs w:val="21"/>
          <w:lang w:eastAsia="ru-RU"/>
        </w:rPr>
      </w:pPr>
    </w:p>
    <w:p w:rsidR="007B7D1D" w:rsidRDefault="007B7D1D"/>
    <w:sectPr w:rsidR="007B7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02"/>
    <w:rsid w:val="001B6C02"/>
    <w:rsid w:val="00252777"/>
    <w:rsid w:val="004E2783"/>
    <w:rsid w:val="007B7D1D"/>
    <w:rsid w:val="007F2B03"/>
    <w:rsid w:val="008E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155CD-EDD5-42B3-8252-8BABF553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923</Words>
  <Characters>5265</Characters>
  <Application>Microsoft Office Word</Application>
  <DocSecurity>0</DocSecurity>
  <Lines>43</Lines>
  <Paragraphs>12</Paragraphs>
  <ScaleCrop>false</ScaleCrop>
  <Company>SPecialiST RePack</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2015-08-27T09:57:00Z</dcterms:created>
  <dcterms:modified xsi:type="dcterms:W3CDTF">2015-08-31T18:18:00Z</dcterms:modified>
</cp:coreProperties>
</file>