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Почтовая бумага" type="tile"/>
    </v:background>
  </w:background>
  <w:body>
    <w:tbl>
      <w:tblPr>
        <w:tblStyle w:val="a3"/>
        <w:tblW w:w="1626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FDE9D9" w:themeFill="accent6" w:themeFillTint="33"/>
        <w:tblLook w:val="04A0"/>
      </w:tblPr>
      <w:tblGrid>
        <w:gridCol w:w="5328"/>
        <w:gridCol w:w="5348"/>
        <w:gridCol w:w="5588"/>
      </w:tblGrid>
      <w:tr w:rsidR="00CB1199" w:rsidTr="00BB3C8F">
        <w:trPr>
          <w:trHeight w:val="11189"/>
        </w:trPr>
        <w:tc>
          <w:tcPr>
            <w:tcW w:w="5328" w:type="dxa"/>
            <w:shd w:val="pct5" w:color="auto" w:fill="FDE9D9" w:themeFill="accent6" w:themeFillTint="33"/>
          </w:tcPr>
          <w:p w:rsidR="00CE6887" w:rsidRDefault="00CE6887" w:rsidP="00CE6887">
            <w:pPr>
              <w:ind w:left="-108" w:right="-158"/>
            </w:pPr>
            <w:r>
              <w:t xml:space="preserve">    </w:t>
            </w:r>
          </w:p>
          <w:p w:rsidR="00CD7D34" w:rsidRDefault="00DD4055" w:rsidP="00CE6887">
            <w:pPr>
              <w:ind w:left="-108" w:right="-158"/>
            </w:pPr>
            <w:r>
              <w:rPr>
                <w:noProof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6" type="#_x0000_t12" style="position:absolute;left:0;text-align:left;margin-left:96.9pt;margin-top:55.45pt;width:18.75pt;height:15pt;z-index:251658240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222.75pt;height:69pt" fillcolor="#063" strokecolor="green">
                  <v:fill r:id="rId6" o:title="Бумажный пакет" type="tile"/>
                  <v:shadow on="t" color="#c7dfd3" opacity=".5" offset="-6pt,-6pt"/>
                  <v:textpath style="font-family:&quot;Times New Roman&quot;;font-size:12pt;font-style:italic" fitshape="t" trim="t" string="Обложка издания 2008 года. &#10;Издательство «Детская литература&quot;."/>
                </v:shape>
              </w:pict>
            </w:r>
          </w:p>
          <w:p w:rsidR="00A72933" w:rsidRDefault="00A72933" w:rsidP="004C10AF">
            <w:pPr>
              <w:ind w:left="-108" w:right="-739"/>
              <w:jc w:val="center"/>
            </w:pPr>
          </w:p>
          <w:p w:rsidR="00CD7D34" w:rsidRDefault="00DD4055" w:rsidP="00CE6887">
            <w:pPr>
              <w:ind w:left="-108" w:right="-16"/>
            </w:pPr>
            <w:r>
              <w:rPr>
                <w:noProof/>
                <w:lang w:eastAsia="ru-RU"/>
              </w:rPr>
              <w:pict>
                <v:shape id="_x0000_s1031" type="#_x0000_t12" style="position:absolute;left:0;text-align:left;margin-left:96.9pt;margin-top:50pt;width:18.75pt;height:15pt;z-index:251662336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CE6887">
              <w:t xml:space="preserve">              </w:t>
            </w:r>
            <w:r>
              <w:pict>
                <v:shape id="_x0000_i1026" type="#_x0000_t144" style="width:138pt;height:57.75pt" fillcolor="#063" strokecolor="green">
                  <v:fill r:id="rId6" o:title="Бумажный пакет" type="tile"/>
                  <v:shadow on="t" color="#c7dfd3" opacity=".5" offset="-6pt,-6pt"/>
                  <v:textpath style="font-family:&quot;Times New Roman&quot;;font-size:10pt;font-style:italic" fitshape="t" trim="t" string="Жанр: детская поэзия"/>
                </v:shape>
              </w:pict>
            </w:r>
          </w:p>
          <w:p w:rsidR="000430F3" w:rsidRDefault="000430F3" w:rsidP="004C10AF">
            <w:pPr>
              <w:ind w:left="-108" w:right="-16"/>
              <w:jc w:val="center"/>
            </w:pPr>
          </w:p>
          <w:p w:rsidR="00167BD2" w:rsidRDefault="00167BD2" w:rsidP="004C10AF">
            <w:pPr>
              <w:ind w:left="-108" w:right="-16"/>
              <w:jc w:val="center"/>
            </w:pPr>
          </w:p>
          <w:p w:rsidR="00167BD2" w:rsidRDefault="00DD4055" w:rsidP="00CE6887">
            <w:pPr>
              <w:ind w:left="-108" w:right="-16"/>
            </w:pPr>
            <w:r>
              <w:rPr>
                <w:noProof/>
                <w:lang w:eastAsia="ru-RU"/>
              </w:rPr>
              <w:pict>
                <v:shape id="_x0000_s1028" type="#_x0000_t12" style="position:absolute;left:0;text-align:left;margin-left:96.9pt;margin-top:41.2pt;width:18.75pt;height:15pt;z-index:251659264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CE6887">
              <w:t xml:space="preserve">           </w:t>
            </w:r>
            <w:r>
              <w:pict>
                <v:shape id="_x0000_i1027" type="#_x0000_t144" style="width:160.5pt;height:55.5pt" fillcolor="#063" strokecolor="green">
                  <v:fill r:id="rId6" o:title="Бумажный пакет" type="tile"/>
                  <v:shadow on="t" color="#c7dfd3" opacity=".5" offset="-6pt,-6pt"/>
                  <v:textpath style="font-family:&quot;Times New Roman&quot;;font-size:12pt;font-style:italic" fitshape="t" trim="t" string="Автор:Самуил Маршак "/>
                </v:shape>
              </w:pict>
            </w:r>
          </w:p>
          <w:p w:rsidR="000430F3" w:rsidRDefault="000430F3" w:rsidP="004C10AF">
            <w:pPr>
              <w:ind w:left="-108" w:right="-16"/>
              <w:jc w:val="center"/>
            </w:pPr>
          </w:p>
          <w:p w:rsidR="00167BD2" w:rsidRDefault="00DD4055" w:rsidP="00CE6887">
            <w:pPr>
              <w:ind w:left="-108" w:right="-16"/>
            </w:pPr>
            <w:r>
              <w:rPr>
                <w:noProof/>
                <w:lang w:eastAsia="ru-RU"/>
              </w:rPr>
              <w:pict>
                <v:shape id="_x0000_s1029" type="#_x0000_t12" style="position:absolute;left:0;text-align:left;margin-left:96.9pt;margin-top:41.55pt;width:18.75pt;height:15pt;z-index:251660288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CE6887">
              <w:t xml:space="preserve">            </w:t>
            </w:r>
            <w:r>
              <w:pict>
                <v:shape id="_x0000_i1028" type="#_x0000_t144" style="width:162pt;height:60pt" fillcolor="#063" strokecolor="green">
                  <v:fill r:id="rId6" o:title="Бумажный пакет" type="tile"/>
                  <v:shadow on="t" color="#c7dfd3" opacity=".5" offset="-6pt,-6pt"/>
                  <v:textpath style="font-family:&quot;Times New Roman&quot;;font-size:12pt;font-style:italic" fitshape="t" trim="t" string="Язык оригинала:русский "/>
                </v:shape>
              </w:pict>
            </w:r>
          </w:p>
          <w:p w:rsidR="000430F3" w:rsidRDefault="000430F3" w:rsidP="004C10AF">
            <w:pPr>
              <w:ind w:left="-108" w:right="-16"/>
              <w:jc w:val="center"/>
            </w:pPr>
          </w:p>
          <w:p w:rsidR="00A72933" w:rsidRDefault="00DD4055" w:rsidP="00CE6887">
            <w:pPr>
              <w:ind w:left="-108" w:right="-16"/>
            </w:pPr>
            <w:r>
              <w:rPr>
                <w:noProof/>
                <w:lang w:eastAsia="ru-RU"/>
              </w:rPr>
              <w:pict>
                <v:shape id="_x0000_s1030" type="#_x0000_t12" style="position:absolute;left:0;text-align:left;margin-left:96.9pt;margin-top:44.85pt;width:18.75pt;height:15pt;z-index:251661312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CE6887">
              <w:t xml:space="preserve">               </w:t>
            </w:r>
            <w:r>
              <w:pict>
                <v:shape id="_x0000_i1029" type="#_x0000_t144" style="width:137.25pt;height:48.75pt" fillcolor="#063" strokecolor="green">
                  <v:fill r:id="rId6" o:title="Бумажный пакет" type="tile"/>
                  <v:shadow on="t" color="#c7dfd3" opacity=".5" offset="-6pt,-6pt"/>
                  <v:textpath style="font-family:&quot;Times New Roman&quot;;font-size:12pt;font-style:italic" fitshape="t" trim="t" string="Дата написания:1930"/>
                </v:shape>
              </w:pict>
            </w:r>
          </w:p>
          <w:p w:rsidR="00A72933" w:rsidRDefault="00A72933" w:rsidP="004C10AF">
            <w:pPr>
              <w:ind w:left="-108" w:right="-16"/>
            </w:pPr>
          </w:p>
          <w:p w:rsidR="00A72933" w:rsidRDefault="00A72933" w:rsidP="004C10AF">
            <w:pPr>
              <w:ind w:left="-108" w:right="-16"/>
            </w:pPr>
          </w:p>
          <w:p w:rsidR="00A72933" w:rsidRPr="00167BD2" w:rsidRDefault="00DD4055" w:rsidP="00CE6887">
            <w:pPr>
              <w:ind w:left="-108" w:right="-16"/>
            </w:pPr>
            <w:r>
              <w:rPr>
                <w:noProof/>
                <w:lang w:eastAsia="ru-RU"/>
              </w:rPr>
              <w:pict>
                <v:shape id="_x0000_s1032" type="#_x0000_t12" style="position:absolute;left:0;text-align:left;margin-left:96.9pt;margin-top:66.3pt;width:18.75pt;height:15pt;z-index:251663360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CE6887">
              <w:t xml:space="preserve">        </w:t>
            </w:r>
            <w:r>
              <w:pict>
                <v:shape id="_x0000_i1030" type="#_x0000_t144" style="width:188.25pt;height:70.5pt" fillcolor="#063" strokecolor="green">
                  <v:fill r:id="rId6" o:title="Бумажный пакет" type="tile"/>
                  <v:shadow on="t" color="#c7dfd3" opacity=".5" offset="-6pt,-6pt"/>
                  <v:textpath style="font-family:&quot;Times New Roman&quot;;font-size:12pt;font-style:italic" fitshape="t" trim="t" string=" Издательство:&#10;Художественная литература"/>
                </v:shape>
              </w:pict>
            </w:r>
          </w:p>
        </w:tc>
        <w:tc>
          <w:tcPr>
            <w:tcW w:w="5348" w:type="dxa"/>
            <w:shd w:val="pct5" w:color="auto" w:fill="FDE9D9" w:themeFill="accent6" w:themeFillTint="33"/>
          </w:tcPr>
          <w:p w:rsidR="00D42519" w:rsidRDefault="00DD4055" w:rsidP="00E71805">
            <w:pPr>
              <w:ind w:left="-166" w:right="-99" w:firstLine="166"/>
            </w:pPr>
            <w:r>
              <w:pict>
                <v:shapetype id="_x0000_t156" coordsize="21600,21600" o:spt="156" adj="2809,10800" path="m@25@0c@26@3@27@1@28@0m@21@4c@22@5@23@6@24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textpathok="t" o:connecttype="custom" o:connectlocs="@35,@0;@38,10800;@37,@4;@36,10800" o:connectangles="270,180,90,0"/>
                  <v:textpath on="t" fitshape="t" xscale="t"/>
                  <v:handles>
                    <v:h position="topLeft,#0" yrange="0,4459"/>
                    <v:h position="#1,bottomRight" xrange="8640,12960"/>
                  </v:handles>
                  <o:lock v:ext="edit" text="t" shapetype="t"/>
                </v:shapetype>
                <v:shape id="_x0000_i1031" type="#_x0000_t156" style="width:252.75pt;height:249.75pt" fillcolor="#99f" strokecolor="#17365d [2415]">
                  <v:fill color2="#099" focus="100%" type="gradient"/>
                  <v:shadow on="t" color="silver" opacity="52429f" offset="3pt,3pt"/>
                  <v:textpath style="font-family:&quot;Times New Roman&quot;;font-size:8pt;v-text-kern:t" trim="t" fitpath="t" xscale="f" string="Составитель и оформитель буклета:&#10;воспитатель &#10;МБДОУ д/с &quot; Берёзка&quot;&#10;БЕРКАЛОВА ИРИНА&#10;ГЕННАДЬЕВНА"/>
                </v:shape>
              </w:pict>
            </w:r>
          </w:p>
          <w:p w:rsidR="008E5D35" w:rsidRDefault="008E5D35" w:rsidP="00E71805">
            <w:pPr>
              <w:ind w:left="-166" w:right="-99" w:firstLine="166"/>
            </w:pPr>
          </w:p>
          <w:p w:rsidR="00AA5794" w:rsidRDefault="00AA5794" w:rsidP="00E71805">
            <w:pPr>
              <w:ind w:left="-166" w:right="-99" w:firstLine="166"/>
            </w:pPr>
          </w:p>
          <w:p w:rsidR="008E5D35" w:rsidRDefault="008E5D35" w:rsidP="00E71805">
            <w:pPr>
              <w:ind w:left="-166" w:right="-99" w:firstLine="16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3050" cy="2309533"/>
                  <wp:effectExtent l="361950" t="190500" r="419100" b="186017"/>
                  <wp:docPr id="1" name="Рисунок 0" descr="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2" cy="231047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8" w:type="dxa"/>
            <w:shd w:val="pct5" w:color="auto" w:fill="FDE9D9" w:themeFill="accent6" w:themeFillTint="33"/>
          </w:tcPr>
          <w:p w:rsidR="002F460B" w:rsidRDefault="002F460B" w:rsidP="00FE1775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</w:pPr>
          </w:p>
          <w:p w:rsidR="00FE1775" w:rsidRDefault="00132014" w:rsidP="00132014">
            <w:pPr>
              <w:ind w:right="-739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       </w:t>
            </w:r>
            <w:r w:rsidR="00FE1775" w:rsidRPr="00FE1775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Муниципальное Бюджетное Дошкольное </w:t>
            </w:r>
            <w:r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    </w:t>
            </w:r>
          </w:p>
          <w:p w:rsidR="00132014" w:rsidRPr="00FE1775" w:rsidRDefault="00132014" w:rsidP="00132014">
            <w:pPr>
              <w:ind w:right="-739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                   </w:t>
            </w:r>
            <w:r w:rsidRPr="00FE1775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>Образовательное Учреждение</w:t>
            </w:r>
          </w:p>
          <w:p w:rsidR="00FE1775" w:rsidRDefault="00132014" w:rsidP="00132014">
            <w:pPr>
              <w:ind w:right="-739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                          </w:t>
            </w:r>
            <w:r w:rsidR="00FE1775" w:rsidRPr="00FE1775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>детский сад «Берёзка»</w:t>
            </w:r>
          </w:p>
          <w:p w:rsidR="002F460B" w:rsidRPr="00FE1775" w:rsidRDefault="00132014" w:rsidP="00132014">
            <w:pPr>
              <w:ind w:right="-739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 xml:space="preserve">                               </w:t>
            </w:r>
            <w:r w:rsidR="002F460B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>р.п. Лысые Горы</w:t>
            </w:r>
          </w:p>
          <w:p w:rsidR="00FE1775" w:rsidRDefault="00FE1775" w:rsidP="00132014">
            <w:pPr>
              <w:ind w:right="-739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FE1775" w:rsidRPr="00FE1775" w:rsidRDefault="00FE1775" w:rsidP="00FE1775">
            <w:pPr>
              <w:ind w:right="-739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FE1775" w:rsidRDefault="00132014" w:rsidP="00132014">
            <w:pPr>
              <w:ind w:right="-739"/>
            </w:pPr>
            <w:r>
              <w:t xml:space="preserve">                 </w:t>
            </w:r>
            <w:r w:rsidR="00DD4055">
              <w:pict>
                <v:shapetype id="_x0000_t170" coordsize="21600,21600" o:spt="170" adj="7200" path="m@0,l@1,m,21600r21600,e">
                  <v:formulas>
                    <v:f eqn="val #0"/>
                    <v:f eqn="sum 21600 0 @0"/>
                    <v:f eqn="prod #0 1 2"/>
                    <v:f eqn="sum 21600 0 @2"/>
                    <v:f eqn="sum @1 21600 @0"/>
                  </v:formulas>
                  <v:path textpathok="t" o:connecttype="custom" o:connectlocs="10800,0;@2,10800;10800,21600;@3,10800" o:connectangles="270,180,90,0"/>
                  <v:textpath on="t" fitshape="t"/>
                  <v:handles>
                    <v:h position="#0,topLeft" xrange="0,10792"/>
                  </v:handles>
                  <o:lock v:ext="edit" text="t" shapetype="t"/>
                </v:shapetype>
                <v:shape id="_x0000_i1032" type="#_x0000_t170" style="width:192.75pt;height:54.75pt" adj="2158,10800" fillcolor="#520402" strokecolor="#b2b2b2" strokeweight="1pt">
                  <v:fill color2="#fc0" focus="100%" type="gradient"/>
                  <v:shadow on="t" type="perspective" color="#875b0d" opacity="45875f" origin=",.5" matrix=",,,.5,,-4768371582e-16"/>
                  <v:textpath style="font-family:&quot;Arial Black&quot;;font-size:18pt;v-text-kern:t" trim="t" fitpath="t" string="ИСТОРИЯ СОЗДАНИЯ КНИГИ"/>
                </v:shape>
              </w:pict>
            </w:r>
          </w:p>
          <w:p w:rsidR="00FE1775" w:rsidRDefault="00132014" w:rsidP="00FE1775">
            <w:pPr>
              <w:ind w:right="-739"/>
            </w:pPr>
            <w:r>
              <w:t xml:space="preserve">   </w:t>
            </w:r>
          </w:p>
          <w:p w:rsidR="00D42519" w:rsidRDefault="00132014" w:rsidP="00132014">
            <w:pPr>
              <w:ind w:right="-739"/>
            </w:pPr>
            <w:r>
              <w:t xml:space="preserve">            </w:t>
            </w:r>
            <w:r w:rsidR="00FE1775">
              <w:rPr>
                <w:noProof/>
                <w:lang w:eastAsia="ru-RU"/>
              </w:rPr>
              <w:drawing>
                <wp:inline distT="0" distB="0" distL="0" distR="0">
                  <wp:extent cx="2673383" cy="3457575"/>
                  <wp:effectExtent l="19050" t="0" r="0" b="0"/>
                  <wp:docPr id="3" name="Рисунок 3" descr="d:\Users\Егор\Desktop\Вот_какой_рассе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Егор\Desktop\Вот_какой_рассе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83" cy="3457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60B" w:rsidRDefault="002F460B" w:rsidP="00FE1775">
            <w:pPr>
              <w:ind w:right="-739"/>
              <w:jc w:val="center"/>
            </w:pPr>
          </w:p>
          <w:p w:rsidR="002F460B" w:rsidRDefault="002F460B" w:rsidP="00FE1775">
            <w:pPr>
              <w:ind w:right="-739"/>
              <w:jc w:val="center"/>
            </w:pPr>
          </w:p>
          <w:p w:rsidR="002F460B" w:rsidRDefault="00132014" w:rsidP="00132014">
            <w:pPr>
              <w:ind w:left="-117" w:right="-739"/>
            </w:pPr>
            <w:r>
              <w:t xml:space="preserve">                                              </w:t>
            </w:r>
            <w:r w:rsidR="00DD4055">
              <w:pict>
                <v:shape id="_x0000_i1033" type="#_x0000_t170" style="width:73.5pt;height:28.5pt" adj="2158" fillcolor="#520402" strokecolor="#b2b2b2" strokeweight="1pt">
                  <v:fill color2="#fc0" focus="100%" type="gradient"/>
                  <v:shadow on="t" type="perspective" color="#875b0d" opacity="45875f" origin=",.5" matrix=",,,.5,,-4768371582e-16"/>
                  <v:textpath style="font-family:&quot;Arial Black&quot;;font-size:20pt;font-style:italic;v-text-kern:t" trim="t" fitpath="t" string="2015 год"/>
                </v:shape>
              </w:pict>
            </w:r>
          </w:p>
        </w:tc>
      </w:tr>
    </w:tbl>
    <w:p w:rsidR="00CB0A8A" w:rsidRDefault="00CB0A8A" w:rsidP="00DF6034"/>
    <w:tbl>
      <w:tblPr>
        <w:tblStyle w:val="a3"/>
        <w:tblW w:w="1633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FDE9D9" w:themeFill="accent6" w:themeFillTint="33"/>
        <w:tblLook w:val="04A0"/>
      </w:tblPr>
      <w:tblGrid>
        <w:gridCol w:w="5211"/>
        <w:gridCol w:w="5633"/>
        <w:gridCol w:w="5494"/>
      </w:tblGrid>
      <w:tr w:rsidR="00E66F24" w:rsidTr="00BB3C8F">
        <w:trPr>
          <w:trHeight w:val="3281"/>
        </w:trPr>
        <w:tc>
          <w:tcPr>
            <w:tcW w:w="5211" w:type="dxa"/>
            <w:shd w:val="clear" w:color="auto" w:fill="FFFFFF" w:themeFill="background1"/>
          </w:tcPr>
          <w:p w:rsidR="004725A0" w:rsidRDefault="004725A0" w:rsidP="00DF6034">
            <w:pPr>
              <w:pStyle w:val="a8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4725A0" w:rsidRDefault="00DD4055" w:rsidP="00E17CD1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943634" w:themeColor="accent2" w:themeShade="BF"/>
                <w:sz w:val="28"/>
                <w:szCs w:val="28"/>
                <w:lang w:eastAsia="ru-RU"/>
              </w:rPr>
              <w:pict>
                <v:shape id="_x0000_s1045" type="#_x0000_t12" style="position:absolute;left:0;text-align:left;margin-left:232.65pt;margin-top:6.65pt;width:14.25pt;height:12.75pt;z-index:251666432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color w:val="943634" w:themeColor="accent2" w:themeShade="BF"/>
                <w:sz w:val="28"/>
                <w:szCs w:val="28"/>
                <w:lang w:eastAsia="ru-RU"/>
              </w:rPr>
              <w:pict>
                <v:shape id="_x0000_s1044" type="#_x0000_t12" style="position:absolute;left:0;text-align:left;margin-left:3.15pt;margin-top:6.6pt;width:14.25pt;height:12.75pt;z-index:251665408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Pr="00DD405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pict>
                <v:shapetype id="_x0000_t138" coordsize="21600,21600" o:spt="138" adj="10800" path="m0@0l10800,,21600@0m,21600r10800,l21600,21600e">
                  <v:formulas>
                    <v:f eqn="val #0"/>
                    <v:f eqn="prod #0 1 2"/>
                    <v:f eqn="sum @1 10800 0"/>
                    <v:f eqn="sum 21600 0 @1"/>
                  </v:formulas>
                  <v:path textpathok="t" o:connecttype="custom" o:connectlocs="10800,0;5400,@1;10800,21600;16200,@1" o:connectangles="270,180,90,0"/>
                  <v:textpath on="t" fitshape="t"/>
                  <v:handles>
                    <v:h position="topLeft,#0" yrange="0,21600"/>
                  </v:handles>
                  <o:lock v:ext="edit" text="t" shapetype="t"/>
                </v:shapetype>
                <v:shape id="_x0000_i1034" type="#_x0000_t138" style="width:200.25pt;height:23.25pt" fillcolor="#ffc">
                  <v:fill color2="fill darken(153)" focusposition=".5,.5" focussize="" method="linear sigma" focus="100%" type="gradientRadial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font-size:10pt;font-style:italic;v-text-kern:t" trim="t" fitpath="t" string="История создания"/>
                </v:shape>
              </w:pict>
            </w:r>
          </w:p>
          <w:p w:rsidR="004725A0" w:rsidRDefault="004725A0" w:rsidP="00E17CD1">
            <w:pPr>
              <w:pStyle w:val="a8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E66F24" w:rsidRPr="00E66F24" w:rsidRDefault="006732C7" w:rsidP="006732C7">
            <w:pPr>
              <w:pStyle w:val="a8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 xml:space="preserve">  </w:t>
            </w:r>
            <w:r w:rsidR="00E66F24" w:rsidRPr="00E66F24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>Первоначально намёки на будущего «Рассеянного» появились ещё в раннем произведении Маршака «</w:t>
            </w:r>
            <w:proofErr w:type="spellStart"/>
            <w:r w:rsidR="00E66F24" w:rsidRPr="00E66F24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>Дураки</w:t>
            </w:r>
            <w:proofErr w:type="spellEnd"/>
            <w:r w:rsidR="00E66F24" w:rsidRPr="00E66F24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 xml:space="preserve">», </w:t>
            </w:r>
            <w:r w:rsidR="00E66F24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 xml:space="preserve"> </w:t>
            </w:r>
            <w:r w:rsidR="00E66F24" w:rsidRPr="00E66F24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 xml:space="preserve">более того, первые наброски произведения были созданы в то же время, что и они. </w:t>
            </w:r>
            <w: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 xml:space="preserve">         </w:t>
            </w:r>
            <w:r w:rsidR="00E66F24" w:rsidRPr="00E66F24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 xml:space="preserve">Прототипом собирательного образа послужил советский </w:t>
            </w:r>
            <w:hyperlink r:id="rId9" w:tooltip="Физическая химия" w:history="1">
              <w:proofErr w:type="spellStart"/>
              <w:r w:rsidR="00E66F24" w:rsidRPr="00E66F24">
                <w:rPr>
                  <w:rStyle w:val="a7"/>
                  <w:rFonts w:ascii="Times New Roman" w:hAnsi="Times New Roman" w:cs="Times New Roman"/>
                  <w:b/>
                  <w:i/>
                  <w:color w:val="943634" w:themeColor="accent2" w:themeShade="BF"/>
                  <w:sz w:val="28"/>
                  <w:szCs w:val="28"/>
                  <w:u w:val="none"/>
                </w:rPr>
                <w:t>физико</w:t>
              </w:r>
              <w:proofErr w:type="spellEnd"/>
              <w:r w:rsidR="00E66F24" w:rsidRPr="00E66F24">
                <w:rPr>
                  <w:rStyle w:val="a7"/>
                  <w:rFonts w:ascii="Times New Roman" w:hAnsi="Times New Roman" w:cs="Times New Roman"/>
                  <w:b/>
                  <w:i/>
                  <w:color w:val="943634" w:themeColor="accent2" w:themeShade="BF"/>
                  <w:sz w:val="28"/>
                  <w:szCs w:val="28"/>
                  <w:u w:val="none"/>
                </w:rPr>
                <w:t xml:space="preserve"> </w:t>
              </w:r>
              <w:proofErr w:type="gramStart"/>
              <w:r w:rsidR="00E66F24" w:rsidRPr="00E66F24">
                <w:rPr>
                  <w:rStyle w:val="a7"/>
                  <w:rFonts w:ascii="Times New Roman" w:hAnsi="Times New Roman" w:cs="Times New Roman"/>
                  <w:b/>
                  <w:i/>
                  <w:color w:val="943634" w:themeColor="accent2" w:themeShade="BF"/>
                  <w:sz w:val="28"/>
                  <w:szCs w:val="28"/>
                  <w:u w:val="none"/>
                </w:rPr>
                <w:t>-х</w:t>
              </w:r>
              <w:proofErr w:type="gramEnd"/>
              <w:r w:rsidR="00E66F24" w:rsidRPr="00E66F24">
                <w:rPr>
                  <w:rStyle w:val="a7"/>
                  <w:rFonts w:ascii="Times New Roman" w:hAnsi="Times New Roman" w:cs="Times New Roman"/>
                  <w:b/>
                  <w:i/>
                  <w:color w:val="943634" w:themeColor="accent2" w:themeShade="BF"/>
                  <w:sz w:val="28"/>
                  <w:szCs w:val="28"/>
                  <w:u w:val="none"/>
                </w:rPr>
                <w:t>имик</w:t>
              </w:r>
            </w:hyperlink>
            <w:r w:rsidR="00E66F24" w:rsidRPr="00E66F24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> </w:t>
            </w:r>
            <w:hyperlink r:id="rId10" w:tooltip="Каблуков, Иван Алексеевич" w:history="1">
              <w:r w:rsidR="00E66F24" w:rsidRPr="00E66F24">
                <w:rPr>
                  <w:rStyle w:val="a7"/>
                  <w:rFonts w:ascii="Times New Roman" w:hAnsi="Times New Roman" w:cs="Times New Roman"/>
                  <w:b/>
                  <w:i/>
                  <w:color w:val="943634" w:themeColor="accent2" w:themeShade="BF"/>
                  <w:sz w:val="28"/>
                  <w:szCs w:val="28"/>
                  <w:u w:val="none"/>
                </w:rPr>
                <w:t>И. А. Каблуков</w:t>
              </w:r>
            </w:hyperlink>
            <w:r w:rsidR="00E66F24" w:rsidRPr="00E66F24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>, который славился своей непрактичностью и рассеянностью.</w:t>
            </w:r>
          </w:p>
          <w:p w:rsidR="00E66F24" w:rsidRPr="00E66F24" w:rsidRDefault="006732C7" w:rsidP="006732C7">
            <w:pPr>
              <w:pStyle w:val="a8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 xml:space="preserve">  </w:t>
            </w:r>
            <w:r w:rsidR="00E66F24" w:rsidRPr="00E66F24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>Спустя два года, Маршак спасая из бедности в 1920-х годах поэта </w:t>
            </w:r>
            <w:hyperlink r:id="rId11" w:tooltip="Пяст, Владимир" w:history="1">
              <w:r w:rsidR="00E66F24" w:rsidRPr="00E66F24">
                <w:rPr>
                  <w:rStyle w:val="a7"/>
                  <w:rFonts w:ascii="Times New Roman" w:hAnsi="Times New Roman" w:cs="Times New Roman"/>
                  <w:b/>
                  <w:i/>
                  <w:color w:val="943634" w:themeColor="accent2" w:themeShade="BF"/>
                  <w:sz w:val="28"/>
                  <w:szCs w:val="28"/>
                  <w:u w:val="none"/>
                </w:rPr>
                <w:t>В. А. </w:t>
              </w:r>
              <w:proofErr w:type="spellStart"/>
              <w:r w:rsidR="00E66F24" w:rsidRPr="00E66F24">
                <w:rPr>
                  <w:rStyle w:val="a7"/>
                  <w:rFonts w:ascii="Times New Roman" w:hAnsi="Times New Roman" w:cs="Times New Roman"/>
                  <w:b/>
                  <w:i/>
                  <w:color w:val="943634" w:themeColor="accent2" w:themeShade="BF"/>
                  <w:sz w:val="28"/>
                  <w:szCs w:val="28"/>
                  <w:u w:val="none"/>
                </w:rPr>
                <w:t>Пяста</w:t>
              </w:r>
              <w:proofErr w:type="spellEnd"/>
            </w:hyperlink>
            <w:r w:rsidR="00E66F24" w:rsidRPr="00E66F24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 xml:space="preserve">, помог ему получить аванс под будущую детскую книжку. </w:t>
            </w:r>
            <w:r w:rsidR="004725A0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 xml:space="preserve"> </w:t>
            </w:r>
            <w:r w:rsidR="00E66F24" w:rsidRPr="00E66F24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 xml:space="preserve">Из-за того что </w:t>
            </w:r>
            <w:proofErr w:type="spellStart"/>
            <w:r w:rsidR="00E66F24" w:rsidRPr="00E66F24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>Пяст</w:t>
            </w:r>
            <w:proofErr w:type="spellEnd"/>
            <w:r w:rsidR="00E66F24" w:rsidRPr="00E66F24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 xml:space="preserve"> не умел писать детские стихи, Маршак сам написал книгу под названием «Лев Петрович» и выпустил её под именем </w:t>
            </w:r>
            <w:proofErr w:type="spellStart"/>
            <w:r w:rsidR="00E66F24" w:rsidRPr="00E66F24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>Пяста</w:t>
            </w:r>
            <w:proofErr w:type="spellEnd"/>
            <w:r w:rsidR="00E66F24" w:rsidRPr="00E66F24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 xml:space="preserve"> в 1926 году.</w:t>
            </w:r>
          </w:p>
          <w:p w:rsidR="00E66F24" w:rsidRPr="00E66F24" w:rsidRDefault="006732C7" w:rsidP="006732C7">
            <w:pPr>
              <w:pStyle w:val="a8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 xml:space="preserve">  </w:t>
            </w:r>
            <w:r w:rsidR="00E66F24" w:rsidRPr="00E66F24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>В 1928 году, в журнале «Пионер» выходит стихотворение Маршака «Случай на трамвае». Впоследствии этот рассказ станет частью будущего стихотворения.</w:t>
            </w:r>
          </w:p>
          <w:p w:rsidR="00E66F24" w:rsidRPr="00DF6034" w:rsidRDefault="006732C7" w:rsidP="00E17CD1">
            <w:pPr>
              <w:pStyle w:val="a8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 xml:space="preserve">  </w:t>
            </w:r>
            <w:r w:rsidR="00E66F24" w:rsidRPr="00E66F24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>Первоначально Маршак задумал наделить персонажа фамилией, играя с «обувной тематикой» — персонаж мог получить фамилии — Башмаков или Каблуков.</w:t>
            </w:r>
          </w:p>
        </w:tc>
        <w:tc>
          <w:tcPr>
            <w:tcW w:w="5634" w:type="dxa"/>
            <w:shd w:val="clear" w:color="auto" w:fill="FFFFFF" w:themeFill="background1"/>
          </w:tcPr>
          <w:p w:rsidR="00E66F24" w:rsidRDefault="00E66F24" w:rsidP="00D42519">
            <w:pPr>
              <w:ind w:right="-739"/>
            </w:pPr>
          </w:p>
          <w:p w:rsidR="004725A0" w:rsidRPr="003B1965" w:rsidRDefault="00DD4055" w:rsidP="00E71805">
            <w:pPr>
              <w:ind w:left="-98" w:right="-171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shape id="_x0000_s1046" type="#_x0000_t12" style="position:absolute;left:0;text-align:left;margin-left:217pt;margin-top:10.1pt;width:14.25pt;height:12.75pt;z-index:251667456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shape id="_x0000_s1047" type="#_x0000_t12" style="position:absolute;left:0;text-align:left;margin-left:27.25pt;margin-top:9.35pt;width:14.25pt;height:12.75pt;z-index:251668480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Pr="00DD4055">
              <w:rPr>
                <w:sz w:val="26"/>
                <w:szCs w:val="26"/>
              </w:rPr>
              <w:pict>
                <v:shape id="_x0000_i1035" type="#_x0000_t138" style="width:102.75pt;height:28.5pt" fillcolor="#ffc">
                  <v:fill color2="fill darken(153)" focusposition=".5,.5" focussize="" method="linear sigma" focus="100%" type="gradientRadial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font-size:10pt;font-style:italic;v-text-kern:t" trim="t" fitpath="t" string="Сюжет:"/>
                </v:shape>
              </w:pict>
            </w:r>
          </w:p>
          <w:p w:rsidR="004725A0" w:rsidRPr="003B1965" w:rsidRDefault="004725A0" w:rsidP="004725A0">
            <w:pPr>
              <w:ind w:right="-739"/>
              <w:jc w:val="center"/>
              <w:rPr>
                <w:sz w:val="26"/>
                <w:szCs w:val="26"/>
              </w:rPr>
            </w:pPr>
          </w:p>
          <w:p w:rsidR="004725A0" w:rsidRPr="003B1965" w:rsidRDefault="006732C7" w:rsidP="004725A0">
            <w:pPr>
              <w:pStyle w:val="a8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</w:pPr>
            <w:r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 xml:space="preserve"> </w:t>
            </w:r>
            <w:r w:rsidR="004725A0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 xml:space="preserve">В произведении в юмористической </w:t>
            </w:r>
            <w:r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 xml:space="preserve"> </w:t>
            </w:r>
            <w:r w:rsidR="004725A0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>форме рассказывается о поездке рассеянного человека с </w:t>
            </w:r>
            <w:hyperlink r:id="rId12" w:tooltip="Улица Некрасова (Санкт-Петербург)" w:history="1">
              <w:r w:rsidR="004725A0" w:rsidRPr="003B1965">
                <w:rPr>
                  <w:rStyle w:val="a7"/>
                  <w:rFonts w:ascii="Times New Roman" w:hAnsi="Times New Roman" w:cs="Times New Roman"/>
                  <w:b/>
                  <w:i/>
                  <w:color w:val="943634" w:themeColor="accent2" w:themeShade="BF"/>
                  <w:sz w:val="26"/>
                  <w:szCs w:val="26"/>
                  <w:u w:val="none"/>
                </w:rPr>
                <w:t xml:space="preserve">улицы </w:t>
              </w:r>
              <w:proofErr w:type="spellStart"/>
              <w:r w:rsidR="004725A0" w:rsidRPr="003B1965">
                <w:rPr>
                  <w:rStyle w:val="a7"/>
                  <w:rFonts w:ascii="Times New Roman" w:hAnsi="Times New Roman" w:cs="Times New Roman"/>
                  <w:b/>
                  <w:i/>
                  <w:color w:val="943634" w:themeColor="accent2" w:themeShade="BF"/>
                  <w:sz w:val="26"/>
                  <w:szCs w:val="26"/>
                  <w:u w:val="none"/>
                </w:rPr>
                <w:t>Бассейной</w:t>
              </w:r>
              <w:proofErr w:type="spellEnd"/>
            </w:hyperlink>
            <w:r w:rsidR="004725A0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> </w:t>
            </w:r>
            <w:r w:rsidR="00E17CD1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 xml:space="preserve"> </w:t>
            </w:r>
            <w:r w:rsidR="004725A0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 xml:space="preserve">в Ленинграде, </w:t>
            </w:r>
            <w:r w:rsidR="00E17CD1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 xml:space="preserve"> </w:t>
            </w:r>
            <w:r w:rsidR="004725A0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 xml:space="preserve">в Москву. </w:t>
            </w:r>
            <w:r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 xml:space="preserve"> </w:t>
            </w:r>
            <w:r w:rsidR="004725A0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>Сначала он надевает вместо своей одежды чужую и совершенно неподходящие в качестве одежды вещи:</w:t>
            </w:r>
          </w:p>
          <w:p w:rsidR="004725A0" w:rsidRPr="003B1965" w:rsidRDefault="004725A0" w:rsidP="00E17CD1">
            <w:pPr>
              <w:pStyle w:val="a8"/>
              <w:shd w:val="clear" w:color="auto" w:fill="F2DBDB" w:themeFill="accent2" w:themeFillTint="33"/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</w:pPr>
            <w:r w:rsidRPr="003B1965"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  <w:t>Вместо шапки на ходу</w:t>
            </w:r>
            <w:r w:rsidRPr="003B1965"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  <w:br/>
              <w:t>Он надел сковороду</w:t>
            </w:r>
          </w:p>
          <w:p w:rsidR="00E71805" w:rsidRPr="003B1965" w:rsidRDefault="00E71805" w:rsidP="00930E05">
            <w:pPr>
              <w:pStyle w:val="a8"/>
              <w:ind w:left="-59" w:right="-63"/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</w:pPr>
            <w:r w:rsidRPr="003B1965">
              <w:rPr>
                <w:rFonts w:ascii="Times New Roman" w:hAnsi="Times New Roman" w:cs="Times New Roman"/>
                <w:b/>
                <w:i/>
                <w:noProof/>
                <w:color w:val="943634" w:themeColor="accent2" w:themeShade="BF"/>
                <w:sz w:val="26"/>
                <w:szCs w:val="26"/>
                <w:lang w:eastAsia="ru-RU"/>
              </w:rPr>
              <w:drawing>
                <wp:inline distT="0" distB="0" distL="0" distR="0">
                  <wp:extent cx="1724025" cy="1876235"/>
                  <wp:effectExtent l="19050" t="0" r="9525" b="0"/>
                  <wp:docPr id="4" name="Рисунок 242" descr="d:\Users\Егор\Desktop\chelovek-rasseyann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d:\Users\Егор\Desktop\chelovek-rasseyann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87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5A0" w:rsidRPr="003B1965" w:rsidRDefault="004725A0" w:rsidP="00DF6034">
            <w:pPr>
              <w:pStyle w:val="a8"/>
              <w:outlineLvl w:val="0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</w:pPr>
            <w:r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 xml:space="preserve">затем едет на вокзал, </w:t>
            </w:r>
            <w:proofErr w:type="gramStart"/>
            <w:r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>и</w:t>
            </w:r>
            <w:proofErr w:type="gramEnd"/>
            <w:r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 xml:space="preserve"> в конце концов двое суток сидит в отцепленном вагоне полагая, что едет из Ленинграда в Москву:</w:t>
            </w:r>
          </w:p>
          <w:p w:rsidR="004725A0" w:rsidRPr="003B1965" w:rsidRDefault="004725A0" w:rsidP="00E17CD1">
            <w:pPr>
              <w:pStyle w:val="a8"/>
              <w:shd w:val="clear" w:color="auto" w:fill="F2DBDB" w:themeFill="accent2" w:themeFillTint="33"/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</w:pPr>
            <w:r w:rsidRPr="003B1965"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  <w:t>Закричал он: «Что за шутки!</w:t>
            </w:r>
            <w:r w:rsidRPr="003B1965"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  <w:br/>
              <w:t>Еду я вторые сутки!</w:t>
            </w:r>
            <w:r w:rsidRPr="003B1965"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  <w:br/>
              <w:t>А приехал я назад?</w:t>
            </w:r>
            <w:r w:rsidRPr="003B1965"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  <w:br/>
              <w:t>А приехал в Ленинград?»</w:t>
            </w:r>
          </w:p>
          <w:p w:rsidR="004725A0" w:rsidRPr="003B1965" w:rsidRDefault="006732C7" w:rsidP="004725A0">
            <w:pPr>
              <w:pStyle w:val="a8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</w:pPr>
            <w:r w:rsidRPr="003B1965">
              <w:rPr>
                <w:sz w:val="26"/>
                <w:szCs w:val="26"/>
              </w:rPr>
              <w:t xml:space="preserve"> </w:t>
            </w:r>
            <w:hyperlink r:id="rId14" w:tooltip="Рефрен" w:history="1">
              <w:r w:rsidR="004725A0" w:rsidRPr="003B1965">
                <w:rPr>
                  <w:rStyle w:val="a7"/>
                  <w:rFonts w:ascii="Times New Roman" w:hAnsi="Times New Roman" w:cs="Times New Roman"/>
                  <w:b/>
                  <w:i/>
                  <w:color w:val="943634" w:themeColor="accent2" w:themeShade="BF"/>
                  <w:sz w:val="26"/>
                  <w:szCs w:val="26"/>
                </w:rPr>
                <w:t>Рефреном</w:t>
              </w:r>
            </w:hyperlink>
            <w:r w:rsidR="004725A0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 xml:space="preserve"> произведения является фраза «Вот какой </w:t>
            </w:r>
            <w:r w:rsidR="00E71805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 xml:space="preserve"> </w:t>
            </w:r>
            <w:proofErr w:type="gramStart"/>
            <w:r w:rsidR="004725A0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>рассеянный</w:t>
            </w:r>
            <w:proofErr w:type="gramEnd"/>
            <w:r w:rsidR="00E71805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 xml:space="preserve">, </w:t>
            </w:r>
            <w:r w:rsidR="004725A0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 xml:space="preserve"> с улицы </w:t>
            </w:r>
            <w:proofErr w:type="spellStart"/>
            <w:r w:rsidR="004725A0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>Бассейной</w:t>
            </w:r>
            <w:proofErr w:type="spellEnd"/>
            <w:r w:rsidR="004725A0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>».</w:t>
            </w:r>
          </w:p>
          <w:p w:rsidR="004725A0" w:rsidRDefault="004725A0" w:rsidP="004725A0">
            <w:pPr>
              <w:ind w:right="-739"/>
              <w:jc w:val="center"/>
            </w:pPr>
          </w:p>
        </w:tc>
        <w:tc>
          <w:tcPr>
            <w:tcW w:w="5493" w:type="dxa"/>
            <w:shd w:val="clear" w:color="auto" w:fill="FFFFFF" w:themeFill="background1"/>
          </w:tcPr>
          <w:p w:rsidR="00E66F24" w:rsidRDefault="00E66F24" w:rsidP="00D42519">
            <w:pPr>
              <w:ind w:right="-739"/>
            </w:pPr>
          </w:p>
          <w:p w:rsidR="00E17CD1" w:rsidRDefault="00DD4055" w:rsidP="00E17CD1">
            <w:pPr>
              <w:ind w:left="-55" w:right="-61"/>
              <w:jc w:val="center"/>
            </w:pPr>
            <w:r>
              <w:rPr>
                <w:noProof/>
                <w:lang w:eastAsia="ru-RU"/>
              </w:rPr>
              <w:pict>
                <v:shape id="_x0000_s1048" type="#_x0000_t12" style="position:absolute;left:0;text-align:left;margin-left:249.3pt;margin-top:9.3pt;width:14.25pt;height:12.75pt;z-index:251669504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49" type="#_x0000_t12" style="position:absolute;left:0;text-align:left;margin-left:2.55pt;margin-top:9.35pt;width:14.25pt;height:12.75pt;z-index:251670528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pict>
                <v:shape id="_x0000_i1036" type="#_x0000_t138" style="width:208.5pt;height:30pt" fillcolor="#ffc">
                  <v:fill color2="fill darken(153)" focusposition=".5,.5" focussize="" method="linear sigma" focus="100%" type="gradientRadial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font-size:10pt;font-style:italic;v-text-kern:t" trim="t" fitpath="t" string="Популярность и отзывы"/>
                </v:shape>
              </w:pict>
            </w:r>
          </w:p>
          <w:p w:rsidR="00E17CD1" w:rsidRPr="003B1965" w:rsidRDefault="00E17CD1" w:rsidP="00E17CD1">
            <w:pPr>
              <w:ind w:left="-55" w:right="-61"/>
              <w:jc w:val="center"/>
              <w:rPr>
                <w:sz w:val="26"/>
                <w:szCs w:val="26"/>
              </w:rPr>
            </w:pPr>
          </w:p>
          <w:p w:rsidR="00E17CD1" w:rsidRPr="003B1965" w:rsidRDefault="00DF6034" w:rsidP="00E17CD1">
            <w:pPr>
              <w:pStyle w:val="a8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</w:pPr>
            <w:r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  <w:u w:val="single"/>
              </w:rPr>
              <w:t xml:space="preserve"> </w:t>
            </w:r>
            <w:r w:rsidR="006732C7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  <w:u w:val="single"/>
              </w:rPr>
              <w:t xml:space="preserve"> </w:t>
            </w:r>
            <w:r w:rsidR="00E17CD1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  <w:u w:val="single"/>
              </w:rPr>
              <w:t>Писатель </w:t>
            </w:r>
            <w:hyperlink r:id="rId15" w:tooltip="Л. Пантелеев" w:history="1">
              <w:r w:rsidR="00E17CD1" w:rsidRPr="003B1965">
                <w:rPr>
                  <w:rStyle w:val="a7"/>
                  <w:rFonts w:ascii="Times New Roman" w:hAnsi="Times New Roman" w:cs="Times New Roman"/>
                  <w:b/>
                  <w:i/>
                  <w:color w:val="943634" w:themeColor="accent2" w:themeShade="BF"/>
                  <w:sz w:val="26"/>
                  <w:szCs w:val="26"/>
                </w:rPr>
                <w:t>Л. Пантелеев</w:t>
              </w:r>
            </w:hyperlink>
            <w:r w:rsidR="00E17CD1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 xml:space="preserve"> видел в </w:t>
            </w:r>
            <w:r w:rsidR="006732C7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 xml:space="preserve">  </w:t>
            </w:r>
            <w:r w:rsidR="00E17CD1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>«рассеянном» черты самого Маршака.</w:t>
            </w:r>
          </w:p>
          <w:p w:rsidR="00E17CD1" w:rsidRPr="003B1965" w:rsidRDefault="006732C7" w:rsidP="00E17CD1">
            <w:pPr>
              <w:pStyle w:val="a8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</w:pPr>
            <w:r w:rsidRPr="003B1965">
              <w:rPr>
                <w:sz w:val="26"/>
                <w:szCs w:val="26"/>
              </w:rPr>
              <w:t xml:space="preserve"> </w:t>
            </w:r>
            <w:hyperlink r:id="rId16" w:tooltip="Корней Чуковский" w:history="1">
              <w:r w:rsidR="00E17CD1" w:rsidRPr="003B1965">
                <w:rPr>
                  <w:rStyle w:val="a7"/>
                  <w:rFonts w:ascii="Times New Roman" w:hAnsi="Times New Roman" w:cs="Times New Roman"/>
                  <w:b/>
                  <w:i/>
                  <w:color w:val="943634" w:themeColor="accent2" w:themeShade="BF"/>
                  <w:sz w:val="26"/>
                  <w:szCs w:val="26"/>
                </w:rPr>
                <w:t>Корней Чуковский</w:t>
              </w:r>
            </w:hyperlink>
            <w:r w:rsidR="00E17CD1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  <w:u w:val="single"/>
              </w:rPr>
              <w:t> </w:t>
            </w:r>
            <w:r w:rsidR="00E17CD1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 xml:space="preserve">спустя четверть </w:t>
            </w:r>
            <w:r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 xml:space="preserve">  </w:t>
            </w:r>
            <w:r w:rsidR="00E17CD1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 xml:space="preserve">века после издания произведения </w:t>
            </w:r>
            <w:r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 xml:space="preserve"> </w:t>
            </w:r>
            <w:r w:rsidR="00E17CD1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>вспоминал следующее:</w:t>
            </w:r>
          </w:p>
          <w:tbl>
            <w:tblPr>
              <w:tblW w:w="527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5"/>
              <w:gridCol w:w="4048"/>
              <w:gridCol w:w="615"/>
            </w:tblGrid>
            <w:tr w:rsidR="00E17CD1" w:rsidRPr="003B1965" w:rsidTr="00BB3C8F">
              <w:trPr>
                <w:trHeight w:val="4454"/>
              </w:trPr>
              <w:tc>
                <w:tcPr>
                  <w:tcW w:w="611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hideMark/>
                </w:tcPr>
                <w:p w:rsidR="00E17CD1" w:rsidRPr="003B1965" w:rsidRDefault="00DD4055" w:rsidP="00E17CD1">
                  <w:pPr>
                    <w:pStyle w:val="a8"/>
                    <w:rPr>
                      <w:rFonts w:ascii="Times New Roman" w:hAnsi="Times New Roman" w:cs="Times New Roman"/>
                      <w:b/>
                      <w:i/>
                      <w:color w:val="943634" w:themeColor="accent2" w:themeShade="BF"/>
                      <w:sz w:val="26"/>
                      <w:szCs w:val="26"/>
                    </w:rPr>
                  </w:pPr>
                  <w:r w:rsidRPr="00DD4055">
                    <w:rPr>
                      <w:rFonts w:ascii="Times New Roman" w:hAnsi="Times New Roman" w:cs="Times New Roman"/>
                      <w:b/>
                      <w:i/>
                      <w:color w:val="943634" w:themeColor="accent2" w:themeShade="BF"/>
                      <w:sz w:val="26"/>
                      <w:szCs w:val="26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7" type="#_x0000_t75" alt="«" style="width:22.5pt;height:17.25pt"/>
                    </w:pic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E17CD1" w:rsidRPr="003B1965" w:rsidRDefault="00E17CD1" w:rsidP="00E17CD1">
                  <w:pPr>
                    <w:pStyle w:val="a8"/>
                    <w:rPr>
                      <w:rFonts w:ascii="Times New Roman" w:hAnsi="Times New Roman" w:cs="Times New Roman"/>
                      <w:b/>
                      <w:i/>
                      <w:color w:val="943634" w:themeColor="accent2" w:themeShade="BF"/>
                      <w:sz w:val="26"/>
                      <w:szCs w:val="26"/>
                    </w:rPr>
                  </w:pPr>
                  <w:r w:rsidRPr="003B1965">
                    <w:rPr>
                      <w:rFonts w:ascii="Times New Roman" w:hAnsi="Times New Roman" w:cs="Times New Roman"/>
                      <w:b/>
                      <w:i/>
                      <w:color w:val="943634" w:themeColor="accent2" w:themeShade="BF"/>
                      <w:sz w:val="26"/>
                      <w:szCs w:val="26"/>
                    </w:rPr>
                    <w:t xml:space="preserve">«Популярность этого стихотворения огромна… Оно выдержало десятки изданий и переведено чуть ли не на все языки. </w:t>
                  </w:r>
                  <w:proofErr w:type="gramStart"/>
                  <w:r w:rsidRPr="003B1965">
                    <w:rPr>
                      <w:rFonts w:ascii="Times New Roman" w:hAnsi="Times New Roman" w:cs="Times New Roman"/>
                      <w:b/>
                      <w:i/>
                      <w:color w:val="943634" w:themeColor="accent2" w:themeShade="BF"/>
                      <w:sz w:val="26"/>
                      <w:szCs w:val="26"/>
                    </w:rPr>
                    <w:t xml:space="preserve">Хотя </w:t>
                  </w:r>
                  <w:proofErr w:type="spellStart"/>
                  <w:r w:rsidRPr="003B1965">
                    <w:rPr>
                      <w:rFonts w:ascii="Times New Roman" w:hAnsi="Times New Roman" w:cs="Times New Roman"/>
                      <w:b/>
                      <w:i/>
                      <w:color w:val="943634" w:themeColor="accent2" w:themeShade="BF"/>
                      <w:sz w:val="26"/>
                      <w:szCs w:val="26"/>
                    </w:rPr>
                    <w:t>Бассейной</w:t>
                  </w:r>
                  <w:proofErr w:type="spellEnd"/>
                  <w:r w:rsidRPr="003B1965">
                    <w:rPr>
                      <w:rFonts w:ascii="Times New Roman" w:hAnsi="Times New Roman" w:cs="Times New Roman"/>
                      <w:b/>
                      <w:i/>
                      <w:color w:val="943634" w:themeColor="accent2" w:themeShade="BF"/>
                      <w:sz w:val="26"/>
                      <w:szCs w:val="26"/>
                    </w:rPr>
                    <w:t xml:space="preserve"> улицы уже давно нет в Ленинграде (её переименовали в улицу Некрасова), но выражение «рассеянный с </w:t>
                  </w:r>
                  <w:proofErr w:type="spellStart"/>
                  <w:r w:rsidRPr="003B1965">
                    <w:rPr>
                      <w:rFonts w:ascii="Times New Roman" w:hAnsi="Times New Roman" w:cs="Times New Roman"/>
                      <w:b/>
                      <w:i/>
                      <w:color w:val="943634" w:themeColor="accent2" w:themeShade="BF"/>
                      <w:sz w:val="26"/>
                      <w:szCs w:val="26"/>
                    </w:rPr>
                    <w:t>Бассейной</w:t>
                  </w:r>
                  <w:proofErr w:type="spellEnd"/>
                  <w:r w:rsidRPr="003B1965">
                    <w:rPr>
                      <w:rFonts w:ascii="Times New Roman" w:hAnsi="Times New Roman" w:cs="Times New Roman"/>
                      <w:b/>
                      <w:i/>
                      <w:color w:val="943634" w:themeColor="accent2" w:themeShade="BF"/>
                      <w:sz w:val="26"/>
                      <w:szCs w:val="26"/>
                    </w:rPr>
                    <w:t>», сразу ставшее народной поговоркой, по-прежнему остается крылатым: его слышишь и в кино, и в трамвае, и в клубе:</w:t>
                  </w:r>
                  <w:proofErr w:type="gramEnd"/>
                </w:p>
                <w:p w:rsidR="00E17CD1" w:rsidRPr="003B1965" w:rsidRDefault="00E17CD1" w:rsidP="00E17CD1">
                  <w:pPr>
                    <w:pStyle w:val="a8"/>
                    <w:rPr>
                      <w:rFonts w:ascii="Times New Roman" w:hAnsi="Times New Roman" w:cs="Times New Roman"/>
                      <w:b/>
                      <w:i/>
                      <w:color w:val="943634" w:themeColor="accent2" w:themeShade="BF"/>
                      <w:sz w:val="26"/>
                      <w:szCs w:val="26"/>
                    </w:rPr>
                  </w:pPr>
                  <w:r w:rsidRPr="003B1965">
                    <w:rPr>
                      <w:rFonts w:ascii="Times New Roman" w:hAnsi="Times New Roman" w:cs="Times New Roman"/>
                      <w:b/>
                      <w:i/>
                      <w:color w:val="943634" w:themeColor="accent2" w:themeShade="BF"/>
                      <w:sz w:val="26"/>
                      <w:szCs w:val="26"/>
                    </w:rPr>
                    <w:t xml:space="preserve">— Эх ты, рассеянный с </w:t>
                  </w:r>
                  <w:proofErr w:type="spellStart"/>
                  <w:r w:rsidRPr="003B1965">
                    <w:rPr>
                      <w:rFonts w:ascii="Times New Roman" w:hAnsi="Times New Roman" w:cs="Times New Roman"/>
                      <w:b/>
                      <w:i/>
                      <w:color w:val="943634" w:themeColor="accent2" w:themeShade="BF"/>
                      <w:sz w:val="26"/>
                      <w:szCs w:val="26"/>
                    </w:rPr>
                    <w:t>Бассейной</w:t>
                  </w:r>
                  <w:proofErr w:type="spellEnd"/>
                  <w:r w:rsidRPr="003B1965">
                    <w:rPr>
                      <w:rFonts w:ascii="Times New Roman" w:hAnsi="Times New Roman" w:cs="Times New Roman"/>
                      <w:b/>
                      <w:i/>
                      <w:color w:val="943634" w:themeColor="accent2" w:themeShade="BF"/>
                      <w:sz w:val="26"/>
                      <w:szCs w:val="26"/>
                    </w:rPr>
                    <w:t xml:space="preserve">!» </w:t>
                  </w:r>
                </w:p>
              </w:tc>
              <w:tc>
                <w:tcPr>
                  <w:tcW w:w="611" w:type="dxa"/>
                  <w:shd w:val="clear" w:color="auto" w:fill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E17CD1" w:rsidRPr="003B1965" w:rsidRDefault="00DD4055" w:rsidP="00E17CD1">
                  <w:pPr>
                    <w:pStyle w:val="a8"/>
                    <w:rPr>
                      <w:rFonts w:ascii="Times New Roman" w:hAnsi="Times New Roman" w:cs="Times New Roman"/>
                      <w:b/>
                      <w:i/>
                      <w:color w:val="943634" w:themeColor="accent2" w:themeShade="BF"/>
                      <w:sz w:val="26"/>
                      <w:szCs w:val="26"/>
                    </w:rPr>
                  </w:pPr>
                  <w:r w:rsidRPr="00DD4055">
                    <w:rPr>
                      <w:rFonts w:ascii="Times New Roman" w:hAnsi="Times New Roman" w:cs="Times New Roman"/>
                      <w:b/>
                      <w:i/>
                      <w:color w:val="943634" w:themeColor="accent2" w:themeShade="BF"/>
                      <w:sz w:val="26"/>
                      <w:szCs w:val="26"/>
                    </w:rPr>
                    <w:pict>
                      <v:shape id="_x0000_i1038" type="#_x0000_t75" alt="»" style="width:22.5pt;height:17.25pt"/>
                    </w:pict>
                  </w:r>
                </w:p>
              </w:tc>
            </w:tr>
          </w:tbl>
          <w:p w:rsidR="00E17CD1" w:rsidRPr="003B1965" w:rsidRDefault="006732C7" w:rsidP="00E17CD1">
            <w:pPr>
              <w:pStyle w:val="a8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</w:pPr>
            <w:r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 xml:space="preserve">  </w:t>
            </w:r>
            <w:r w:rsidR="00E17CD1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 xml:space="preserve">Также положительно была оценена </w:t>
            </w:r>
            <w:r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 xml:space="preserve"> </w:t>
            </w:r>
            <w:r w:rsidR="00E17CD1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 xml:space="preserve">работа художника Конашевича, работающего над иллюстрациями к изданию. </w:t>
            </w:r>
          </w:p>
          <w:p w:rsidR="00E17CD1" w:rsidRPr="003B1965" w:rsidRDefault="006732C7" w:rsidP="00E17CD1">
            <w:pPr>
              <w:pStyle w:val="a8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</w:pPr>
            <w:r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  <w:u w:val="single"/>
              </w:rPr>
              <w:t xml:space="preserve"> </w:t>
            </w:r>
            <w:r w:rsidR="00E17CD1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  <w:u w:val="single"/>
              </w:rPr>
              <w:t>Молок Ю. А.</w:t>
            </w:r>
            <w:r w:rsidR="00E17CD1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 xml:space="preserve"> отмечал, что </w:t>
            </w:r>
            <w:proofErr w:type="spellStart"/>
            <w:proofErr w:type="gramStart"/>
            <w:r w:rsidR="00E17CD1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>иллюст</w:t>
            </w:r>
            <w:r w:rsidR="00DD79C2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>-</w:t>
            </w:r>
            <w:r w:rsidR="00E17CD1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>рации</w:t>
            </w:r>
            <w:proofErr w:type="spellEnd"/>
            <w:proofErr w:type="gramEnd"/>
            <w:r w:rsidR="00E17CD1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 xml:space="preserve"> Конашевича словно оживляют картину происходящего. </w:t>
            </w:r>
            <w:r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 xml:space="preserve">               </w:t>
            </w:r>
            <w:r w:rsidR="00E17CD1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  <w:u w:val="single"/>
              </w:rPr>
              <w:t>Искусствовед Э. З. </w:t>
            </w:r>
            <w:proofErr w:type="spellStart"/>
            <w:r w:rsidR="00E17CD1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  <w:u w:val="single"/>
              </w:rPr>
              <w:t>Ганкина</w:t>
            </w:r>
            <w:proofErr w:type="spellEnd"/>
            <w:r w:rsidR="00E17CD1" w:rsidRPr="003B1965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6"/>
                <w:szCs w:val="26"/>
              </w:rPr>
              <w:t xml:space="preserve"> отнесла иллюстрации художника к классике советской детской книги, а само произведение назвала шедевром детской поэзии.</w:t>
            </w:r>
          </w:p>
          <w:p w:rsidR="00E17CD1" w:rsidRDefault="00E17CD1" w:rsidP="00E17CD1">
            <w:pPr>
              <w:ind w:left="-55" w:right="-61"/>
            </w:pPr>
          </w:p>
        </w:tc>
      </w:tr>
    </w:tbl>
    <w:p w:rsidR="00E66F24" w:rsidRDefault="00E66F24" w:rsidP="00D42519">
      <w:pPr>
        <w:ind w:left="-567" w:right="-739"/>
      </w:pPr>
    </w:p>
    <w:sectPr w:rsidR="00E66F24" w:rsidSect="00DF6034">
      <w:pgSz w:w="16838" w:h="11906" w:orient="landscape"/>
      <w:pgMar w:top="142" w:right="395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2519"/>
    <w:rsid w:val="000430F3"/>
    <w:rsid w:val="00122776"/>
    <w:rsid w:val="00132014"/>
    <w:rsid w:val="001668BA"/>
    <w:rsid w:val="00167BD2"/>
    <w:rsid w:val="001E79A1"/>
    <w:rsid w:val="002F460B"/>
    <w:rsid w:val="003B1965"/>
    <w:rsid w:val="00445AA0"/>
    <w:rsid w:val="00461D0D"/>
    <w:rsid w:val="004725A0"/>
    <w:rsid w:val="004C10AF"/>
    <w:rsid w:val="005671E3"/>
    <w:rsid w:val="006732C7"/>
    <w:rsid w:val="00706327"/>
    <w:rsid w:val="00775CBD"/>
    <w:rsid w:val="00891BE8"/>
    <w:rsid w:val="008B457A"/>
    <w:rsid w:val="008E5D35"/>
    <w:rsid w:val="00930E05"/>
    <w:rsid w:val="00A01F4B"/>
    <w:rsid w:val="00A72933"/>
    <w:rsid w:val="00AA5794"/>
    <w:rsid w:val="00BB3C8F"/>
    <w:rsid w:val="00CB0A8A"/>
    <w:rsid w:val="00CB1199"/>
    <w:rsid w:val="00CD7D34"/>
    <w:rsid w:val="00CE6887"/>
    <w:rsid w:val="00D42519"/>
    <w:rsid w:val="00DD4055"/>
    <w:rsid w:val="00DD79C2"/>
    <w:rsid w:val="00DF6034"/>
    <w:rsid w:val="00E17CD1"/>
    <w:rsid w:val="00E66F24"/>
    <w:rsid w:val="00E71805"/>
    <w:rsid w:val="00FE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8A"/>
  </w:style>
  <w:style w:type="paragraph" w:styleId="1">
    <w:name w:val="heading 1"/>
    <w:basedOn w:val="a"/>
    <w:next w:val="a"/>
    <w:link w:val="10"/>
    <w:uiPriority w:val="9"/>
    <w:qFormat/>
    <w:rsid w:val="00D425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42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1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7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66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66F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6F24"/>
  </w:style>
  <w:style w:type="character" w:styleId="HTML">
    <w:name w:val="HTML Cite"/>
    <w:basedOn w:val="a0"/>
    <w:uiPriority w:val="99"/>
    <w:semiHidden/>
    <w:unhideWhenUsed/>
    <w:rsid w:val="00E66F24"/>
    <w:rPr>
      <w:i/>
      <w:iCs/>
    </w:rPr>
  </w:style>
  <w:style w:type="paragraph" w:styleId="a8">
    <w:name w:val="No Spacing"/>
    <w:uiPriority w:val="1"/>
    <w:qFormat/>
    <w:rsid w:val="00E66F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7117">
          <w:blockQuote w:val="1"/>
          <w:marLeft w:val="89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8441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967979">
          <w:blockQuote w:val="1"/>
          <w:marLeft w:val="89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0293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6732">
          <w:blockQuote w:val="1"/>
          <w:marLeft w:val="89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3524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551472">
          <w:blockQuote w:val="1"/>
          <w:marLeft w:val="89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3641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12" Type="http://schemas.openxmlformats.org/officeDocument/2006/relationships/hyperlink" Target="https://ru.wikipedia.org/wiki/%D0%A3%D0%BB%D0%B8%D1%86%D0%B0_%D0%9D%D0%B5%D0%BA%D1%80%D0%B0%D1%81%D0%BE%D0%B2%D0%B0_(%D0%A1%D0%B0%D0%BD%D0%BA%D1%82-%D0%9F%D0%B5%D1%82%D0%B5%D1%80%D0%B1%D1%83%D1%80%D0%B3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E%D1%80%D0%BD%D0%B5%D0%B9_%D0%A7%D1%83%D0%BA%D0%BE%D0%B2%D1%81%D0%BA%D0%B8%D0%B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9F%D1%8F%D1%81%D1%82,_%D0%92%D0%BB%D0%B0%D0%B4%D0%B8%D0%BC%D0%B8%D1%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B._%D0%9F%D0%B0%D0%BD%D1%82%D0%B5%D0%BB%D0%B5%D0%B5%D0%B2" TargetMode="External"/><Relationship Id="rId10" Type="http://schemas.openxmlformats.org/officeDocument/2006/relationships/hyperlink" Target="https://ru.wikipedia.org/wiki/%D0%9A%D0%B0%D0%B1%D0%BB%D1%83%D0%BA%D0%BE%D0%B2,_%D0%98%D0%B2%D0%B0%D0%BD_%D0%90%D0%BB%D0%B5%D0%BA%D1%81%D0%B5%D0%B5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4%D0%B8%D0%B7%D0%B8%D1%87%D0%B5%D1%81%D0%BA%D0%B0%D1%8F_%D1%85%D0%B8%D0%BC%D0%B8%D1%8F" TargetMode="External"/><Relationship Id="rId14" Type="http://schemas.openxmlformats.org/officeDocument/2006/relationships/hyperlink" Target="https://ru.wikipedia.org/wiki/%D0%A0%D0%B5%D1%84%D1%80%D0%B5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A4E32-0975-4566-9423-19F152DF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15</cp:revision>
  <cp:lastPrinted>2015-05-20T05:16:00Z</cp:lastPrinted>
  <dcterms:created xsi:type="dcterms:W3CDTF">2015-05-19T18:20:00Z</dcterms:created>
  <dcterms:modified xsi:type="dcterms:W3CDTF">2015-08-31T18:41:00Z</dcterms:modified>
</cp:coreProperties>
</file>