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070DD2" w:rsidRPr="00BF6DEB" w:rsidRDefault="008E3DD4" w:rsidP="00BF6DEB">
      <w:pPr>
        <w:pageBreakBefore/>
        <w:spacing w:line="360" w:lineRule="auto"/>
        <w:ind w:right="113" w:firstLine="709"/>
        <w:jc w:val="center"/>
        <w:rPr>
          <w:b/>
          <w:sz w:val="28"/>
          <w:szCs w:val="28"/>
        </w:rPr>
      </w:pPr>
      <w:r w:rsidRPr="00BF6DEB">
        <w:rPr>
          <w:b/>
          <w:sz w:val="28"/>
          <w:szCs w:val="28"/>
        </w:rPr>
        <w:t>Пояснительная записка</w:t>
      </w:r>
    </w:p>
    <w:p w:rsidR="0065422B" w:rsidRPr="00BF6DEB" w:rsidRDefault="0065422B" w:rsidP="00BF6DEB">
      <w:pPr>
        <w:spacing w:line="360" w:lineRule="auto"/>
        <w:ind w:firstLine="709"/>
        <w:jc w:val="both"/>
        <w:rPr>
          <w:sz w:val="28"/>
          <w:szCs w:val="28"/>
        </w:rPr>
      </w:pPr>
      <w:r w:rsidRPr="00BF6DEB">
        <w:rPr>
          <w:sz w:val="28"/>
          <w:szCs w:val="28"/>
        </w:rPr>
        <w:t xml:space="preserve">В последние годы проблеме духовно-нравственного воспитания уделяется пристальное внимание. В своем послании к Федеральному Собранию 12 декабря 2012 года В.В.Путин оценил состояние дел в духовно-нравственной сфере, как «демографическую и ценностную катастрофу», происшедшую в результате утраты многих нравственных ориентиров. Единство России скрепляет присущий нашему народу патриотизм, культурные традиции, общеисторическая память. И сегодня в нашем обществе вновь растёт интерес к отечественной истории, к нашим корням, к тому, что дорого нам всем. Это, без сомнения, начало нового духовного подъёма. </w:t>
      </w:r>
    </w:p>
    <w:p w:rsidR="002C5002" w:rsidRPr="00BF6DEB" w:rsidRDefault="0065422B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Об актуальности  духовно -  нравственного   воспитания 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 воспитания</w:t>
      </w:r>
      <w:r w:rsidR="002C5002" w:rsidRPr="00BF6DEB">
        <w:rPr>
          <w:bCs/>
          <w:sz w:val="28"/>
          <w:szCs w:val="28"/>
        </w:rPr>
        <w:t>; у детей искажены представления о милосердии, великодушии, доброте, справедливости, патриотизме, гражданственности.</w:t>
      </w:r>
    </w:p>
    <w:p w:rsidR="00364649" w:rsidRPr="00BF6DEB" w:rsidRDefault="0065422B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Сегодня все реже можно встретить семью, где не утеряна та духовность, та любовь и уважение традиций, которые были присущи поколениям лет 20-30 назад. С давних пор известно, что формирование моральных качеств происходит в раннем детстве, когда человек еще не готов к встрече с большим, незнакомым миром, к взаимодействию с чужими людьми. И в ответе за этот процесс самые близкие люди, семья. </w:t>
      </w:r>
    </w:p>
    <w:p w:rsidR="00CE409C" w:rsidRPr="00BF6DEB" w:rsidRDefault="002C5002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Основная цель заключается в том, чтобы на основе сотрудничества семьи и нашего центра воспитать личность, стремящуюся к духовному росту, доброте, обладающую позитивными ценностями и качествами.</w:t>
      </w:r>
      <w:r w:rsidR="00CE409C" w:rsidRPr="00BF6DEB">
        <w:rPr>
          <w:bCs/>
          <w:sz w:val="28"/>
          <w:szCs w:val="28"/>
        </w:rPr>
        <w:t xml:space="preserve"> </w:t>
      </w:r>
      <w:r w:rsidR="00364649" w:rsidRPr="00BF6DEB">
        <w:rPr>
          <w:bCs/>
          <w:sz w:val="28"/>
          <w:szCs w:val="28"/>
        </w:rPr>
        <w:t>Работу по духовно-нравственному  воспитанию необходимо строить на основе приобщения детей и родителей к доступным пониманию духовных ценностей России. </w:t>
      </w:r>
    </w:p>
    <w:p w:rsidR="00511961" w:rsidRPr="00BF6DEB" w:rsidRDefault="00511961" w:rsidP="00BF6DEB">
      <w:pPr>
        <w:pStyle w:val="1"/>
        <w:spacing w:after="0" w:line="360" w:lineRule="auto"/>
        <w:ind w:left="0"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BF6DEB">
        <w:rPr>
          <w:rFonts w:ascii="Times New Roman" w:hAnsi="Times New Roman"/>
          <w:sz w:val="28"/>
          <w:szCs w:val="28"/>
          <w:lang w:val="ru-RU"/>
        </w:rPr>
        <w:t xml:space="preserve">     Проект «Творим добро» разработан в рамках деятельности отделения дневного пребывания Социально-реабилитационного центра </w:t>
      </w:r>
      <w:r w:rsidRPr="00BF6DEB">
        <w:rPr>
          <w:rFonts w:ascii="Times New Roman" w:hAnsi="Times New Roman"/>
          <w:sz w:val="28"/>
          <w:szCs w:val="28"/>
          <w:lang w:val="ru-RU"/>
        </w:rPr>
        <w:lastRenderedPageBreak/>
        <w:t xml:space="preserve">несовершеннолетних  «Алиса» города Прокопьевска. Его  значимость  обусловлена основными требованиями Концепции духовно-нравственного развития и воспитания личности гражданина России. </w:t>
      </w:r>
    </w:p>
    <w:p w:rsidR="00511961" w:rsidRPr="00BF6DEB" w:rsidRDefault="00511961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sz w:val="28"/>
          <w:szCs w:val="28"/>
        </w:rPr>
        <w:t xml:space="preserve">Для реализации проекта в учреждении имеются все необходимые условия: </w:t>
      </w:r>
      <w:r w:rsidRPr="00BF6DEB">
        <w:rPr>
          <w:bCs/>
          <w:sz w:val="28"/>
          <w:szCs w:val="28"/>
        </w:rPr>
        <w:t>налажены социально-партнерских связи с организациями и учреждениями города, предоставляется транспорт для осуществления поездок.</w:t>
      </w:r>
    </w:p>
    <w:p w:rsidR="00511961" w:rsidRPr="00BF6DEB" w:rsidRDefault="00511961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Отделение дневного пребывания оказывает помощь несовершеннолетним, оказавшимся в трудной жизненной ситуации и социально-опасном положении.  Дети находятся на реабилитации в течение трех месяцев, что дает возможность охватить различные группы детей, как по возрасту, так и по территориальности города.</w:t>
      </w:r>
    </w:p>
    <w:p w:rsidR="00364649" w:rsidRPr="00BF6DEB" w:rsidRDefault="00CE409C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Проект</w:t>
      </w:r>
      <w:r w:rsidR="00364649" w:rsidRPr="00BF6DEB">
        <w:rPr>
          <w:bCs/>
          <w:sz w:val="28"/>
          <w:szCs w:val="28"/>
        </w:rPr>
        <w:t xml:space="preserve"> духовно-нравственного воспитания включает следующие направления: </w:t>
      </w:r>
    </w:p>
    <w:p w:rsidR="00364649" w:rsidRPr="00BF6DEB" w:rsidRDefault="00116FA8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-</w:t>
      </w:r>
      <w:r w:rsidR="00364649" w:rsidRPr="00BF6DEB">
        <w:rPr>
          <w:bCs/>
          <w:sz w:val="28"/>
          <w:szCs w:val="28"/>
        </w:rPr>
        <w:t>формирование духовности воспитанников через отношение к литературе, средствам массовой информации;</w:t>
      </w:r>
    </w:p>
    <w:p w:rsidR="00364649" w:rsidRPr="00BF6DEB" w:rsidRDefault="00364649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- воспитание патриотизма и гражданственности;</w:t>
      </w:r>
    </w:p>
    <w:p w:rsidR="00364649" w:rsidRPr="00BF6DEB" w:rsidRDefault="00364649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- эстетическое развитие детей;</w:t>
      </w:r>
    </w:p>
    <w:p w:rsidR="00364649" w:rsidRPr="00BF6DEB" w:rsidRDefault="00364649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- сотрудничество семьи и </w:t>
      </w:r>
      <w:r w:rsidR="00116FA8" w:rsidRPr="00BF6DEB">
        <w:rPr>
          <w:bCs/>
          <w:sz w:val="28"/>
          <w:szCs w:val="28"/>
        </w:rPr>
        <w:t xml:space="preserve">специалистов </w:t>
      </w:r>
      <w:r w:rsidRPr="00BF6DEB">
        <w:rPr>
          <w:bCs/>
          <w:sz w:val="28"/>
          <w:szCs w:val="28"/>
        </w:rPr>
        <w:t>центра;</w:t>
      </w:r>
    </w:p>
    <w:p w:rsidR="00364649" w:rsidRPr="00BF6DEB" w:rsidRDefault="00364649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- обращение к духовно-нравственным традициям и ценностям своего народа.</w:t>
      </w:r>
    </w:p>
    <w:p w:rsidR="00364649" w:rsidRPr="00BF6DEB" w:rsidRDefault="00364649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  </w:t>
      </w:r>
      <w:r w:rsidR="007D3102" w:rsidRPr="00BF6DEB">
        <w:rPr>
          <w:bCs/>
          <w:sz w:val="28"/>
          <w:szCs w:val="28"/>
        </w:rPr>
        <w:t>В п</w:t>
      </w:r>
      <w:r w:rsidRPr="00BF6DEB">
        <w:rPr>
          <w:bCs/>
          <w:sz w:val="28"/>
          <w:szCs w:val="28"/>
        </w:rPr>
        <w:t>роект</w:t>
      </w:r>
      <w:r w:rsidR="007D3102" w:rsidRPr="00BF6DEB">
        <w:rPr>
          <w:bCs/>
          <w:sz w:val="28"/>
          <w:szCs w:val="28"/>
        </w:rPr>
        <w:t>е</w:t>
      </w:r>
      <w:r w:rsidRPr="00BF6DEB">
        <w:rPr>
          <w:bCs/>
          <w:sz w:val="28"/>
          <w:szCs w:val="28"/>
        </w:rPr>
        <w:t xml:space="preserve"> духовно-нравственного воспитания детей «Творим добро» </w:t>
      </w:r>
      <w:r w:rsidR="007D3102" w:rsidRPr="00BF6DEB">
        <w:rPr>
          <w:bCs/>
          <w:sz w:val="28"/>
          <w:szCs w:val="28"/>
        </w:rPr>
        <w:t>о</w:t>
      </w:r>
      <w:r w:rsidRPr="00BF6DEB">
        <w:rPr>
          <w:bCs/>
          <w:sz w:val="28"/>
          <w:szCs w:val="28"/>
        </w:rPr>
        <w:t xml:space="preserve">собое место отводится семье, как первому наставнику ребёнка, а также </w:t>
      </w:r>
      <w:r w:rsidR="00983181" w:rsidRPr="00BF6DEB">
        <w:rPr>
          <w:bCs/>
          <w:sz w:val="28"/>
          <w:szCs w:val="28"/>
        </w:rPr>
        <w:t xml:space="preserve">организации </w:t>
      </w:r>
      <w:r w:rsidRPr="00BF6DEB">
        <w:rPr>
          <w:bCs/>
          <w:sz w:val="28"/>
          <w:szCs w:val="28"/>
        </w:rPr>
        <w:t xml:space="preserve">творческой деятельности, которая способствует </w:t>
      </w:r>
      <w:r w:rsidR="00983181" w:rsidRPr="00BF6DEB">
        <w:rPr>
          <w:bCs/>
          <w:sz w:val="28"/>
          <w:szCs w:val="28"/>
        </w:rPr>
        <w:t>переключению</w:t>
      </w:r>
      <w:r w:rsidRPr="00BF6DEB">
        <w:rPr>
          <w:bCs/>
          <w:sz w:val="28"/>
          <w:szCs w:val="28"/>
        </w:rPr>
        <w:t xml:space="preserve"> энергии </w:t>
      </w:r>
      <w:r w:rsidR="007D3102" w:rsidRPr="00BF6DEB">
        <w:rPr>
          <w:bCs/>
          <w:sz w:val="28"/>
          <w:szCs w:val="28"/>
        </w:rPr>
        <w:t xml:space="preserve">ребенка </w:t>
      </w:r>
      <w:r w:rsidRPr="00BF6DEB">
        <w:rPr>
          <w:bCs/>
          <w:sz w:val="28"/>
          <w:szCs w:val="28"/>
        </w:rPr>
        <w:t>из деструктивного направления  в конструктивное.</w:t>
      </w:r>
    </w:p>
    <w:p w:rsidR="007316CD" w:rsidRPr="00BF6DEB" w:rsidRDefault="007D3102" w:rsidP="00BF6DEB">
      <w:pPr>
        <w:spacing w:line="360" w:lineRule="auto"/>
        <w:jc w:val="both"/>
        <w:rPr>
          <w:b/>
          <w:bCs/>
          <w:sz w:val="28"/>
          <w:szCs w:val="28"/>
        </w:rPr>
      </w:pPr>
      <w:r w:rsidRPr="00BF6DEB">
        <w:rPr>
          <w:b/>
          <w:bCs/>
          <w:sz w:val="28"/>
          <w:szCs w:val="28"/>
        </w:rPr>
        <w:t xml:space="preserve">       </w:t>
      </w:r>
    </w:p>
    <w:p w:rsidR="00262431" w:rsidRDefault="00262431" w:rsidP="00BF6D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262431" w:rsidRDefault="00262431" w:rsidP="00BF6D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262431" w:rsidRDefault="00262431" w:rsidP="00BF6D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262431" w:rsidRDefault="00262431" w:rsidP="00BF6D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262431" w:rsidRDefault="00262431" w:rsidP="00BF6D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364649" w:rsidRPr="00BF6DEB" w:rsidRDefault="007D3102" w:rsidP="00BF6D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BF6DEB">
        <w:rPr>
          <w:b/>
          <w:bCs/>
          <w:sz w:val="28"/>
          <w:szCs w:val="28"/>
        </w:rPr>
        <w:lastRenderedPageBreak/>
        <w:t xml:space="preserve"> Цель проекта</w:t>
      </w:r>
      <w:r w:rsidR="00364649" w:rsidRPr="00BF6DEB">
        <w:rPr>
          <w:b/>
          <w:bCs/>
          <w:sz w:val="28"/>
          <w:szCs w:val="28"/>
        </w:rPr>
        <w:t xml:space="preserve">: </w:t>
      </w:r>
    </w:p>
    <w:p w:rsidR="007D3102" w:rsidRPr="00BF6DEB" w:rsidRDefault="00364649" w:rsidP="00BF6D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 w:rsidRPr="00BF6DEB">
        <w:rPr>
          <w:bCs/>
          <w:sz w:val="28"/>
          <w:szCs w:val="28"/>
        </w:rPr>
        <w:t> </w:t>
      </w:r>
      <w:r w:rsidR="007D3102" w:rsidRPr="00BF6DEB">
        <w:rPr>
          <w:color w:val="000000"/>
          <w:sz w:val="28"/>
          <w:szCs w:val="28"/>
        </w:rPr>
        <w:t>формирование у детей духовно-нравственных основ личности в процессе педагогически организованного взаимодействия с окружающей социальной средой.</w:t>
      </w:r>
    </w:p>
    <w:p w:rsidR="007D3102" w:rsidRPr="00BF6DEB" w:rsidRDefault="007D3102" w:rsidP="00BF6DEB">
      <w:pPr>
        <w:spacing w:before="30" w:line="360" w:lineRule="auto"/>
        <w:ind w:firstLine="709"/>
        <w:jc w:val="both"/>
        <w:rPr>
          <w:color w:val="000000"/>
          <w:sz w:val="20"/>
          <w:szCs w:val="20"/>
        </w:rPr>
      </w:pPr>
      <w:r w:rsidRPr="00BF6DEB">
        <w:rPr>
          <w:b/>
          <w:color w:val="000000"/>
          <w:sz w:val="28"/>
          <w:szCs w:val="28"/>
        </w:rPr>
        <w:t>Задачи:</w:t>
      </w:r>
    </w:p>
    <w:p w:rsidR="007D3102" w:rsidRPr="00BF6DEB" w:rsidRDefault="007D3102" w:rsidP="00BF6DEB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F6DEB">
        <w:rPr>
          <w:color w:val="000000"/>
          <w:sz w:val="28"/>
          <w:szCs w:val="28"/>
        </w:rPr>
        <w:t>1.</w:t>
      </w:r>
      <w:r w:rsidRPr="00BF6DEB">
        <w:rPr>
          <w:color w:val="000000"/>
          <w:sz w:val="14"/>
          <w:szCs w:val="14"/>
        </w:rPr>
        <w:t>       </w:t>
      </w:r>
      <w:r w:rsidRPr="00BF6DEB">
        <w:rPr>
          <w:color w:val="000000"/>
          <w:sz w:val="28"/>
          <w:szCs w:val="28"/>
        </w:rPr>
        <w:t>Создать пространство, формир</w:t>
      </w:r>
      <w:r w:rsidR="00E54AF1" w:rsidRPr="00BF6DEB">
        <w:rPr>
          <w:color w:val="000000"/>
          <w:sz w:val="28"/>
          <w:szCs w:val="28"/>
        </w:rPr>
        <w:t>ующее</w:t>
      </w:r>
      <w:r w:rsidRPr="00BF6DEB">
        <w:rPr>
          <w:color w:val="000000"/>
          <w:sz w:val="28"/>
          <w:szCs w:val="28"/>
        </w:rPr>
        <w:t xml:space="preserve"> у детей </w:t>
      </w:r>
      <w:r w:rsidRPr="00BF6DEB">
        <w:rPr>
          <w:rFonts w:eastAsia="Calibri"/>
          <w:color w:val="000000"/>
          <w:sz w:val="28"/>
          <w:szCs w:val="28"/>
        </w:rPr>
        <w:t>уважени</w:t>
      </w:r>
      <w:r w:rsidR="00E54AF1" w:rsidRPr="00BF6DEB">
        <w:rPr>
          <w:rFonts w:eastAsia="Calibri"/>
          <w:color w:val="000000"/>
          <w:sz w:val="28"/>
          <w:szCs w:val="28"/>
        </w:rPr>
        <w:t>е</w:t>
      </w:r>
      <w:r w:rsidRPr="00BF6DEB">
        <w:rPr>
          <w:rFonts w:eastAsia="Calibri"/>
          <w:color w:val="000000"/>
          <w:sz w:val="28"/>
          <w:szCs w:val="28"/>
        </w:rPr>
        <w:t xml:space="preserve"> к истории и культу</w:t>
      </w:r>
      <w:r w:rsidRPr="00BF6DEB">
        <w:rPr>
          <w:color w:val="000000"/>
          <w:sz w:val="28"/>
          <w:szCs w:val="28"/>
        </w:rPr>
        <w:t xml:space="preserve">ре своей </w:t>
      </w:r>
      <w:r w:rsidR="00E54AF1" w:rsidRPr="00BF6DEB">
        <w:rPr>
          <w:color w:val="000000"/>
          <w:sz w:val="28"/>
          <w:szCs w:val="28"/>
        </w:rPr>
        <w:t xml:space="preserve">народа, </w:t>
      </w:r>
      <w:r w:rsidRPr="00BF6DEB">
        <w:rPr>
          <w:color w:val="000000"/>
          <w:sz w:val="28"/>
          <w:szCs w:val="28"/>
        </w:rPr>
        <w:t xml:space="preserve">страны, города. </w:t>
      </w:r>
    </w:p>
    <w:p w:rsidR="007D3102" w:rsidRPr="00BF6DEB" w:rsidRDefault="007D3102" w:rsidP="00BF6DEB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F6DEB">
        <w:rPr>
          <w:color w:val="000000"/>
          <w:sz w:val="28"/>
          <w:szCs w:val="28"/>
        </w:rPr>
        <w:t>2.</w:t>
      </w:r>
      <w:r w:rsidRPr="00BF6DEB">
        <w:rPr>
          <w:color w:val="000000"/>
          <w:sz w:val="14"/>
          <w:szCs w:val="14"/>
        </w:rPr>
        <w:t>     </w:t>
      </w:r>
      <w:r w:rsidR="00E54AF1" w:rsidRPr="00BF6DEB">
        <w:rPr>
          <w:color w:val="000000"/>
          <w:sz w:val="28"/>
          <w:szCs w:val="28"/>
        </w:rPr>
        <w:t xml:space="preserve">Заложить </w:t>
      </w:r>
      <w:r w:rsidRPr="00BF6DEB">
        <w:rPr>
          <w:color w:val="000000"/>
          <w:sz w:val="28"/>
          <w:szCs w:val="28"/>
        </w:rPr>
        <w:t xml:space="preserve"> у детей нравственны</w:t>
      </w:r>
      <w:r w:rsidR="00E54AF1" w:rsidRPr="00BF6DEB">
        <w:rPr>
          <w:color w:val="000000"/>
          <w:sz w:val="28"/>
          <w:szCs w:val="28"/>
        </w:rPr>
        <w:t>е</w:t>
      </w:r>
      <w:r w:rsidRPr="00BF6DEB">
        <w:rPr>
          <w:color w:val="000000"/>
          <w:sz w:val="28"/>
          <w:szCs w:val="28"/>
        </w:rPr>
        <w:t xml:space="preserve"> основ</w:t>
      </w:r>
      <w:r w:rsidR="00E54AF1" w:rsidRPr="00BF6DEB">
        <w:rPr>
          <w:color w:val="000000"/>
          <w:sz w:val="28"/>
          <w:szCs w:val="28"/>
        </w:rPr>
        <w:t>ы</w:t>
      </w:r>
      <w:r w:rsidRPr="00BF6DEB">
        <w:rPr>
          <w:color w:val="000000"/>
          <w:sz w:val="28"/>
          <w:szCs w:val="28"/>
        </w:rPr>
        <w:t xml:space="preserve"> </w:t>
      </w:r>
      <w:r w:rsidR="00E54AF1" w:rsidRPr="00BF6DEB">
        <w:rPr>
          <w:color w:val="000000"/>
          <w:sz w:val="28"/>
          <w:szCs w:val="28"/>
        </w:rPr>
        <w:t xml:space="preserve">отношения к самому себе, к окружающим людям. </w:t>
      </w:r>
    </w:p>
    <w:p w:rsidR="007D3102" w:rsidRPr="00BF6DEB" w:rsidRDefault="007D3102" w:rsidP="00BF6DEB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F6DEB">
        <w:rPr>
          <w:color w:val="000000"/>
          <w:sz w:val="28"/>
          <w:szCs w:val="28"/>
        </w:rPr>
        <w:t>3</w:t>
      </w:r>
      <w:r w:rsidR="00E54AF1" w:rsidRPr="00BF6DEB">
        <w:rPr>
          <w:color w:val="000000"/>
          <w:sz w:val="28"/>
          <w:szCs w:val="28"/>
        </w:rPr>
        <w:t xml:space="preserve">. Вовлечь </w:t>
      </w:r>
      <w:r w:rsidRPr="00BF6DEB">
        <w:rPr>
          <w:color w:val="000000"/>
          <w:sz w:val="28"/>
          <w:szCs w:val="28"/>
        </w:rPr>
        <w:t xml:space="preserve"> детей в творческую деятельность</w:t>
      </w:r>
      <w:r w:rsidR="00E54AF1" w:rsidRPr="00BF6DEB">
        <w:rPr>
          <w:color w:val="000000"/>
          <w:sz w:val="28"/>
          <w:szCs w:val="28"/>
        </w:rPr>
        <w:t>,</w:t>
      </w:r>
      <w:r w:rsidRPr="00BF6DEB">
        <w:rPr>
          <w:color w:val="000000"/>
          <w:sz w:val="28"/>
          <w:szCs w:val="28"/>
        </w:rPr>
        <w:t xml:space="preserve"> формир</w:t>
      </w:r>
      <w:r w:rsidR="00E54AF1" w:rsidRPr="00BF6DEB">
        <w:rPr>
          <w:color w:val="000000"/>
          <w:sz w:val="28"/>
          <w:szCs w:val="28"/>
        </w:rPr>
        <w:t>ующую</w:t>
      </w:r>
      <w:r w:rsidRPr="00BF6DEB">
        <w:rPr>
          <w:color w:val="000000"/>
          <w:sz w:val="28"/>
          <w:szCs w:val="28"/>
        </w:rPr>
        <w:t xml:space="preserve"> эстетическ</w:t>
      </w:r>
      <w:r w:rsidR="00E54AF1" w:rsidRPr="00BF6DEB">
        <w:rPr>
          <w:color w:val="000000"/>
          <w:sz w:val="28"/>
          <w:szCs w:val="28"/>
        </w:rPr>
        <w:t>ий</w:t>
      </w:r>
      <w:r w:rsidRPr="00BF6DEB">
        <w:rPr>
          <w:color w:val="000000"/>
          <w:sz w:val="28"/>
          <w:szCs w:val="28"/>
        </w:rPr>
        <w:t xml:space="preserve"> </w:t>
      </w:r>
      <w:r w:rsidR="00E54AF1" w:rsidRPr="00BF6DEB">
        <w:rPr>
          <w:color w:val="000000"/>
          <w:sz w:val="28"/>
          <w:szCs w:val="28"/>
        </w:rPr>
        <w:t>вкус</w:t>
      </w:r>
      <w:r w:rsidRPr="00BF6DEB">
        <w:rPr>
          <w:color w:val="000000"/>
          <w:sz w:val="28"/>
          <w:szCs w:val="28"/>
        </w:rPr>
        <w:t xml:space="preserve">. </w:t>
      </w:r>
    </w:p>
    <w:p w:rsidR="00364649" w:rsidRPr="00BF6DEB" w:rsidRDefault="007D3102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4.  П</w:t>
      </w:r>
      <w:r w:rsidR="00364649" w:rsidRPr="00BF6DEB">
        <w:rPr>
          <w:bCs/>
          <w:sz w:val="28"/>
          <w:szCs w:val="28"/>
        </w:rPr>
        <w:t>овы</w:t>
      </w:r>
      <w:r w:rsidR="00E54AF1" w:rsidRPr="00BF6DEB">
        <w:rPr>
          <w:bCs/>
          <w:sz w:val="28"/>
          <w:szCs w:val="28"/>
        </w:rPr>
        <w:t>сить педагогический потенциал</w:t>
      </w:r>
      <w:r w:rsidRPr="00BF6DEB">
        <w:rPr>
          <w:bCs/>
          <w:sz w:val="28"/>
          <w:szCs w:val="28"/>
        </w:rPr>
        <w:t xml:space="preserve"> </w:t>
      </w:r>
      <w:r w:rsidR="00364649" w:rsidRPr="00BF6DEB">
        <w:rPr>
          <w:bCs/>
          <w:sz w:val="28"/>
          <w:szCs w:val="28"/>
        </w:rPr>
        <w:t xml:space="preserve"> </w:t>
      </w:r>
      <w:r w:rsidR="00E54AF1" w:rsidRPr="00BF6DEB">
        <w:rPr>
          <w:bCs/>
          <w:sz w:val="28"/>
          <w:szCs w:val="28"/>
        </w:rPr>
        <w:t>родителей</w:t>
      </w:r>
      <w:r w:rsidR="00364649" w:rsidRPr="00BF6DEB">
        <w:rPr>
          <w:bCs/>
          <w:sz w:val="28"/>
          <w:szCs w:val="28"/>
        </w:rPr>
        <w:t xml:space="preserve"> как перв</w:t>
      </w:r>
      <w:r w:rsidR="00E54AF1" w:rsidRPr="00BF6DEB">
        <w:rPr>
          <w:bCs/>
          <w:sz w:val="28"/>
          <w:szCs w:val="28"/>
        </w:rPr>
        <w:t>ых</w:t>
      </w:r>
      <w:r w:rsidR="00364649" w:rsidRPr="00BF6DEB">
        <w:rPr>
          <w:bCs/>
          <w:sz w:val="28"/>
          <w:szCs w:val="28"/>
        </w:rPr>
        <w:t xml:space="preserve"> наставник</w:t>
      </w:r>
      <w:r w:rsidR="00E54AF1" w:rsidRPr="00BF6DEB">
        <w:rPr>
          <w:bCs/>
          <w:sz w:val="28"/>
          <w:szCs w:val="28"/>
        </w:rPr>
        <w:t>ов</w:t>
      </w:r>
      <w:r w:rsidR="00364649" w:rsidRPr="00BF6DEB">
        <w:rPr>
          <w:bCs/>
          <w:sz w:val="28"/>
          <w:szCs w:val="28"/>
        </w:rPr>
        <w:t xml:space="preserve"> ребёнка в духовно-нравственном воспитании.</w:t>
      </w:r>
    </w:p>
    <w:p w:rsidR="007316CD" w:rsidRPr="00BF6DEB" w:rsidRDefault="007316CD" w:rsidP="00BF6DEB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E54AF1" w:rsidRPr="00BF6DEB" w:rsidRDefault="005917C2" w:rsidP="00BF6DEB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BF6DEB">
        <w:rPr>
          <w:b/>
          <w:bCs/>
          <w:sz w:val="28"/>
          <w:szCs w:val="28"/>
        </w:rPr>
        <w:t>Ход реализации проекта</w:t>
      </w:r>
    </w:p>
    <w:p w:rsidR="007316CD" w:rsidRPr="00BF6DEB" w:rsidRDefault="007316CD" w:rsidP="00BF6DEB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2C5002" w:rsidRPr="00BF6DEB" w:rsidRDefault="00FA279E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Реализация проекта «Творим добро» подразумевает деятельность по следующим направлениям:</w:t>
      </w:r>
    </w:p>
    <w:p w:rsidR="002C5002" w:rsidRPr="00BF6DEB" w:rsidRDefault="00FA279E" w:rsidP="00BF6D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BF6DEB">
        <w:rPr>
          <w:b/>
          <w:bCs/>
          <w:sz w:val="28"/>
          <w:szCs w:val="28"/>
        </w:rPr>
        <w:t>1.</w:t>
      </w:r>
      <w:r w:rsidR="002C5002" w:rsidRPr="00BF6DEB">
        <w:rPr>
          <w:b/>
          <w:bCs/>
          <w:sz w:val="28"/>
          <w:szCs w:val="28"/>
        </w:rPr>
        <w:t xml:space="preserve">Совместная деятельность </w:t>
      </w:r>
      <w:r w:rsidRPr="00BF6DEB">
        <w:rPr>
          <w:b/>
          <w:bCs/>
          <w:sz w:val="28"/>
          <w:szCs w:val="28"/>
        </w:rPr>
        <w:t>социального педагога</w:t>
      </w:r>
      <w:r w:rsidR="002C5002" w:rsidRPr="00BF6DEB">
        <w:rPr>
          <w:b/>
          <w:bCs/>
          <w:sz w:val="28"/>
          <w:szCs w:val="28"/>
        </w:rPr>
        <w:t xml:space="preserve"> с семьёй.</w:t>
      </w:r>
    </w:p>
    <w:p w:rsidR="002C5002" w:rsidRPr="00BF6DEB" w:rsidRDefault="002C5002" w:rsidP="00BF6DEB">
      <w:pPr>
        <w:spacing w:line="360" w:lineRule="auto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     </w:t>
      </w:r>
      <w:r w:rsidR="00FA279E" w:rsidRPr="00BF6DEB">
        <w:rPr>
          <w:bCs/>
          <w:sz w:val="28"/>
          <w:szCs w:val="28"/>
        </w:rPr>
        <w:t xml:space="preserve"> Следует</w:t>
      </w:r>
      <w:r w:rsidRPr="00BF6DEB">
        <w:rPr>
          <w:bCs/>
          <w:sz w:val="28"/>
          <w:szCs w:val="28"/>
        </w:rPr>
        <w:t xml:space="preserve"> выстраивать с родителями партнёрские отношения – формулировать взаимные интересы, договариваться и реализовывать эти договоренности  так, чтобы родители захотели добровольно участвовать в жизни </w:t>
      </w:r>
      <w:r w:rsidR="00FA279E" w:rsidRPr="00BF6DEB">
        <w:rPr>
          <w:bCs/>
          <w:sz w:val="28"/>
          <w:szCs w:val="28"/>
        </w:rPr>
        <w:t>своего ребенка</w:t>
      </w:r>
      <w:r w:rsidRPr="00BF6DEB">
        <w:rPr>
          <w:bCs/>
          <w:sz w:val="28"/>
          <w:szCs w:val="28"/>
        </w:rPr>
        <w:t xml:space="preserve">. Для этого нужно привлекать родителей к </w:t>
      </w:r>
      <w:r w:rsidR="00FA279E" w:rsidRPr="00BF6DEB">
        <w:rPr>
          <w:bCs/>
          <w:sz w:val="28"/>
          <w:szCs w:val="28"/>
        </w:rPr>
        <w:t xml:space="preserve"> участию в совместных мероприятиях:</w:t>
      </w:r>
      <w:r w:rsidRPr="00BF6DEB">
        <w:rPr>
          <w:bCs/>
          <w:sz w:val="28"/>
          <w:szCs w:val="28"/>
        </w:rPr>
        <w:t xml:space="preserve"> </w:t>
      </w:r>
      <w:r w:rsidR="00FA279E" w:rsidRPr="00BF6DEB">
        <w:rPr>
          <w:bCs/>
          <w:sz w:val="28"/>
          <w:szCs w:val="28"/>
        </w:rPr>
        <w:t>беседах,</w:t>
      </w:r>
      <w:r w:rsidRPr="00BF6DEB">
        <w:rPr>
          <w:bCs/>
          <w:sz w:val="28"/>
          <w:szCs w:val="28"/>
        </w:rPr>
        <w:t xml:space="preserve"> экскурси</w:t>
      </w:r>
      <w:r w:rsidR="00FA279E" w:rsidRPr="00BF6DEB">
        <w:rPr>
          <w:bCs/>
          <w:sz w:val="28"/>
          <w:szCs w:val="28"/>
        </w:rPr>
        <w:t xml:space="preserve">ях. </w:t>
      </w:r>
      <w:r w:rsidRPr="00BF6DEB">
        <w:rPr>
          <w:bCs/>
          <w:sz w:val="28"/>
          <w:szCs w:val="28"/>
        </w:rPr>
        <w:t xml:space="preserve">В этих рамках вполне можно и нужно вести просвещение родителей </w:t>
      </w:r>
      <w:r w:rsidR="00FA279E" w:rsidRPr="00BF6DEB">
        <w:rPr>
          <w:bCs/>
          <w:sz w:val="28"/>
          <w:szCs w:val="28"/>
        </w:rPr>
        <w:t>воспитанников</w:t>
      </w:r>
      <w:r w:rsidRPr="00BF6DEB">
        <w:rPr>
          <w:bCs/>
          <w:sz w:val="28"/>
          <w:szCs w:val="28"/>
        </w:rPr>
        <w:t xml:space="preserve"> – объяснять им цель и смысл </w:t>
      </w:r>
      <w:r w:rsidR="00FA279E" w:rsidRPr="00BF6DEB">
        <w:rPr>
          <w:bCs/>
          <w:sz w:val="28"/>
          <w:szCs w:val="28"/>
        </w:rPr>
        <w:t>мероприятия, в котором они участвуют.</w:t>
      </w:r>
    </w:p>
    <w:p w:rsidR="002C5002" w:rsidRPr="00BF6DEB" w:rsidRDefault="00FA279E" w:rsidP="00BF6DEB">
      <w:pPr>
        <w:spacing w:line="360" w:lineRule="auto"/>
        <w:jc w:val="both"/>
        <w:rPr>
          <w:b/>
          <w:bCs/>
          <w:sz w:val="28"/>
          <w:szCs w:val="28"/>
        </w:rPr>
      </w:pPr>
      <w:r w:rsidRPr="00BF6DEB">
        <w:rPr>
          <w:b/>
          <w:bCs/>
          <w:sz w:val="28"/>
          <w:szCs w:val="28"/>
        </w:rPr>
        <w:t xml:space="preserve">             2. </w:t>
      </w:r>
      <w:r w:rsidR="005917C2" w:rsidRPr="00BF6DEB">
        <w:rPr>
          <w:b/>
          <w:bCs/>
          <w:sz w:val="28"/>
          <w:szCs w:val="28"/>
        </w:rPr>
        <w:t>Социальное партнерство</w:t>
      </w:r>
      <w:r w:rsidR="002C5002" w:rsidRPr="00BF6DEB">
        <w:rPr>
          <w:b/>
          <w:bCs/>
          <w:sz w:val="28"/>
          <w:szCs w:val="28"/>
        </w:rPr>
        <w:t>.</w:t>
      </w:r>
    </w:p>
    <w:p w:rsidR="002C5002" w:rsidRPr="00BF6DEB" w:rsidRDefault="002C5002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Духовно-нравственное воспитание </w:t>
      </w:r>
      <w:r w:rsidR="00FA279E" w:rsidRPr="00BF6DEB">
        <w:rPr>
          <w:bCs/>
          <w:sz w:val="28"/>
          <w:szCs w:val="28"/>
        </w:rPr>
        <w:t>детей</w:t>
      </w:r>
      <w:r w:rsidRPr="00BF6DEB">
        <w:rPr>
          <w:bCs/>
          <w:sz w:val="28"/>
          <w:szCs w:val="28"/>
        </w:rPr>
        <w:t xml:space="preserve"> осуществляются не только </w:t>
      </w:r>
      <w:r w:rsidR="00FA279E" w:rsidRPr="00BF6DEB">
        <w:rPr>
          <w:bCs/>
          <w:sz w:val="28"/>
          <w:szCs w:val="28"/>
        </w:rPr>
        <w:t>нашим учреждением</w:t>
      </w:r>
      <w:r w:rsidRPr="00BF6DEB">
        <w:rPr>
          <w:bCs/>
          <w:sz w:val="28"/>
          <w:szCs w:val="28"/>
        </w:rPr>
        <w:t xml:space="preserve">, но культурными и общественными организациями. Взаимодействие </w:t>
      </w:r>
      <w:r w:rsidR="00FA279E" w:rsidRPr="00BF6DEB">
        <w:rPr>
          <w:bCs/>
          <w:sz w:val="28"/>
          <w:szCs w:val="28"/>
        </w:rPr>
        <w:t>нашего центра</w:t>
      </w:r>
      <w:r w:rsidRPr="00BF6DEB">
        <w:rPr>
          <w:bCs/>
          <w:sz w:val="28"/>
          <w:szCs w:val="28"/>
        </w:rPr>
        <w:t xml:space="preserve"> и общественных организаций имеет решающее </w:t>
      </w:r>
      <w:r w:rsidRPr="00BF6DEB">
        <w:rPr>
          <w:bCs/>
          <w:sz w:val="28"/>
          <w:szCs w:val="28"/>
        </w:rPr>
        <w:lastRenderedPageBreak/>
        <w:t xml:space="preserve">значение для организации нравственного уклада жизни </w:t>
      </w:r>
      <w:r w:rsidR="00FA279E" w:rsidRPr="00BF6DEB">
        <w:rPr>
          <w:bCs/>
          <w:sz w:val="28"/>
          <w:szCs w:val="28"/>
        </w:rPr>
        <w:t>детей</w:t>
      </w:r>
      <w:r w:rsidRPr="00BF6DEB">
        <w:rPr>
          <w:bCs/>
          <w:sz w:val="28"/>
          <w:szCs w:val="28"/>
        </w:rPr>
        <w:t>. При этом могут быть использованы различные формы взаимодействия:</w:t>
      </w:r>
    </w:p>
    <w:p w:rsidR="002C5002" w:rsidRPr="00BF6DEB" w:rsidRDefault="002C5002" w:rsidP="00BF6DEB">
      <w:pPr>
        <w:spacing w:line="360" w:lineRule="auto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- участие традиционных религиозных организаций с согласия </w:t>
      </w:r>
      <w:r w:rsidR="00FA279E" w:rsidRPr="00BF6DEB">
        <w:rPr>
          <w:bCs/>
          <w:sz w:val="28"/>
          <w:szCs w:val="28"/>
        </w:rPr>
        <w:t>детей</w:t>
      </w:r>
      <w:r w:rsidRPr="00BF6DEB">
        <w:rPr>
          <w:bCs/>
          <w:sz w:val="28"/>
          <w:szCs w:val="28"/>
        </w:rPr>
        <w:t xml:space="preserve"> и их родителей (законных представителей) в проведении отдельных мероприятий в рамках реализации направлений про</w:t>
      </w:r>
      <w:r w:rsidR="00FA279E" w:rsidRPr="00BF6DEB">
        <w:rPr>
          <w:bCs/>
          <w:sz w:val="28"/>
          <w:szCs w:val="28"/>
        </w:rPr>
        <w:t>екта</w:t>
      </w:r>
      <w:r w:rsidRPr="00BF6DEB">
        <w:rPr>
          <w:bCs/>
          <w:sz w:val="28"/>
          <w:szCs w:val="28"/>
        </w:rPr>
        <w:t xml:space="preserve"> духовно-нравственного  воспитания;        </w:t>
      </w:r>
    </w:p>
    <w:p w:rsidR="002C5002" w:rsidRPr="00BF6DEB" w:rsidRDefault="002C5002" w:rsidP="00BF6DEB">
      <w:pPr>
        <w:spacing w:line="360" w:lineRule="auto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- посещение музеев</w:t>
      </w:r>
      <w:r w:rsidR="00FA279E" w:rsidRPr="00BF6DEB">
        <w:rPr>
          <w:bCs/>
          <w:sz w:val="28"/>
          <w:szCs w:val="28"/>
        </w:rPr>
        <w:t xml:space="preserve"> города (Краеведческий, при школах), культурно-выставочных центров, Драматического театра</w:t>
      </w:r>
      <w:r w:rsidRPr="00BF6DEB">
        <w:rPr>
          <w:bCs/>
          <w:sz w:val="28"/>
          <w:szCs w:val="28"/>
        </w:rPr>
        <w:t>;</w:t>
      </w:r>
    </w:p>
    <w:p w:rsidR="00134D48" w:rsidRPr="00BF6DEB" w:rsidRDefault="00FA279E" w:rsidP="00BF6DEB">
      <w:pPr>
        <w:spacing w:line="360" w:lineRule="auto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-</w:t>
      </w:r>
      <w:r w:rsidR="00134D48" w:rsidRPr="00BF6DEB">
        <w:rPr>
          <w:bCs/>
          <w:sz w:val="28"/>
          <w:szCs w:val="28"/>
        </w:rPr>
        <w:t xml:space="preserve">   </w:t>
      </w:r>
      <w:r w:rsidRPr="00BF6DEB">
        <w:rPr>
          <w:bCs/>
          <w:sz w:val="28"/>
          <w:szCs w:val="28"/>
        </w:rPr>
        <w:t>проведение экскурсий по памятным местам города</w:t>
      </w:r>
      <w:r w:rsidR="00134D48" w:rsidRPr="00BF6DEB">
        <w:rPr>
          <w:bCs/>
          <w:sz w:val="28"/>
          <w:szCs w:val="28"/>
        </w:rPr>
        <w:t xml:space="preserve">, </w:t>
      </w:r>
      <w:r w:rsidRPr="00BF6DEB">
        <w:rPr>
          <w:bCs/>
          <w:sz w:val="28"/>
          <w:szCs w:val="28"/>
        </w:rPr>
        <w:t>виртуальны</w:t>
      </w:r>
      <w:r w:rsidR="00134D48" w:rsidRPr="00BF6DEB">
        <w:rPr>
          <w:bCs/>
          <w:sz w:val="28"/>
          <w:szCs w:val="28"/>
        </w:rPr>
        <w:t>х</w:t>
      </w:r>
      <w:r w:rsidRPr="00BF6DEB">
        <w:rPr>
          <w:bCs/>
          <w:sz w:val="28"/>
          <w:szCs w:val="28"/>
        </w:rPr>
        <w:t xml:space="preserve"> экскурси</w:t>
      </w:r>
      <w:r w:rsidR="00134D48" w:rsidRPr="00BF6DEB">
        <w:rPr>
          <w:bCs/>
          <w:sz w:val="28"/>
          <w:szCs w:val="28"/>
        </w:rPr>
        <w:t>й</w:t>
      </w:r>
      <w:r w:rsidRPr="00BF6DEB">
        <w:rPr>
          <w:bCs/>
          <w:sz w:val="28"/>
          <w:szCs w:val="28"/>
        </w:rPr>
        <w:t xml:space="preserve"> по городу</w:t>
      </w:r>
      <w:r w:rsidR="00134D48" w:rsidRPr="00BF6DEB">
        <w:rPr>
          <w:bCs/>
          <w:sz w:val="28"/>
          <w:szCs w:val="28"/>
        </w:rPr>
        <w:t>;</w:t>
      </w:r>
    </w:p>
    <w:p w:rsidR="002C5002" w:rsidRPr="00BF6DEB" w:rsidRDefault="00134D48" w:rsidP="00BF6DEB">
      <w:pPr>
        <w:spacing w:line="360" w:lineRule="auto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-   встречи с ветеранами ВОВ, воинами-афганцами, ликвидаторами аварии на ЧАЭС, сотрудниками </w:t>
      </w:r>
      <w:r w:rsidR="002C5002" w:rsidRPr="00BF6DEB">
        <w:rPr>
          <w:bCs/>
          <w:sz w:val="28"/>
          <w:szCs w:val="28"/>
        </w:rPr>
        <w:t>МЧС;</w:t>
      </w:r>
    </w:p>
    <w:p w:rsidR="00070DD2" w:rsidRPr="00BF6DEB" w:rsidRDefault="00134D48" w:rsidP="00BF6DEB">
      <w:pPr>
        <w:spacing w:line="360" w:lineRule="auto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-работа воспитанников в творческих объединениях «Развивайка», «Рукодельница»,  «Природа и фантазия», «Изо-студия».</w:t>
      </w:r>
    </w:p>
    <w:p w:rsidR="00AF7FAC" w:rsidRPr="00BF6DEB" w:rsidRDefault="00134D48" w:rsidP="00BF6DEB">
      <w:pPr>
        <w:spacing w:line="360" w:lineRule="auto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         </w:t>
      </w:r>
      <w:r w:rsidR="00AF7FAC" w:rsidRPr="00BF6DEB">
        <w:rPr>
          <w:bCs/>
          <w:sz w:val="28"/>
          <w:szCs w:val="28"/>
        </w:rPr>
        <w:t xml:space="preserve">Также </w:t>
      </w:r>
      <w:r w:rsidRPr="00BF6DEB">
        <w:rPr>
          <w:bCs/>
          <w:sz w:val="28"/>
          <w:szCs w:val="28"/>
        </w:rPr>
        <w:t>предусмотрены занятия с членами семей</w:t>
      </w:r>
      <w:r w:rsidR="00AF7FAC" w:rsidRPr="00BF6DEB">
        <w:rPr>
          <w:bCs/>
          <w:sz w:val="28"/>
          <w:szCs w:val="28"/>
        </w:rPr>
        <w:t xml:space="preserve"> по вопросам семейных ценностей и развития духовности</w:t>
      </w:r>
      <w:r w:rsidRPr="00BF6DEB">
        <w:rPr>
          <w:bCs/>
          <w:sz w:val="28"/>
          <w:szCs w:val="28"/>
        </w:rPr>
        <w:t xml:space="preserve">. </w:t>
      </w:r>
    </w:p>
    <w:p w:rsidR="00AF7FAC" w:rsidRPr="00BF6DEB" w:rsidRDefault="00134D48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Основная работа, конечно, </w:t>
      </w:r>
      <w:r w:rsidR="00AF7FAC" w:rsidRPr="00BF6DEB">
        <w:rPr>
          <w:bCs/>
          <w:sz w:val="28"/>
          <w:szCs w:val="28"/>
        </w:rPr>
        <w:t xml:space="preserve">проводится внутри семьи. Поскольку влияние семьи на развитие ребенка, становление его ценностей составляет более 40%. </w:t>
      </w:r>
      <w:r w:rsidR="00116FA8" w:rsidRPr="00BF6DEB">
        <w:rPr>
          <w:bCs/>
          <w:sz w:val="28"/>
          <w:szCs w:val="28"/>
        </w:rPr>
        <w:t xml:space="preserve">Поэтому </w:t>
      </w:r>
      <w:r w:rsidR="00CE409C" w:rsidRPr="00BF6DEB">
        <w:rPr>
          <w:bCs/>
          <w:sz w:val="28"/>
          <w:szCs w:val="28"/>
        </w:rPr>
        <w:t xml:space="preserve">объясняем </w:t>
      </w:r>
      <w:r w:rsidR="00116FA8" w:rsidRPr="00BF6DEB">
        <w:rPr>
          <w:bCs/>
          <w:sz w:val="28"/>
          <w:szCs w:val="28"/>
        </w:rPr>
        <w:t>родителям, что в</w:t>
      </w:r>
      <w:r w:rsidR="00AF7FAC" w:rsidRPr="00BF6DEB">
        <w:rPr>
          <w:bCs/>
          <w:sz w:val="28"/>
          <w:szCs w:val="28"/>
        </w:rPr>
        <w:t xml:space="preserve"> семье должно быть:</w:t>
      </w:r>
    </w:p>
    <w:p w:rsidR="00AF7FAC" w:rsidRPr="00BF6DEB" w:rsidRDefault="00AF7FAC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1. Атмосфера любви. Лишённый этого чувства человек не способен уважать своих близких, сограждан, Родину, делать людям добро. Атмосфера любви и сердечной привязанности, чуткости, заботливости членов семьи друг о друге оказывает сильнейшее влияние на детскую психику, даёт широкий простор для проявления чувств ребёнка, формирования и реализации его нравственных потребностей.</w:t>
      </w:r>
    </w:p>
    <w:p w:rsidR="00AF7FAC" w:rsidRPr="00BF6DEB" w:rsidRDefault="00AF7FAC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2. Атмосфера искренности. Ребенок очень чутко воспринимает ложь и быстро впитывает это как норму поведения.</w:t>
      </w:r>
    </w:p>
    <w:p w:rsidR="00AF7FAC" w:rsidRPr="00BF6DEB" w:rsidRDefault="00AF7FAC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3. Разъяснение. Воздействие словом. </w:t>
      </w:r>
    </w:p>
    <w:p w:rsidR="00AF7FAC" w:rsidRPr="00BF6DEB" w:rsidRDefault="00AF7FAC" w:rsidP="00BF6DE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 xml:space="preserve">Детей разного возраста нужно убеждать по-разному. Подростки требуют убедительных примеров из жизни, из книг. Дошкольника убеждает глубокая </w:t>
      </w:r>
      <w:r w:rsidRPr="00BF6DEB">
        <w:rPr>
          <w:bCs/>
          <w:sz w:val="28"/>
          <w:szCs w:val="28"/>
        </w:rPr>
        <w:lastRenderedPageBreak/>
        <w:t>вера в слово взрослых. С ребятами старшего школьного возраста лучше размышлять вслух, делиться с ними сомнениями, обращаться за советом. Такая непринуждённость утверждает доверие, чистосердечность, искренность, сближает взрослого и ребёнка, открывает путь в его духовный мир.</w:t>
      </w:r>
    </w:p>
    <w:p w:rsidR="00070DD2" w:rsidRPr="00BF6DEB" w:rsidRDefault="00070DD2" w:rsidP="00BF6DEB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F6DEB">
        <w:rPr>
          <w:b/>
          <w:bCs/>
          <w:i/>
          <w:iCs/>
          <w:sz w:val="28"/>
          <w:szCs w:val="28"/>
        </w:rPr>
        <w:t>Ожидаемые результаты реализации проекта</w:t>
      </w:r>
    </w:p>
    <w:p w:rsidR="00E55830" w:rsidRPr="00BF6DEB" w:rsidRDefault="00E55830" w:rsidP="00BF6DEB">
      <w:pPr>
        <w:spacing w:line="360" w:lineRule="auto"/>
        <w:ind w:firstLine="540"/>
        <w:rPr>
          <w:sz w:val="28"/>
          <w:szCs w:val="28"/>
        </w:rPr>
      </w:pPr>
      <w:r w:rsidRPr="00BF6DEB">
        <w:rPr>
          <w:color w:val="000000"/>
          <w:sz w:val="28"/>
          <w:szCs w:val="28"/>
        </w:rPr>
        <w:t> </w:t>
      </w:r>
      <w:r w:rsidRPr="00BF6DEB">
        <w:rPr>
          <w:b/>
          <w:i/>
          <w:sz w:val="28"/>
          <w:szCs w:val="28"/>
        </w:rPr>
        <w:t>Воспитанники</w:t>
      </w:r>
      <w:r w:rsidRPr="00BF6DEB">
        <w:rPr>
          <w:sz w:val="28"/>
          <w:szCs w:val="28"/>
        </w:rPr>
        <w:t xml:space="preserve">  приобретут:</w:t>
      </w:r>
    </w:p>
    <w:p w:rsidR="00E55830" w:rsidRPr="00BF6DEB" w:rsidRDefault="00E55830" w:rsidP="00BF6DEB">
      <w:pPr>
        <w:pStyle w:val="a3"/>
        <w:numPr>
          <w:ilvl w:val="0"/>
          <w:numId w:val="5"/>
        </w:numPr>
        <w:spacing w:before="30" w:line="360" w:lineRule="auto"/>
        <w:jc w:val="both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>представления  о семейных традициях, об особенностях семейных отношений,  духовных и нравственных ценностях, о ценностном отношении к окружающему их миру;</w:t>
      </w:r>
      <w:r w:rsidR="00380E90" w:rsidRPr="00BF6DEB">
        <w:rPr>
          <w:color w:val="000000"/>
          <w:sz w:val="28"/>
          <w:szCs w:val="28"/>
        </w:rPr>
        <w:t xml:space="preserve"> о таких чувствах, как сострадание, сочувствие, сопереживание, сорадость;</w:t>
      </w:r>
    </w:p>
    <w:p w:rsidR="00E55830" w:rsidRPr="00BF6DEB" w:rsidRDefault="00E55830" w:rsidP="00BF6DEB">
      <w:pPr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BF6DEB">
        <w:rPr>
          <w:sz w:val="28"/>
          <w:szCs w:val="28"/>
        </w:rPr>
        <w:t>положительный социальный опыт для личностного развития – быть полезным семье</w:t>
      </w:r>
      <w:r w:rsidR="00380E90" w:rsidRPr="00BF6DEB">
        <w:rPr>
          <w:sz w:val="28"/>
          <w:szCs w:val="28"/>
        </w:rPr>
        <w:t>, родному городу, родной стране.</w:t>
      </w:r>
    </w:p>
    <w:p w:rsidR="00380E90" w:rsidRPr="00BF6DEB" w:rsidRDefault="00380E90" w:rsidP="00BF6DEB">
      <w:pPr>
        <w:tabs>
          <w:tab w:val="left" w:pos="252"/>
        </w:tabs>
        <w:spacing w:line="360" w:lineRule="auto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 xml:space="preserve">          </w:t>
      </w:r>
      <w:r w:rsidR="00E55830" w:rsidRPr="00BF6DEB">
        <w:rPr>
          <w:color w:val="000000"/>
          <w:sz w:val="28"/>
          <w:szCs w:val="28"/>
        </w:rPr>
        <w:t xml:space="preserve">  </w:t>
      </w:r>
      <w:r w:rsidRPr="00BF6DEB">
        <w:rPr>
          <w:b/>
          <w:i/>
          <w:color w:val="000000"/>
          <w:sz w:val="28"/>
          <w:szCs w:val="28"/>
        </w:rPr>
        <w:t>Родители:</w:t>
      </w:r>
    </w:p>
    <w:p w:rsidR="00C355D2" w:rsidRPr="00BF6DEB" w:rsidRDefault="00C355D2" w:rsidP="00BF6DEB">
      <w:pPr>
        <w:numPr>
          <w:ilvl w:val="0"/>
          <w:numId w:val="6"/>
        </w:numPr>
        <w:tabs>
          <w:tab w:val="left" w:pos="252"/>
        </w:tabs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>сотрудничают в тесном контакте с нашим центром и другими учреждениями по формированию духовно-нравственных ценностей у детей;</w:t>
      </w:r>
    </w:p>
    <w:p w:rsidR="00C355D2" w:rsidRPr="00BF6DEB" w:rsidRDefault="00C355D2" w:rsidP="00BF6DEB">
      <w:pPr>
        <w:numPr>
          <w:ilvl w:val="0"/>
          <w:numId w:val="6"/>
        </w:numPr>
        <w:tabs>
          <w:tab w:val="left" w:pos="252"/>
        </w:tabs>
        <w:spacing w:before="30" w:line="360" w:lineRule="auto"/>
        <w:ind w:left="567" w:hanging="141"/>
        <w:jc w:val="both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>воспитывают любовь и почтение к дому, семье, близким и окружающим, бережное отношение к окружающему миру;</w:t>
      </w:r>
    </w:p>
    <w:p w:rsidR="00C355D2" w:rsidRPr="00BF6DEB" w:rsidRDefault="00C355D2" w:rsidP="00BF6DEB">
      <w:pPr>
        <w:numPr>
          <w:ilvl w:val="0"/>
          <w:numId w:val="6"/>
        </w:numPr>
        <w:tabs>
          <w:tab w:val="left" w:pos="252"/>
        </w:tabs>
        <w:spacing w:before="30" w:line="360" w:lineRule="auto"/>
        <w:ind w:left="567" w:hanging="141"/>
        <w:jc w:val="both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>понимают, что только семья, как первый наставник ребёнка, может воспитать в детях духовные и нравственные ценности.</w:t>
      </w:r>
    </w:p>
    <w:p w:rsidR="00380E90" w:rsidRPr="00BF6DEB" w:rsidRDefault="00380E90" w:rsidP="00BF6DEB">
      <w:pPr>
        <w:numPr>
          <w:ilvl w:val="0"/>
          <w:numId w:val="6"/>
        </w:numPr>
        <w:tabs>
          <w:tab w:val="left" w:pos="252"/>
        </w:tabs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>становятся  деятельными участниками детско-взрослой событийной общности</w:t>
      </w:r>
      <w:r w:rsidR="00C355D2" w:rsidRPr="00BF6DEB">
        <w:rPr>
          <w:color w:val="000000"/>
          <w:sz w:val="28"/>
          <w:szCs w:val="28"/>
        </w:rPr>
        <w:t>.</w:t>
      </w:r>
    </w:p>
    <w:p w:rsidR="00070DD2" w:rsidRPr="00BF6DEB" w:rsidRDefault="00C30D81" w:rsidP="00BF6DEB">
      <w:pPr>
        <w:spacing w:line="360" w:lineRule="auto"/>
        <w:ind w:left="-709" w:firstLine="284"/>
        <w:jc w:val="center"/>
        <w:rPr>
          <w:b/>
          <w:i/>
          <w:sz w:val="28"/>
          <w:szCs w:val="28"/>
        </w:rPr>
      </w:pPr>
      <w:r w:rsidRPr="00BF6DEB">
        <w:rPr>
          <w:b/>
          <w:i/>
          <w:sz w:val="28"/>
          <w:szCs w:val="28"/>
        </w:rPr>
        <w:t xml:space="preserve">Продолжительность </w:t>
      </w:r>
      <w:r w:rsidR="00073958" w:rsidRPr="00BF6DEB">
        <w:rPr>
          <w:b/>
          <w:i/>
          <w:sz w:val="28"/>
          <w:szCs w:val="28"/>
        </w:rPr>
        <w:t xml:space="preserve">и участники </w:t>
      </w:r>
      <w:r w:rsidRPr="00BF6DEB">
        <w:rPr>
          <w:b/>
          <w:i/>
          <w:sz w:val="28"/>
          <w:szCs w:val="28"/>
        </w:rPr>
        <w:t>проекта:</w:t>
      </w:r>
    </w:p>
    <w:p w:rsidR="00C30D81" w:rsidRPr="00BF6DEB" w:rsidRDefault="00C30D81" w:rsidP="00BF6DEB">
      <w:pPr>
        <w:spacing w:line="360" w:lineRule="auto"/>
        <w:ind w:firstLine="284"/>
        <w:jc w:val="both"/>
        <w:rPr>
          <w:sz w:val="28"/>
          <w:szCs w:val="28"/>
        </w:rPr>
      </w:pPr>
      <w:r w:rsidRPr="00BF6DEB">
        <w:rPr>
          <w:sz w:val="28"/>
          <w:szCs w:val="28"/>
        </w:rPr>
        <w:t xml:space="preserve">       Проект составлен с учетом кратковременного пребывания детей в центре и разновозрастного состава</w:t>
      </w:r>
      <w:r w:rsidR="008C7C5C" w:rsidRPr="00BF6DEB">
        <w:rPr>
          <w:sz w:val="28"/>
          <w:szCs w:val="28"/>
        </w:rPr>
        <w:t>.</w:t>
      </w:r>
    </w:p>
    <w:p w:rsidR="008C7C5C" w:rsidRPr="00BF6DEB" w:rsidRDefault="00C30D81" w:rsidP="00BF6DEB">
      <w:pPr>
        <w:spacing w:line="360" w:lineRule="auto"/>
        <w:ind w:firstLine="284"/>
        <w:jc w:val="both"/>
        <w:rPr>
          <w:sz w:val="28"/>
          <w:szCs w:val="28"/>
        </w:rPr>
      </w:pPr>
      <w:r w:rsidRPr="00BF6DEB">
        <w:rPr>
          <w:sz w:val="28"/>
          <w:szCs w:val="28"/>
        </w:rPr>
        <w:tab/>
      </w:r>
      <w:r w:rsidR="008C7C5C" w:rsidRPr="00BF6DEB">
        <w:rPr>
          <w:sz w:val="28"/>
          <w:szCs w:val="28"/>
        </w:rPr>
        <w:t xml:space="preserve">Целевая группа, на которую ориентирован проект - это дети 6 – 15 лет </w:t>
      </w:r>
    </w:p>
    <w:p w:rsidR="008C7C5C" w:rsidRPr="00BF6DEB" w:rsidRDefault="008C7C5C" w:rsidP="00BF6DEB">
      <w:pPr>
        <w:spacing w:line="360" w:lineRule="auto"/>
        <w:jc w:val="both"/>
        <w:rPr>
          <w:sz w:val="28"/>
          <w:szCs w:val="28"/>
        </w:rPr>
      </w:pPr>
      <w:r w:rsidRPr="00BF6DEB">
        <w:rPr>
          <w:sz w:val="28"/>
          <w:szCs w:val="28"/>
        </w:rPr>
        <w:t xml:space="preserve">(воспитанники ОДП МКУ «СРЦН «Алиса» города Прокопьевска). </w:t>
      </w:r>
    </w:p>
    <w:p w:rsidR="008C7C5C" w:rsidRPr="00BF6DEB" w:rsidRDefault="00533F21" w:rsidP="00BF6DEB">
      <w:pPr>
        <w:spacing w:line="360" w:lineRule="auto"/>
        <w:ind w:firstLine="708"/>
        <w:jc w:val="both"/>
        <w:rPr>
          <w:sz w:val="28"/>
          <w:szCs w:val="28"/>
        </w:rPr>
      </w:pPr>
      <w:r w:rsidRPr="00BF6DEB">
        <w:rPr>
          <w:sz w:val="28"/>
          <w:szCs w:val="28"/>
        </w:rPr>
        <w:t xml:space="preserve">Количество - 90 человек ( 3 реабилитационных периода по 30 человек) </w:t>
      </w:r>
    </w:p>
    <w:p w:rsidR="008C7C5C" w:rsidRPr="00BF6DEB" w:rsidRDefault="00533F21" w:rsidP="00BF6DEB">
      <w:pPr>
        <w:spacing w:line="360" w:lineRule="auto"/>
        <w:ind w:firstLine="708"/>
        <w:jc w:val="both"/>
        <w:rPr>
          <w:sz w:val="28"/>
          <w:szCs w:val="28"/>
        </w:rPr>
      </w:pPr>
      <w:r w:rsidRPr="00BF6DEB">
        <w:rPr>
          <w:sz w:val="28"/>
          <w:szCs w:val="28"/>
        </w:rPr>
        <w:t>Срок реализации – 9 месяцев( 1реабилитационный период 3 месяца)</w:t>
      </w:r>
      <w:r w:rsidR="008C7C5C" w:rsidRPr="00BF6DEB">
        <w:rPr>
          <w:sz w:val="28"/>
          <w:szCs w:val="28"/>
        </w:rPr>
        <w:t>.</w:t>
      </w:r>
    </w:p>
    <w:p w:rsidR="00070DD2" w:rsidRPr="00A16F4F" w:rsidRDefault="00070DD2" w:rsidP="00C2200E">
      <w:pPr>
        <w:spacing w:line="360" w:lineRule="auto"/>
        <w:ind w:left="-426" w:right="113"/>
        <w:jc w:val="center"/>
        <w:rPr>
          <w:b/>
          <w:i/>
          <w:sz w:val="28"/>
          <w:szCs w:val="28"/>
        </w:rPr>
      </w:pPr>
      <w:r w:rsidRPr="00A16F4F">
        <w:rPr>
          <w:b/>
          <w:i/>
          <w:sz w:val="28"/>
          <w:szCs w:val="28"/>
        </w:rPr>
        <w:lastRenderedPageBreak/>
        <w:t>План реализации проекта:</w:t>
      </w:r>
    </w:p>
    <w:p w:rsidR="00070DD2" w:rsidRPr="00A16F4F" w:rsidRDefault="00070DD2" w:rsidP="005719BB">
      <w:pPr>
        <w:spacing w:line="360" w:lineRule="auto"/>
        <w:ind w:right="113" w:firstLine="709"/>
        <w:rPr>
          <w:b/>
          <w:i/>
          <w:sz w:val="28"/>
          <w:szCs w:val="28"/>
        </w:rPr>
      </w:pPr>
    </w:p>
    <w:p w:rsidR="00070DD2" w:rsidRPr="00A16F4F" w:rsidRDefault="00070DD2" w:rsidP="005719BB">
      <w:pPr>
        <w:spacing w:line="360" w:lineRule="auto"/>
        <w:rPr>
          <w:bCs/>
          <w:sz w:val="28"/>
          <w:szCs w:val="28"/>
        </w:rPr>
      </w:pPr>
      <w:r w:rsidRPr="00A16F4F">
        <w:rPr>
          <w:b/>
          <w:bCs/>
          <w:sz w:val="28"/>
          <w:szCs w:val="28"/>
        </w:rPr>
        <w:t>1. Подготовительный этап</w:t>
      </w:r>
      <w:r w:rsidRPr="00A16F4F">
        <w:rPr>
          <w:bCs/>
          <w:sz w:val="28"/>
          <w:szCs w:val="28"/>
        </w:rPr>
        <w:t xml:space="preserve">  </w:t>
      </w:r>
    </w:p>
    <w:p w:rsidR="00C30D81" w:rsidRPr="00511961" w:rsidRDefault="00C30D81" w:rsidP="00C30D81">
      <w:pPr>
        <w:pStyle w:val="a3"/>
        <w:numPr>
          <w:ilvl w:val="0"/>
          <w:numId w:val="11"/>
        </w:numPr>
        <w:spacing w:line="360" w:lineRule="auto"/>
        <w:ind w:right="113"/>
        <w:rPr>
          <w:sz w:val="28"/>
          <w:szCs w:val="28"/>
        </w:rPr>
      </w:pPr>
      <w:r w:rsidRPr="00511961">
        <w:rPr>
          <w:sz w:val="28"/>
          <w:szCs w:val="28"/>
        </w:rPr>
        <w:t xml:space="preserve">Определение </w:t>
      </w:r>
      <w:r w:rsidR="00073958" w:rsidRPr="00511961">
        <w:rPr>
          <w:sz w:val="28"/>
          <w:szCs w:val="28"/>
        </w:rPr>
        <w:t>актуальности</w:t>
      </w:r>
      <w:r w:rsidRPr="00511961">
        <w:rPr>
          <w:sz w:val="28"/>
          <w:szCs w:val="28"/>
        </w:rPr>
        <w:t xml:space="preserve"> проекта.</w:t>
      </w:r>
    </w:p>
    <w:p w:rsidR="00C30D81" w:rsidRDefault="00C30D81" w:rsidP="00C30D8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 w:rsidRPr="00C30D81">
        <w:rPr>
          <w:sz w:val="28"/>
          <w:szCs w:val="28"/>
        </w:rPr>
        <w:t>Предварительное изучение литературы, интернет</w:t>
      </w:r>
      <w:r>
        <w:rPr>
          <w:sz w:val="28"/>
          <w:szCs w:val="28"/>
        </w:rPr>
        <w:t>-ресурса</w:t>
      </w:r>
      <w:r w:rsidRPr="00C30D81">
        <w:rPr>
          <w:sz w:val="28"/>
          <w:szCs w:val="28"/>
        </w:rPr>
        <w:t>, подбор диагностического материала</w:t>
      </w:r>
      <w:r>
        <w:rPr>
          <w:sz w:val="28"/>
          <w:szCs w:val="28"/>
        </w:rPr>
        <w:t>.</w:t>
      </w:r>
    </w:p>
    <w:p w:rsidR="00C30D81" w:rsidRPr="00C30D81" w:rsidRDefault="00073958" w:rsidP="00C30D81">
      <w:pPr>
        <w:pStyle w:val="a3"/>
        <w:numPr>
          <w:ilvl w:val="0"/>
          <w:numId w:val="11"/>
        </w:numPr>
        <w:spacing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0D81" w:rsidRPr="00C30D81">
        <w:rPr>
          <w:sz w:val="28"/>
          <w:szCs w:val="28"/>
        </w:rPr>
        <w:t xml:space="preserve">иагностика </w:t>
      </w:r>
      <w:r>
        <w:rPr>
          <w:sz w:val="28"/>
          <w:szCs w:val="28"/>
        </w:rPr>
        <w:t xml:space="preserve">детей </w:t>
      </w:r>
      <w:r w:rsidR="00C30D81" w:rsidRPr="00C30D81">
        <w:rPr>
          <w:sz w:val="28"/>
          <w:szCs w:val="28"/>
        </w:rPr>
        <w:t xml:space="preserve">с целью выявления имеющихся знаний, представлений </w:t>
      </w:r>
      <w:r w:rsidR="00C30D81">
        <w:rPr>
          <w:sz w:val="28"/>
          <w:szCs w:val="28"/>
        </w:rPr>
        <w:t xml:space="preserve">о </w:t>
      </w:r>
      <w:r w:rsidR="00970D69">
        <w:rPr>
          <w:sz w:val="28"/>
          <w:szCs w:val="28"/>
        </w:rPr>
        <w:t>духовно-нравственных ценностях</w:t>
      </w:r>
      <w:r w:rsidR="00C30D81" w:rsidRPr="00C30D81">
        <w:rPr>
          <w:sz w:val="28"/>
          <w:szCs w:val="28"/>
        </w:rPr>
        <w:t>.</w:t>
      </w:r>
    </w:p>
    <w:p w:rsidR="00070DD2" w:rsidRPr="00A16F4F" w:rsidRDefault="00070DD2" w:rsidP="005719BB">
      <w:pPr>
        <w:spacing w:line="360" w:lineRule="auto"/>
        <w:rPr>
          <w:bCs/>
          <w:sz w:val="28"/>
          <w:szCs w:val="28"/>
        </w:rPr>
      </w:pPr>
      <w:r w:rsidRPr="00A16F4F">
        <w:rPr>
          <w:b/>
          <w:bCs/>
          <w:sz w:val="28"/>
          <w:szCs w:val="28"/>
        </w:rPr>
        <w:t>2. Основной этап</w:t>
      </w:r>
      <w:r w:rsidR="00970D69">
        <w:rPr>
          <w:bCs/>
          <w:sz w:val="28"/>
          <w:szCs w:val="28"/>
        </w:rPr>
        <w:t xml:space="preserve">  </w:t>
      </w:r>
    </w:p>
    <w:p w:rsidR="00070DD2" w:rsidRPr="00A16F4F" w:rsidRDefault="00070DD2" w:rsidP="005719BB">
      <w:pPr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A16F4F">
        <w:rPr>
          <w:bCs/>
          <w:sz w:val="28"/>
          <w:szCs w:val="28"/>
        </w:rPr>
        <w:t>Реализация содержания проекта.</w:t>
      </w:r>
    </w:p>
    <w:p w:rsidR="00070DD2" w:rsidRPr="00A16F4F" w:rsidRDefault="00070DD2" w:rsidP="005719BB">
      <w:pPr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A16F4F">
        <w:rPr>
          <w:bCs/>
          <w:sz w:val="28"/>
          <w:szCs w:val="28"/>
        </w:rPr>
        <w:t>Отслеживание  процессов, анализ состояния.</w:t>
      </w:r>
    </w:p>
    <w:p w:rsidR="00070DD2" w:rsidRPr="00A16F4F" w:rsidRDefault="00070DD2" w:rsidP="005719BB">
      <w:pPr>
        <w:spacing w:line="360" w:lineRule="auto"/>
        <w:rPr>
          <w:bCs/>
          <w:sz w:val="28"/>
          <w:szCs w:val="28"/>
        </w:rPr>
      </w:pPr>
      <w:r w:rsidRPr="00A16F4F">
        <w:rPr>
          <w:b/>
          <w:bCs/>
          <w:sz w:val="28"/>
          <w:szCs w:val="28"/>
        </w:rPr>
        <w:t xml:space="preserve">3. Заключительный этап </w:t>
      </w:r>
    </w:p>
    <w:p w:rsidR="00070DD2" w:rsidRPr="00A16F4F" w:rsidRDefault="00070DD2" w:rsidP="005719BB">
      <w:pPr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A16F4F">
        <w:rPr>
          <w:bCs/>
          <w:sz w:val="28"/>
          <w:szCs w:val="28"/>
        </w:rPr>
        <w:t>Подготовка аналитического отчета.</w:t>
      </w:r>
    </w:p>
    <w:p w:rsidR="00070DD2" w:rsidRDefault="00070DD2" w:rsidP="005719BB">
      <w:pPr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A16F4F">
        <w:rPr>
          <w:bCs/>
          <w:sz w:val="28"/>
          <w:szCs w:val="28"/>
        </w:rPr>
        <w:t>Об</w:t>
      </w:r>
      <w:r w:rsidR="00502918">
        <w:rPr>
          <w:bCs/>
          <w:sz w:val="28"/>
          <w:szCs w:val="28"/>
        </w:rPr>
        <w:t>общение и распространение опыта:</w:t>
      </w:r>
    </w:p>
    <w:p w:rsidR="00C30D81" w:rsidRPr="00C30D81" w:rsidRDefault="00C30D81" w:rsidP="00C30D81">
      <w:pPr>
        <w:spacing w:line="360" w:lineRule="auto"/>
        <w:ind w:right="113"/>
        <w:rPr>
          <w:sz w:val="28"/>
          <w:szCs w:val="28"/>
        </w:rPr>
      </w:pPr>
      <w:r w:rsidRPr="00C30D81">
        <w:rPr>
          <w:sz w:val="28"/>
          <w:szCs w:val="28"/>
        </w:rPr>
        <w:t xml:space="preserve">         1.Организация фото</w:t>
      </w:r>
      <w:r w:rsidR="00970D69">
        <w:rPr>
          <w:sz w:val="28"/>
          <w:szCs w:val="28"/>
        </w:rPr>
        <w:t>-</w:t>
      </w:r>
      <w:r w:rsidRPr="00C30D81">
        <w:rPr>
          <w:sz w:val="28"/>
          <w:szCs w:val="28"/>
        </w:rPr>
        <w:t xml:space="preserve"> выставок, рисунков детей.</w:t>
      </w:r>
    </w:p>
    <w:p w:rsidR="00C30D81" w:rsidRPr="00C30D81" w:rsidRDefault="00C30D81" w:rsidP="00C30D81">
      <w:pPr>
        <w:spacing w:line="360" w:lineRule="auto"/>
        <w:ind w:right="113"/>
        <w:rPr>
          <w:sz w:val="28"/>
          <w:szCs w:val="28"/>
        </w:rPr>
      </w:pPr>
      <w:r w:rsidRPr="00C30D81">
        <w:rPr>
          <w:sz w:val="28"/>
          <w:szCs w:val="28"/>
        </w:rPr>
        <w:t xml:space="preserve">         2</w:t>
      </w:r>
      <w:r w:rsidR="00970D69">
        <w:rPr>
          <w:sz w:val="28"/>
          <w:szCs w:val="28"/>
        </w:rPr>
        <w:t>.Создание и презентация проекта.</w:t>
      </w:r>
    </w:p>
    <w:p w:rsidR="00262431" w:rsidRDefault="00262431" w:rsidP="00513693">
      <w:pPr>
        <w:spacing w:line="360" w:lineRule="auto"/>
        <w:ind w:right="113"/>
        <w:jc w:val="center"/>
        <w:rPr>
          <w:b/>
          <w:sz w:val="28"/>
          <w:szCs w:val="28"/>
        </w:rPr>
      </w:pPr>
    </w:p>
    <w:p w:rsidR="00C30D81" w:rsidRDefault="00073958" w:rsidP="00513693">
      <w:pPr>
        <w:spacing w:line="360" w:lineRule="auto"/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проекта</w:t>
      </w:r>
    </w:p>
    <w:p w:rsidR="00513693" w:rsidRDefault="00513693" w:rsidP="00513693">
      <w:pPr>
        <w:spacing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  <w:r w:rsidR="00A56A92">
        <w:rPr>
          <w:sz w:val="28"/>
          <w:szCs w:val="28"/>
        </w:rPr>
        <w:t>«Творим добро» включает в себя 5</w:t>
      </w:r>
      <w:r>
        <w:rPr>
          <w:sz w:val="28"/>
          <w:szCs w:val="28"/>
        </w:rPr>
        <w:t xml:space="preserve"> блоков, каждый из которых, будучи тесно связанным с другими, раскрывает одну из существенных сторон духовно-нравственного развития личности.</w:t>
      </w:r>
    </w:p>
    <w:p w:rsidR="00C30D81" w:rsidRDefault="00513693" w:rsidP="00A56A92">
      <w:pPr>
        <w:spacing w:line="360" w:lineRule="auto"/>
        <w:ind w:right="11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533F21" w:rsidRDefault="00533F21" w:rsidP="00502918">
      <w:pPr>
        <w:spacing w:line="360" w:lineRule="auto"/>
        <w:ind w:right="113"/>
        <w:jc w:val="center"/>
        <w:rPr>
          <w:b/>
          <w:i/>
          <w:sz w:val="28"/>
          <w:szCs w:val="28"/>
        </w:rPr>
      </w:pPr>
    </w:p>
    <w:p w:rsidR="00533F21" w:rsidRDefault="00533F21" w:rsidP="00502918">
      <w:pPr>
        <w:spacing w:line="360" w:lineRule="auto"/>
        <w:ind w:right="113"/>
        <w:jc w:val="center"/>
        <w:rPr>
          <w:b/>
          <w:i/>
          <w:sz w:val="28"/>
          <w:szCs w:val="28"/>
        </w:rPr>
      </w:pPr>
    </w:p>
    <w:p w:rsidR="00533F21" w:rsidRDefault="00533F21" w:rsidP="00502918">
      <w:pPr>
        <w:spacing w:line="360" w:lineRule="auto"/>
        <w:ind w:right="113"/>
        <w:jc w:val="center"/>
        <w:rPr>
          <w:b/>
          <w:i/>
          <w:sz w:val="28"/>
          <w:szCs w:val="28"/>
        </w:rPr>
      </w:pPr>
    </w:p>
    <w:p w:rsidR="00533F21" w:rsidRDefault="00533F21" w:rsidP="00502918">
      <w:pPr>
        <w:spacing w:line="360" w:lineRule="auto"/>
        <w:ind w:right="113"/>
        <w:jc w:val="center"/>
        <w:rPr>
          <w:b/>
          <w:i/>
          <w:sz w:val="28"/>
          <w:szCs w:val="28"/>
        </w:rPr>
      </w:pPr>
    </w:p>
    <w:p w:rsidR="00533F21" w:rsidRDefault="00533F21" w:rsidP="00502918">
      <w:pPr>
        <w:spacing w:line="360" w:lineRule="auto"/>
        <w:ind w:right="113"/>
        <w:jc w:val="center"/>
        <w:rPr>
          <w:b/>
          <w:i/>
          <w:sz w:val="28"/>
          <w:szCs w:val="28"/>
        </w:rPr>
      </w:pPr>
    </w:p>
    <w:p w:rsidR="00533F21" w:rsidRDefault="00533F21" w:rsidP="00502918">
      <w:pPr>
        <w:spacing w:line="360" w:lineRule="auto"/>
        <w:ind w:right="113"/>
        <w:jc w:val="center"/>
        <w:rPr>
          <w:b/>
          <w:i/>
          <w:sz w:val="28"/>
          <w:szCs w:val="28"/>
        </w:rPr>
      </w:pPr>
    </w:p>
    <w:p w:rsidR="00533F21" w:rsidRDefault="00533F21" w:rsidP="00502918">
      <w:pPr>
        <w:spacing w:line="360" w:lineRule="auto"/>
        <w:ind w:right="113"/>
        <w:jc w:val="center"/>
        <w:rPr>
          <w:b/>
          <w:i/>
          <w:sz w:val="28"/>
          <w:szCs w:val="28"/>
        </w:rPr>
      </w:pPr>
    </w:p>
    <w:p w:rsidR="00502918" w:rsidRDefault="00A26AEE" w:rsidP="00502918">
      <w:pPr>
        <w:spacing w:line="360" w:lineRule="auto"/>
        <w:ind w:right="113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>Тематическое п</w:t>
      </w:r>
      <w:r w:rsidR="00502918">
        <w:rPr>
          <w:b/>
          <w:i/>
          <w:sz w:val="28"/>
          <w:szCs w:val="28"/>
        </w:rPr>
        <w:t>лан</w:t>
      </w:r>
      <w:r>
        <w:rPr>
          <w:b/>
          <w:i/>
          <w:sz w:val="28"/>
          <w:szCs w:val="28"/>
        </w:rPr>
        <w:t>ирование</w:t>
      </w:r>
      <w:r w:rsidR="00502918">
        <w:rPr>
          <w:b/>
          <w:i/>
          <w:sz w:val="28"/>
          <w:szCs w:val="28"/>
        </w:rPr>
        <w:t xml:space="preserve"> </w:t>
      </w:r>
    </w:p>
    <w:tbl>
      <w:tblPr>
        <w:tblStyle w:val="a6"/>
        <w:tblW w:w="9897" w:type="dxa"/>
        <w:tblLook w:val="04A0" w:firstRow="1" w:lastRow="0" w:firstColumn="1" w:lastColumn="0" w:noHBand="0" w:noVBand="1"/>
      </w:tblPr>
      <w:tblGrid>
        <w:gridCol w:w="3724"/>
        <w:gridCol w:w="2679"/>
        <w:gridCol w:w="1725"/>
        <w:gridCol w:w="1769"/>
      </w:tblGrid>
      <w:tr w:rsidR="00502918" w:rsidTr="00A56A92">
        <w:trPr>
          <w:trHeight w:val="403"/>
        </w:trPr>
        <w:tc>
          <w:tcPr>
            <w:tcW w:w="3147" w:type="dxa"/>
            <w:vAlign w:val="center"/>
          </w:tcPr>
          <w:p w:rsidR="00502918" w:rsidRPr="00513693" w:rsidRDefault="00E2490E" w:rsidP="003C01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блока, </w:t>
            </w:r>
            <w:r w:rsidR="003C0169">
              <w:rPr>
                <w:b/>
                <w:bCs/>
                <w:sz w:val="28"/>
                <w:szCs w:val="28"/>
              </w:rPr>
              <w:t>з</w:t>
            </w:r>
            <w:r w:rsidR="00386FDA">
              <w:rPr>
                <w:b/>
                <w:bCs/>
                <w:sz w:val="28"/>
                <w:szCs w:val="28"/>
              </w:rPr>
              <w:t>а</w:t>
            </w:r>
            <w:r w:rsidR="003C0169">
              <w:rPr>
                <w:b/>
                <w:bCs/>
                <w:sz w:val="28"/>
                <w:szCs w:val="28"/>
              </w:rPr>
              <w:t>дачи</w:t>
            </w:r>
          </w:p>
        </w:tc>
        <w:tc>
          <w:tcPr>
            <w:tcW w:w="3182" w:type="dxa"/>
            <w:vAlign w:val="center"/>
          </w:tcPr>
          <w:p w:rsidR="00502918" w:rsidRPr="00513693" w:rsidRDefault="00502918" w:rsidP="0051369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3693">
              <w:rPr>
                <w:b/>
                <w:bCs/>
                <w:sz w:val="28"/>
                <w:szCs w:val="28"/>
              </w:rPr>
              <w:t>Форма занятий</w:t>
            </w:r>
          </w:p>
        </w:tc>
        <w:tc>
          <w:tcPr>
            <w:tcW w:w="1778" w:type="dxa"/>
            <w:vAlign w:val="center"/>
          </w:tcPr>
          <w:p w:rsidR="008C7C5C" w:rsidRDefault="008C7C5C" w:rsidP="008C7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  <w:p w:rsidR="00502918" w:rsidRPr="00513693" w:rsidRDefault="008C7C5C" w:rsidP="008C7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реализации </w:t>
            </w:r>
          </w:p>
        </w:tc>
        <w:tc>
          <w:tcPr>
            <w:tcW w:w="1790" w:type="dxa"/>
            <w:vAlign w:val="center"/>
          </w:tcPr>
          <w:p w:rsidR="00502918" w:rsidRPr="00513693" w:rsidRDefault="00502918" w:rsidP="0051369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3693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02918" w:rsidTr="00A56A92">
        <w:trPr>
          <w:trHeight w:val="4802"/>
        </w:trPr>
        <w:tc>
          <w:tcPr>
            <w:tcW w:w="3147" w:type="dxa"/>
          </w:tcPr>
          <w:p w:rsidR="00E2490E" w:rsidRPr="00E2490E" w:rsidRDefault="00E2490E" w:rsidP="005029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«Я - гражданин своей страны»</w:t>
            </w:r>
          </w:p>
          <w:p w:rsidR="00502918" w:rsidRDefault="003C0169" w:rsidP="003C016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чувства любви к своей стране, уважения к её защитникам, к людям, прославившим Россию, гордости за историческое прошлое русского государства, своего города.</w:t>
            </w:r>
          </w:p>
        </w:tc>
        <w:tc>
          <w:tcPr>
            <w:tcW w:w="3182" w:type="dxa"/>
          </w:tcPr>
          <w:p w:rsidR="008C7C5C" w:rsidRPr="008C7C5C" w:rsidRDefault="00E2490E" w:rsidP="00502918">
            <w:pPr>
              <w:pStyle w:val="a3"/>
              <w:numPr>
                <w:ilvl w:val="0"/>
                <w:numId w:val="18"/>
              </w:numPr>
              <w:tabs>
                <w:tab w:val="left" w:pos="350"/>
                <w:tab w:val="left" w:pos="530"/>
              </w:tabs>
              <w:ind w:left="0" w:firstLine="34"/>
              <w:rPr>
                <w:bCs/>
                <w:sz w:val="28"/>
                <w:szCs w:val="28"/>
              </w:rPr>
            </w:pPr>
            <w:r w:rsidRPr="008C7C5C">
              <w:rPr>
                <w:sz w:val="28"/>
                <w:szCs w:val="28"/>
              </w:rPr>
              <w:t xml:space="preserve">Беседы на темы: «Мы маленькие дети на большой планете», «Наша Родина - Россия», «Мой край», «Защитники нашей Родины», «Это наша  Победа!». </w:t>
            </w:r>
          </w:p>
          <w:p w:rsidR="008C7C5C" w:rsidRDefault="003C0169" w:rsidP="00502918">
            <w:pPr>
              <w:pStyle w:val="a3"/>
              <w:numPr>
                <w:ilvl w:val="0"/>
                <w:numId w:val="18"/>
              </w:numPr>
              <w:tabs>
                <w:tab w:val="left" w:pos="350"/>
                <w:tab w:val="left" w:pos="530"/>
              </w:tabs>
              <w:ind w:left="0"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Экскурсии по памятным местам: п</w:t>
            </w:r>
            <w:r w:rsidR="00502918" w:rsidRPr="008C7C5C">
              <w:rPr>
                <w:bCs/>
                <w:sz w:val="28"/>
                <w:szCs w:val="28"/>
              </w:rPr>
              <w:t>осещение мемориала воинам ВОВ и памятника неизвестному солдату.</w:t>
            </w:r>
          </w:p>
          <w:p w:rsidR="008C7C5C" w:rsidRDefault="00502918" w:rsidP="008C7C5C">
            <w:pPr>
              <w:pStyle w:val="a3"/>
              <w:numPr>
                <w:ilvl w:val="0"/>
                <w:numId w:val="18"/>
              </w:numPr>
              <w:tabs>
                <w:tab w:val="left" w:pos="350"/>
                <w:tab w:val="left" w:pos="530"/>
              </w:tabs>
              <w:ind w:left="0" w:firstLine="34"/>
              <w:rPr>
                <w:bCs/>
                <w:sz w:val="28"/>
                <w:szCs w:val="28"/>
              </w:rPr>
            </w:pPr>
            <w:r w:rsidRPr="008C7C5C">
              <w:rPr>
                <w:bCs/>
                <w:sz w:val="28"/>
                <w:szCs w:val="28"/>
              </w:rPr>
              <w:t xml:space="preserve"> Музейные уроки в краеведческом музее</w:t>
            </w:r>
            <w:r w:rsidR="008C7C5C">
              <w:rPr>
                <w:bCs/>
                <w:sz w:val="28"/>
                <w:szCs w:val="28"/>
              </w:rPr>
              <w:t>.</w:t>
            </w:r>
          </w:p>
          <w:p w:rsidR="00502918" w:rsidRDefault="008C7C5C" w:rsidP="008C7C5C">
            <w:pPr>
              <w:pStyle w:val="a3"/>
              <w:numPr>
                <w:ilvl w:val="0"/>
                <w:numId w:val="18"/>
              </w:numPr>
              <w:tabs>
                <w:tab w:val="left" w:pos="350"/>
                <w:tab w:val="left" w:pos="530"/>
              </w:tabs>
              <w:ind w:left="0"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с у</w:t>
            </w:r>
            <w:r w:rsidR="00502918">
              <w:rPr>
                <w:bCs/>
                <w:sz w:val="28"/>
                <w:szCs w:val="28"/>
              </w:rPr>
              <w:t>частник</w:t>
            </w:r>
            <w:r>
              <w:rPr>
                <w:bCs/>
                <w:sz w:val="28"/>
                <w:szCs w:val="28"/>
              </w:rPr>
              <w:t xml:space="preserve">ами </w:t>
            </w:r>
            <w:r w:rsidR="00502918">
              <w:rPr>
                <w:bCs/>
                <w:sz w:val="28"/>
                <w:szCs w:val="28"/>
              </w:rPr>
              <w:t xml:space="preserve"> военных действий</w:t>
            </w:r>
            <w:r w:rsidR="00F61426">
              <w:rPr>
                <w:bCs/>
                <w:sz w:val="28"/>
                <w:szCs w:val="28"/>
              </w:rPr>
              <w:t>, сотрудников героических профессий.</w:t>
            </w:r>
          </w:p>
          <w:p w:rsidR="003C0169" w:rsidRDefault="003C0169" w:rsidP="008C7C5C">
            <w:pPr>
              <w:pStyle w:val="a3"/>
              <w:numPr>
                <w:ilvl w:val="0"/>
                <w:numId w:val="18"/>
              </w:numPr>
              <w:tabs>
                <w:tab w:val="left" w:pos="350"/>
                <w:tab w:val="left" w:pos="530"/>
              </w:tabs>
              <w:ind w:left="0"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Просмотр х/ф «Они сражались за Родину!»</w:t>
            </w:r>
          </w:p>
        </w:tc>
        <w:tc>
          <w:tcPr>
            <w:tcW w:w="1778" w:type="dxa"/>
          </w:tcPr>
          <w:p w:rsidR="00502918" w:rsidRDefault="00502918" w:rsidP="00502918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502918" w:rsidRDefault="00502918" w:rsidP="00502918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502918" w:rsidRDefault="00502918" w:rsidP="00502918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  <w:p w:rsidR="00502918" w:rsidRDefault="00502918" w:rsidP="00502918">
            <w:pPr>
              <w:rPr>
                <w:bCs/>
              </w:rPr>
            </w:pPr>
          </w:p>
          <w:p w:rsidR="00502918" w:rsidRDefault="00502918" w:rsidP="00502918">
            <w:pPr>
              <w:rPr>
                <w:bCs/>
              </w:rPr>
            </w:pPr>
          </w:p>
          <w:p w:rsidR="00502918" w:rsidRDefault="00502918" w:rsidP="00502918">
            <w:pPr>
              <w:rPr>
                <w:bCs/>
              </w:rPr>
            </w:pPr>
          </w:p>
          <w:p w:rsidR="00502918" w:rsidRDefault="00502918" w:rsidP="00502918">
            <w:pPr>
              <w:rPr>
                <w:bCs/>
              </w:rPr>
            </w:pPr>
          </w:p>
          <w:p w:rsidR="00502918" w:rsidRDefault="00502918" w:rsidP="00502918">
            <w:pPr>
              <w:rPr>
                <w:bCs/>
              </w:rPr>
            </w:pPr>
          </w:p>
          <w:p w:rsidR="00502918" w:rsidRDefault="00502918" w:rsidP="00502918">
            <w:pPr>
              <w:rPr>
                <w:bCs/>
              </w:rPr>
            </w:pPr>
            <w:r>
              <w:rPr>
                <w:bCs/>
              </w:rPr>
              <w:t>Октябрь, январь,</w:t>
            </w:r>
          </w:p>
          <w:p w:rsidR="00502918" w:rsidRDefault="00502918" w:rsidP="00502918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502918" w:rsidRPr="0014786A" w:rsidRDefault="00502918" w:rsidP="00502918"/>
          <w:p w:rsidR="00502918" w:rsidRPr="0014786A" w:rsidRDefault="00502918" w:rsidP="00502918"/>
          <w:p w:rsidR="00502918" w:rsidRDefault="00502918" w:rsidP="00502918">
            <w:r>
              <w:t>ноябрь, февраль,</w:t>
            </w:r>
          </w:p>
          <w:p w:rsidR="00502918" w:rsidRDefault="00502918" w:rsidP="00502918">
            <w:r>
              <w:t>май</w:t>
            </w:r>
          </w:p>
          <w:p w:rsidR="00502918" w:rsidRPr="0014786A" w:rsidRDefault="00502918" w:rsidP="00502918"/>
        </w:tc>
        <w:tc>
          <w:tcPr>
            <w:tcW w:w="1790" w:type="dxa"/>
          </w:tcPr>
          <w:p w:rsidR="00502918" w:rsidRPr="00C957AC" w:rsidRDefault="00502918" w:rsidP="00502918">
            <w:r w:rsidRPr="00C957AC">
              <w:rPr>
                <w:bCs/>
              </w:rPr>
              <w:t>Приложение</w:t>
            </w:r>
            <w:r>
              <w:rPr>
                <w:bCs/>
              </w:rPr>
              <w:t xml:space="preserve"> 2</w:t>
            </w:r>
            <w:r w:rsidRPr="00C957AC">
              <w:rPr>
                <w:bCs/>
              </w:rPr>
              <w:t>Приложение</w:t>
            </w:r>
            <w:r>
              <w:rPr>
                <w:bCs/>
              </w:rPr>
              <w:t xml:space="preserve"> 1</w:t>
            </w:r>
          </w:p>
        </w:tc>
      </w:tr>
      <w:tr w:rsidR="00502918" w:rsidTr="00A56A92">
        <w:trPr>
          <w:trHeight w:val="1832"/>
        </w:trPr>
        <w:tc>
          <w:tcPr>
            <w:tcW w:w="3147" w:type="dxa"/>
          </w:tcPr>
          <w:p w:rsidR="003C0169" w:rsidRPr="008C7C5C" w:rsidRDefault="003C0169" w:rsidP="003C016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«Край, в котором ты живешь»</w:t>
            </w:r>
          </w:p>
          <w:p w:rsidR="003C0169" w:rsidRDefault="003C0169" w:rsidP="00502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оспитывать общую культуры, верность духовным традициям России.</w:t>
            </w:r>
          </w:p>
          <w:p w:rsidR="0045303B" w:rsidRDefault="003C0169" w:rsidP="003C0169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</w:t>
            </w:r>
            <w:r w:rsidR="00502918" w:rsidRPr="00EC0EBF">
              <w:rPr>
                <w:color w:val="000000"/>
                <w:sz w:val="28"/>
                <w:szCs w:val="28"/>
              </w:rPr>
              <w:t>знаком</w:t>
            </w:r>
            <w:r>
              <w:rPr>
                <w:color w:val="000000"/>
                <w:sz w:val="28"/>
                <w:szCs w:val="28"/>
              </w:rPr>
              <w:t xml:space="preserve">ить </w:t>
            </w:r>
            <w:r w:rsidR="00502918" w:rsidRPr="00EC0EBF">
              <w:rPr>
                <w:color w:val="000000"/>
                <w:sz w:val="28"/>
                <w:szCs w:val="28"/>
              </w:rPr>
              <w:t xml:space="preserve">с </w:t>
            </w:r>
            <w:r w:rsidR="00502918" w:rsidRPr="00EC0EBF">
              <w:rPr>
                <w:iCs/>
                <w:color w:val="000000"/>
                <w:sz w:val="28"/>
                <w:szCs w:val="28"/>
              </w:rPr>
              <w:t>историей и культурой родного края, города</w:t>
            </w:r>
            <w:r w:rsidR="0045303B">
              <w:rPr>
                <w:iCs/>
                <w:color w:val="000000"/>
                <w:sz w:val="28"/>
                <w:szCs w:val="28"/>
              </w:rPr>
              <w:t>.</w:t>
            </w:r>
          </w:p>
          <w:p w:rsidR="00502918" w:rsidRPr="00EC0EBF" w:rsidRDefault="0045303B" w:rsidP="003C0169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Познакомить с</w:t>
            </w:r>
            <w:r w:rsidRPr="00C957AC">
              <w:rPr>
                <w:color w:val="000000"/>
                <w:sz w:val="28"/>
                <w:szCs w:val="28"/>
              </w:rPr>
              <w:t xml:space="preserve"> народным творчеством, этнокультурными </w:t>
            </w:r>
            <w:r w:rsidRPr="00C957AC">
              <w:rPr>
                <w:color w:val="000000"/>
                <w:sz w:val="28"/>
                <w:szCs w:val="28"/>
              </w:rPr>
              <w:lastRenderedPageBreak/>
              <w:t>традициями, фольклор</w:t>
            </w:r>
            <w:r>
              <w:rPr>
                <w:color w:val="000000"/>
                <w:sz w:val="28"/>
                <w:szCs w:val="28"/>
              </w:rPr>
              <w:t>ом, особенностями быта народов К</w:t>
            </w:r>
            <w:r w:rsidRPr="00C957AC">
              <w:rPr>
                <w:color w:val="000000"/>
                <w:sz w:val="28"/>
                <w:szCs w:val="28"/>
              </w:rPr>
              <w:t>емеровской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82" w:type="dxa"/>
          </w:tcPr>
          <w:p w:rsidR="006117E7" w:rsidRDefault="003C0169" w:rsidP="006117E7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6117E7">
              <w:rPr>
                <w:sz w:val="28"/>
                <w:szCs w:val="28"/>
              </w:rPr>
              <w:lastRenderedPageBreak/>
              <w:t>Беседы на темы: «История возникновения</w:t>
            </w:r>
            <w:r w:rsidR="006117E7" w:rsidRPr="006117E7">
              <w:rPr>
                <w:sz w:val="28"/>
                <w:szCs w:val="28"/>
              </w:rPr>
              <w:t xml:space="preserve"> Кемеровской области,</w:t>
            </w:r>
            <w:r w:rsidRPr="006117E7">
              <w:rPr>
                <w:sz w:val="28"/>
                <w:szCs w:val="28"/>
              </w:rPr>
              <w:t xml:space="preserve"> города Прокопьевска», «Знакомство с </w:t>
            </w:r>
            <w:r w:rsidR="006117E7" w:rsidRPr="006117E7">
              <w:rPr>
                <w:sz w:val="28"/>
                <w:szCs w:val="28"/>
              </w:rPr>
              <w:t xml:space="preserve">символикой </w:t>
            </w:r>
            <w:r w:rsidRPr="006117E7">
              <w:rPr>
                <w:sz w:val="28"/>
                <w:szCs w:val="28"/>
              </w:rPr>
              <w:t>области,  г</w:t>
            </w:r>
            <w:r w:rsidR="006117E7" w:rsidRPr="006117E7">
              <w:rPr>
                <w:sz w:val="28"/>
                <w:szCs w:val="28"/>
              </w:rPr>
              <w:t>орода</w:t>
            </w:r>
            <w:r w:rsidRPr="006117E7">
              <w:rPr>
                <w:sz w:val="28"/>
                <w:szCs w:val="28"/>
              </w:rPr>
              <w:t xml:space="preserve">», </w:t>
            </w:r>
            <w:r w:rsidR="006117E7" w:rsidRPr="006117E7">
              <w:rPr>
                <w:sz w:val="28"/>
                <w:szCs w:val="28"/>
              </w:rPr>
              <w:t xml:space="preserve"> «Улицы и здания города», «Памятники нашего </w:t>
            </w:r>
            <w:r w:rsidR="006117E7" w:rsidRPr="006117E7">
              <w:rPr>
                <w:sz w:val="28"/>
                <w:szCs w:val="28"/>
              </w:rPr>
              <w:lastRenderedPageBreak/>
              <w:t>города»,</w:t>
            </w:r>
            <w:r w:rsidRPr="006117E7">
              <w:rPr>
                <w:sz w:val="28"/>
                <w:szCs w:val="28"/>
              </w:rPr>
              <w:t xml:space="preserve"> «Храмы </w:t>
            </w:r>
            <w:r w:rsidR="006117E7" w:rsidRPr="006117E7">
              <w:rPr>
                <w:sz w:val="28"/>
                <w:szCs w:val="28"/>
              </w:rPr>
              <w:t>нашего города»,</w:t>
            </w:r>
            <w:r w:rsidRPr="006117E7">
              <w:rPr>
                <w:sz w:val="28"/>
                <w:szCs w:val="28"/>
              </w:rPr>
              <w:t xml:space="preserve"> «Люди нашего города и края».</w:t>
            </w:r>
          </w:p>
          <w:p w:rsidR="00502918" w:rsidRDefault="00502918" w:rsidP="007C6A5A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 w:val="28"/>
                <w:szCs w:val="28"/>
              </w:rPr>
            </w:pPr>
            <w:r w:rsidRPr="006117E7">
              <w:rPr>
                <w:bCs/>
                <w:sz w:val="28"/>
                <w:szCs w:val="28"/>
              </w:rPr>
              <w:t>Экскурсии по памятным местам города</w:t>
            </w:r>
            <w:r w:rsidR="006117E7" w:rsidRPr="006117E7">
              <w:rPr>
                <w:bCs/>
                <w:sz w:val="28"/>
                <w:szCs w:val="28"/>
              </w:rPr>
              <w:t>,</w:t>
            </w:r>
            <w:r w:rsidR="007C6A5A">
              <w:rPr>
                <w:bCs/>
                <w:sz w:val="28"/>
                <w:szCs w:val="28"/>
              </w:rPr>
              <w:t xml:space="preserve"> </w:t>
            </w:r>
            <w:r w:rsidRPr="006117E7">
              <w:rPr>
                <w:bCs/>
                <w:sz w:val="28"/>
                <w:szCs w:val="28"/>
              </w:rPr>
              <w:t>виртуальные экскурсии по городу</w:t>
            </w:r>
            <w:r w:rsidR="006117E7">
              <w:rPr>
                <w:bCs/>
                <w:sz w:val="28"/>
                <w:szCs w:val="28"/>
              </w:rPr>
              <w:t>.</w:t>
            </w:r>
          </w:p>
          <w:p w:rsidR="0045303B" w:rsidRDefault="0045303B" w:rsidP="0045303B">
            <w:pPr>
              <w:pStyle w:val="a3"/>
              <w:numPr>
                <w:ilvl w:val="0"/>
                <w:numId w:val="20"/>
              </w:numPr>
              <w:ind w:left="176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Музейные уроки в К</w:t>
            </w:r>
            <w:r w:rsidRPr="0045303B">
              <w:rPr>
                <w:bCs/>
                <w:sz w:val="28"/>
                <w:szCs w:val="28"/>
              </w:rPr>
              <w:t>раеведческом музее</w:t>
            </w:r>
            <w:r>
              <w:rPr>
                <w:bCs/>
                <w:sz w:val="28"/>
                <w:szCs w:val="28"/>
              </w:rPr>
              <w:t>.</w:t>
            </w:r>
          </w:p>
          <w:p w:rsidR="0045303B" w:rsidRPr="0045303B" w:rsidRDefault="0045303B" w:rsidP="0045303B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 w:val="28"/>
                <w:szCs w:val="28"/>
              </w:rPr>
            </w:pPr>
            <w:r w:rsidRPr="0045303B">
              <w:rPr>
                <w:bCs/>
                <w:sz w:val="28"/>
                <w:szCs w:val="28"/>
              </w:rPr>
              <w:t>Посещение КВЦ «Вернисаж»</w:t>
            </w:r>
            <w:r>
              <w:rPr>
                <w:bCs/>
                <w:sz w:val="28"/>
                <w:szCs w:val="28"/>
              </w:rPr>
              <w:t>.</w:t>
            </w:r>
          </w:p>
          <w:p w:rsidR="00502918" w:rsidRDefault="0045303B" w:rsidP="00A56A92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драматического театра.</w:t>
            </w:r>
          </w:p>
        </w:tc>
        <w:tc>
          <w:tcPr>
            <w:tcW w:w="1778" w:type="dxa"/>
          </w:tcPr>
          <w:p w:rsidR="00502918" w:rsidRDefault="00502918" w:rsidP="00502918">
            <w:pPr>
              <w:rPr>
                <w:bCs/>
              </w:rPr>
            </w:pPr>
            <w:r>
              <w:rPr>
                <w:bCs/>
              </w:rPr>
              <w:lastRenderedPageBreak/>
              <w:t>Ноябрь</w:t>
            </w:r>
          </w:p>
          <w:p w:rsidR="00502918" w:rsidRDefault="00502918" w:rsidP="00502918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502918" w:rsidRPr="00C957AC" w:rsidRDefault="00502918" w:rsidP="00502918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790" w:type="dxa"/>
          </w:tcPr>
          <w:p w:rsidR="00502918" w:rsidRPr="00C957AC" w:rsidRDefault="00502918" w:rsidP="00502918">
            <w:r w:rsidRPr="00C957AC">
              <w:rPr>
                <w:bCs/>
              </w:rPr>
              <w:t>Приложение</w:t>
            </w:r>
            <w:r w:rsidR="00040387">
              <w:rPr>
                <w:bCs/>
              </w:rPr>
              <w:t xml:space="preserve"> 2</w:t>
            </w:r>
          </w:p>
        </w:tc>
      </w:tr>
      <w:tr w:rsidR="00F61426" w:rsidTr="00A56A92">
        <w:trPr>
          <w:trHeight w:val="3287"/>
        </w:trPr>
        <w:tc>
          <w:tcPr>
            <w:tcW w:w="3147" w:type="dxa"/>
          </w:tcPr>
          <w:p w:rsidR="00F61426" w:rsidRDefault="00F61426" w:rsidP="003C016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«Моя семья – мой мир»</w:t>
            </w:r>
          </w:p>
          <w:p w:rsidR="003D73BD" w:rsidRDefault="003D73BD" w:rsidP="003C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духовно-нравственными традициями и укладом жизни в семье.</w:t>
            </w:r>
          </w:p>
          <w:p w:rsidR="00F61426" w:rsidRPr="00F61426" w:rsidRDefault="003D73BD" w:rsidP="003C016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1426">
              <w:rPr>
                <w:sz w:val="28"/>
                <w:szCs w:val="28"/>
              </w:rPr>
              <w:t>оспитание любви, уважения и милосердного отношения к ближним, формирование умения понимать свое место в семье, деятельно участвовать в домашних делах.</w:t>
            </w:r>
          </w:p>
        </w:tc>
        <w:tc>
          <w:tcPr>
            <w:tcW w:w="3182" w:type="dxa"/>
          </w:tcPr>
          <w:p w:rsidR="003D73BD" w:rsidRDefault="003D73BD" w:rsidP="003D73BD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на темы: «Наша семья», «</w:t>
            </w:r>
            <w:r w:rsidRPr="003D73BD">
              <w:rPr>
                <w:sz w:val="28"/>
                <w:szCs w:val="28"/>
              </w:rPr>
              <w:t xml:space="preserve">Папа, мама, я – дружная семья», </w:t>
            </w:r>
            <w:r>
              <w:rPr>
                <w:sz w:val="28"/>
                <w:szCs w:val="28"/>
              </w:rPr>
              <w:t>«</w:t>
            </w:r>
            <w:r w:rsidRPr="003D73BD">
              <w:rPr>
                <w:sz w:val="28"/>
                <w:szCs w:val="28"/>
              </w:rPr>
              <w:t>Проект «генеалогическое древо нашей семьи»</w:t>
            </w:r>
            <w:r>
              <w:rPr>
                <w:sz w:val="28"/>
                <w:szCs w:val="28"/>
              </w:rPr>
              <w:t>, «</w:t>
            </w:r>
            <w:r w:rsidRPr="003D73BD">
              <w:rPr>
                <w:sz w:val="28"/>
                <w:szCs w:val="28"/>
              </w:rPr>
              <w:t>Умеем общаться в семье</w:t>
            </w:r>
            <w:r>
              <w:rPr>
                <w:sz w:val="28"/>
                <w:szCs w:val="28"/>
              </w:rPr>
              <w:t>»</w:t>
            </w:r>
            <w:r w:rsidRPr="003D73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3D73BD">
              <w:rPr>
                <w:sz w:val="28"/>
                <w:szCs w:val="28"/>
              </w:rPr>
              <w:t>Подари маме дело и слово доброе</w:t>
            </w:r>
            <w:r>
              <w:rPr>
                <w:sz w:val="28"/>
                <w:szCs w:val="28"/>
              </w:rPr>
              <w:t>».</w:t>
            </w:r>
          </w:p>
          <w:p w:rsidR="00F61426" w:rsidRPr="003D73BD" w:rsidRDefault="003D73BD" w:rsidP="003D73BD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D73BD">
              <w:rPr>
                <w:sz w:val="28"/>
                <w:szCs w:val="28"/>
              </w:rPr>
              <w:t xml:space="preserve"> Семейный праздник «Будем беречь друг друга»</w:t>
            </w:r>
            <w:r>
              <w:rPr>
                <w:sz w:val="28"/>
                <w:szCs w:val="28"/>
              </w:rPr>
              <w:t>.</w:t>
            </w:r>
          </w:p>
          <w:p w:rsidR="003D73BD" w:rsidRDefault="003D73BD" w:rsidP="003D73BD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родителями.</w:t>
            </w:r>
          </w:p>
          <w:p w:rsidR="003D73BD" w:rsidRPr="006117E7" w:rsidRDefault="003D73BD" w:rsidP="003D73BD">
            <w:pPr>
              <w:pStyle w:val="a3"/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33F21" w:rsidRDefault="00533F21" w:rsidP="00533F21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533F21" w:rsidRDefault="00533F21" w:rsidP="00533F21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533F21" w:rsidRDefault="00533F21" w:rsidP="00533F21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  <w:p w:rsidR="00533F21" w:rsidRDefault="00533F21" w:rsidP="00533F21">
            <w:pPr>
              <w:rPr>
                <w:bCs/>
              </w:rPr>
            </w:pPr>
          </w:p>
          <w:p w:rsidR="00533F21" w:rsidRDefault="00533F21" w:rsidP="00533F21">
            <w:pPr>
              <w:rPr>
                <w:bCs/>
              </w:rPr>
            </w:pPr>
          </w:p>
          <w:p w:rsidR="00533F21" w:rsidRDefault="00533F21" w:rsidP="00533F21">
            <w:pPr>
              <w:rPr>
                <w:bCs/>
              </w:rPr>
            </w:pPr>
          </w:p>
          <w:p w:rsidR="00533F21" w:rsidRDefault="00533F21" w:rsidP="00533F21">
            <w:pPr>
              <w:rPr>
                <w:bCs/>
              </w:rPr>
            </w:pPr>
          </w:p>
          <w:p w:rsidR="00533F21" w:rsidRDefault="00533F21" w:rsidP="00533F21">
            <w:pPr>
              <w:rPr>
                <w:bCs/>
              </w:rPr>
            </w:pPr>
          </w:p>
          <w:p w:rsidR="00533F21" w:rsidRDefault="00533F21" w:rsidP="00533F21">
            <w:pPr>
              <w:rPr>
                <w:bCs/>
              </w:rPr>
            </w:pPr>
          </w:p>
          <w:p w:rsidR="00533F21" w:rsidRDefault="00533F21" w:rsidP="00533F21">
            <w:pPr>
              <w:rPr>
                <w:bCs/>
              </w:rPr>
            </w:pPr>
          </w:p>
          <w:p w:rsidR="00533F21" w:rsidRDefault="00533F21" w:rsidP="00533F21">
            <w:pPr>
              <w:rPr>
                <w:bCs/>
              </w:rPr>
            </w:pPr>
          </w:p>
          <w:p w:rsidR="00533F21" w:rsidRDefault="00533F21" w:rsidP="00533F21">
            <w:pPr>
              <w:rPr>
                <w:bCs/>
              </w:rPr>
            </w:pPr>
          </w:p>
          <w:p w:rsidR="00533F21" w:rsidRDefault="00533F21" w:rsidP="00533F21">
            <w:pPr>
              <w:rPr>
                <w:bCs/>
              </w:rPr>
            </w:pPr>
            <w:r>
              <w:rPr>
                <w:bCs/>
              </w:rPr>
              <w:t>Октябрь, январь,</w:t>
            </w:r>
          </w:p>
          <w:p w:rsidR="00533F21" w:rsidRDefault="00533F21" w:rsidP="00533F21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533F21" w:rsidRPr="0014786A" w:rsidRDefault="00533F21" w:rsidP="00533F21"/>
          <w:p w:rsidR="00F61426" w:rsidRDefault="00F61426" w:rsidP="00502918">
            <w:pPr>
              <w:rPr>
                <w:bCs/>
              </w:rPr>
            </w:pPr>
          </w:p>
        </w:tc>
        <w:tc>
          <w:tcPr>
            <w:tcW w:w="1790" w:type="dxa"/>
          </w:tcPr>
          <w:p w:rsidR="00F61426" w:rsidRPr="00C957AC" w:rsidRDefault="00040387" w:rsidP="00502918">
            <w:pPr>
              <w:rPr>
                <w:bCs/>
              </w:rPr>
            </w:pPr>
            <w:r w:rsidRPr="00C957AC">
              <w:rPr>
                <w:bCs/>
              </w:rPr>
              <w:t>Приложение</w:t>
            </w:r>
            <w:r>
              <w:rPr>
                <w:bCs/>
              </w:rPr>
              <w:t xml:space="preserve"> 3</w:t>
            </w:r>
          </w:p>
        </w:tc>
      </w:tr>
      <w:tr w:rsidR="00502918" w:rsidTr="00A56A92">
        <w:trPr>
          <w:trHeight w:val="2731"/>
        </w:trPr>
        <w:tc>
          <w:tcPr>
            <w:tcW w:w="3147" w:type="dxa"/>
          </w:tcPr>
          <w:p w:rsidR="007C6A5A" w:rsidRPr="007C6A5A" w:rsidRDefault="007C6A5A" w:rsidP="00502918">
            <w:pPr>
              <w:rPr>
                <w:b/>
                <w:bCs/>
                <w:sz w:val="28"/>
                <w:szCs w:val="28"/>
              </w:rPr>
            </w:pPr>
            <w:r w:rsidRPr="007C6A5A">
              <w:rPr>
                <w:b/>
                <w:bCs/>
                <w:sz w:val="28"/>
                <w:szCs w:val="28"/>
              </w:rPr>
              <w:t>«Православная культура»</w:t>
            </w:r>
          </w:p>
          <w:p w:rsidR="00502918" w:rsidRPr="002C1F72" w:rsidRDefault="007C6A5A" w:rsidP="007C6A5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</w:t>
            </w:r>
            <w:r w:rsidR="00502918" w:rsidRPr="007C6A5A">
              <w:rPr>
                <w:bCs/>
                <w:sz w:val="28"/>
                <w:szCs w:val="28"/>
              </w:rPr>
              <w:t>наком</w:t>
            </w:r>
            <w:r>
              <w:rPr>
                <w:bCs/>
                <w:sz w:val="28"/>
                <w:szCs w:val="28"/>
              </w:rPr>
              <w:t>ить</w:t>
            </w:r>
            <w:r w:rsidR="00502918" w:rsidRPr="007C6A5A">
              <w:rPr>
                <w:bCs/>
                <w:sz w:val="28"/>
                <w:szCs w:val="28"/>
              </w:rPr>
              <w:t xml:space="preserve"> с</w:t>
            </w:r>
            <w:r>
              <w:rPr>
                <w:bCs/>
                <w:sz w:val="28"/>
                <w:szCs w:val="28"/>
              </w:rPr>
              <w:t xml:space="preserve"> историей православных праздников,</w:t>
            </w:r>
            <w:r w:rsidR="00502918" w:rsidRPr="00F83E34">
              <w:rPr>
                <w:bCs/>
                <w:sz w:val="28"/>
                <w:szCs w:val="28"/>
              </w:rPr>
              <w:t xml:space="preserve"> традициями</w:t>
            </w:r>
            <w:r>
              <w:rPr>
                <w:bCs/>
                <w:sz w:val="28"/>
                <w:szCs w:val="28"/>
              </w:rPr>
              <w:t>.</w:t>
            </w:r>
            <w:r w:rsidR="00502918" w:rsidRPr="00F83E3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</w:tcPr>
          <w:p w:rsidR="00502918" w:rsidRPr="004B5B46" w:rsidRDefault="004B5B46" w:rsidP="002B5C94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bCs/>
                <w:sz w:val="28"/>
                <w:szCs w:val="28"/>
              </w:rPr>
            </w:pPr>
            <w:r w:rsidRPr="004B5B46">
              <w:rPr>
                <w:bCs/>
                <w:sz w:val="28"/>
                <w:szCs w:val="28"/>
              </w:rPr>
              <w:t>Б</w:t>
            </w:r>
            <w:r w:rsidR="00502918" w:rsidRPr="004B5B46">
              <w:rPr>
                <w:bCs/>
                <w:sz w:val="28"/>
                <w:szCs w:val="28"/>
              </w:rPr>
              <w:t>есед</w:t>
            </w:r>
            <w:r w:rsidRPr="004B5B46">
              <w:rPr>
                <w:bCs/>
                <w:sz w:val="28"/>
                <w:szCs w:val="28"/>
              </w:rPr>
              <w:t xml:space="preserve">ы </w:t>
            </w:r>
            <w:r w:rsidR="00502918" w:rsidRPr="004B5B46">
              <w:rPr>
                <w:bCs/>
                <w:sz w:val="28"/>
                <w:szCs w:val="28"/>
              </w:rPr>
              <w:t>с протоиреем Романом</w:t>
            </w:r>
            <w:r w:rsidRPr="004B5B46">
              <w:rPr>
                <w:bCs/>
                <w:sz w:val="28"/>
                <w:szCs w:val="28"/>
              </w:rPr>
              <w:t>.</w:t>
            </w:r>
          </w:p>
          <w:p w:rsidR="00502918" w:rsidRDefault="004B5B46" w:rsidP="002B5C94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П</w:t>
            </w:r>
            <w:r w:rsidR="002B5C94">
              <w:rPr>
                <w:bCs/>
                <w:sz w:val="28"/>
                <w:szCs w:val="28"/>
              </w:rPr>
              <w:t>осещение Х</w:t>
            </w:r>
            <w:r w:rsidR="00502918" w:rsidRPr="004B5B46">
              <w:rPr>
                <w:bCs/>
                <w:sz w:val="28"/>
                <w:szCs w:val="28"/>
              </w:rPr>
              <w:t>рама</w:t>
            </w:r>
            <w:r w:rsidR="002B5C94">
              <w:rPr>
                <w:bCs/>
                <w:sz w:val="28"/>
                <w:szCs w:val="28"/>
              </w:rPr>
              <w:t xml:space="preserve"> Святителя Николая.</w:t>
            </w:r>
          </w:p>
          <w:p w:rsidR="002B5C94" w:rsidRDefault="002B5C94" w:rsidP="002B5C94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П</w:t>
            </w:r>
            <w:r w:rsidRPr="004B5B46">
              <w:rPr>
                <w:bCs/>
                <w:sz w:val="28"/>
                <w:szCs w:val="28"/>
              </w:rPr>
              <w:t>росмотр</w:t>
            </w:r>
            <w:r>
              <w:rPr>
                <w:bCs/>
                <w:sz w:val="28"/>
                <w:szCs w:val="28"/>
              </w:rPr>
              <w:t xml:space="preserve"> видеоматериалов на библейские </w:t>
            </w:r>
            <w:r>
              <w:rPr>
                <w:bCs/>
                <w:sz w:val="28"/>
                <w:szCs w:val="28"/>
              </w:rPr>
              <w:lastRenderedPageBreak/>
              <w:t>темы.</w:t>
            </w:r>
          </w:p>
          <w:p w:rsidR="002B5C94" w:rsidRDefault="002B5C94" w:rsidP="002B5C94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детей в праздниках: «Праздник Рождества Христова», «Праздник Масленицы», «Светлая Пасха Христова».</w:t>
            </w:r>
          </w:p>
          <w:p w:rsidR="002B5C94" w:rsidRDefault="002B5C94" w:rsidP="002B5C94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Крещение детей в Церковном приходе Николая Святителя.</w:t>
            </w:r>
          </w:p>
          <w:p w:rsidR="002B5C94" w:rsidRPr="004B5B46" w:rsidRDefault="002B5C94" w:rsidP="002B5C94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176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Неделя добрых дел.</w:t>
            </w:r>
          </w:p>
          <w:p w:rsidR="00502918" w:rsidRDefault="00502918" w:rsidP="0050291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502918" w:rsidRDefault="00502918" w:rsidP="00502918">
            <w:pPr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  <w:p w:rsidR="00502918" w:rsidRDefault="00502918" w:rsidP="00502918">
            <w:pPr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502918" w:rsidRPr="00C957AC" w:rsidRDefault="00502918" w:rsidP="00502918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790" w:type="dxa"/>
          </w:tcPr>
          <w:p w:rsidR="00502918" w:rsidRPr="00C957AC" w:rsidRDefault="00502918" w:rsidP="00502918">
            <w:r w:rsidRPr="00C957AC">
              <w:rPr>
                <w:bCs/>
              </w:rPr>
              <w:t>Приложение</w:t>
            </w:r>
            <w:r w:rsidR="00040387">
              <w:rPr>
                <w:bCs/>
              </w:rPr>
              <w:t xml:space="preserve"> 4</w:t>
            </w:r>
          </w:p>
        </w:tc>
      </w:tr>
      <w:tr w:rsidR="00502918" w:rsidTr="00A56A92">
        <w:trPr>
          <w:trHeight w:val="92"/>
        </w:trPr>
        <w:tc>
          <w:tcPr>
            <w:tcW w:w="3147" w:type="dxa"/>
          </w:tcPr>
          <w:p w:rsidR="0045303B" w:rsidRPr="0045303B" w:rsidRDefault="0045303B" w:rsidP="00502918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lastRenderedPageBreak/>
              <w:t>«Талантливые мы»</w:t>
            </w:r>
          </w:p>
          <w:p w:rsidR="0045303B" w:rsidRDefault="0045303B" w:rsidP="00502918">
            <w:pPr>
              <w:rPr>
                <w:bCs/>
                <w:sz w:val="28"/>
                <w:szCs w:val="28"/>
              </w:rPr>
            </w:pPr>
            <w:r w:rsidRPr="0045303B">
              <w:rPr>
                <w:bCs/>
                <w:sz w:val="28"/>
                <w:szCs w:val="28"/>
              </w:rPr>
              <w:t>Воспит</w:t>
            </w:r>
            <w:r>
              <w:rPr>
                <w:bCs/>
                <w:sz w:val="28"/>
                <w:szCs w:val="28"/>
              </w:rPr>
              <w:t>ывать</w:t>
            </w:r>
            <w:r w:rsidRPr="0045303B">
              <w:rPr>
                <w:bCs/>
                <w:sz w:val="28"/>
                <w:szCs w:val="28"/>
              </w:rPr>
              <w:t xml:space="preserve"> ценностно</w:t>
            </w:r>
            <w:r>
              <w:rPr>
                <w:bCs/>
                <w:sz w:val="28"/>
                <w:szCs w:val="28"/>
              </w:rPr>
              <w:t>е отношение</w:t>
            </w:r>
            <w:r w:rsidRPr="0045303B">
              <w:rPr>
                <w:bCs/>
                <w:sz w:val="28"/>
                <w:szCs w:val="28"/>
              </w:rPr>
              <w:t xml:space="preserve"> к прекрасному,  представлени</w:t>
            </w:r>
            <w:r>
              <w:rPr>
                <w:bCs/>
                <w:sz w:val="28"/>
                <w:szCs w:val="28"/>
              </w:rPr>
              <w:t>я</w:t>
            </w:r>
            <w:r w:rsidRPr="0045303B">
              <w:rPr>
                <w:bCs/>
                <w:sz w:val="28"/>
                <w:szCs w:val="28"/>
              </w:rPr>
              <w:t xml:space="preserve"> об эстетических идеалах и ценностях</w:t>
            </w:r>
            <w:r>
              <w:rPr>
                <w:bCs/>
                <w:sz w:val="28"/>
                <w:szCs w:val="28"/>
              </w:rPr>
              <w:t>.</w:t>
            </w:r>
          </w:p>
          <w:p w:rsidR="0045303B" w:rsidRPr="0045303B" w:rsidRDefault="0045303B" w:rsidP="0045303B">
            <w:pPr>
              <w:rPr>
                <w:color w:val="000000"/>
                <w:sz w:val="28"/>
                <w:szCs w:val="28"/>
              </w:rPr>
            </w:pPr>
            <w:r w:rsidRPr="0045303B">
              <w:rPr>
                <w:bCs/>
                <w:sz w:val="28"/>
                <w:szCs w:val="28"/>
              </w:rPr>
              <w:t xml:space="preserve">Формировать </w:t>
            </w:r>
            <w:r w:rsidRPr="004530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5303B">
              <w:rPr>
                <w:color w:val="000000"/>
                <w:sz w:val="28"/>
                <w:szCs w:val="28"/>
              </w:rPr>
              <w:t>интерес к произведениям искусства, к занятиям художественным творчеством.</w:t>
            </w:r>
          </w:p>
          <w:p w:rsidR="0045303B" w:rsidRPr="0045303B" w:rsidRDefault="0045303B" w:rsidP="00502918">
            <w:pPr>
              <w:rPr>
                <w:bCs/>
              </w:rPr>
            </w:pPr>
          </w:p>
          <w:p w:rsidR="00502918" w:rsidRDefault="00502918" w:rsidP="00502918">
            <w:pPr>
              <w:rPr>
                <w:bCs/>
                <w:sz w:val="28"/>
                <w:szCs w:val="28"/>
              </w:rPr>
            </w:pPr>
          </w:p>
        </w:tc>
        <w:tc>
          <w:tcPr>
            <w:tcW w:w="3182" w:type="dxa"/>
          </w:tcPr>
          <w:p w:rsidR="0064503A" w:rsidRPr="0064503A" w:rsidRDefault="0064503A" w:rsidP="00502918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hanging="34"/>
              <w:rPr>
                <w:bCs/>
                <w:sz w:val="28"/>
                <w:szCs w:val="28"/>
              </w:rPr>
            </w:pPr>
            <w:r w:rsidRPr="0064503A">
              <w:rPr>
                <w:sz w:val="28"/>
                <w:szCs w:val="28"/>
              </w:rPr>
              <w:t xml:space="preserve">Беседы на темы: «Этичные и неэтичные поступки,  «Что такое </w:t>
            </w:r>
            <w:r w:rsidRPr="0064503A">
              <w:rPr>
                <w:sz w:val="28"/>
                <w:szCs w:val="28"/>
              </w:rPr>
              <w:br/>
              <w:t xml:space="preserve">хорошо и что такое плохо?», «Моральный облик человека. Клевета, ложь, сплетня», «Речь – зеркало души человека», «Культурная среда», «Честность – прежде всего». </w:t>
            </w:r>
          </w:p>
          <w:p w:rsidR="00502918" w:rsidRPr="0064503A" w:rsidRDefault="0064503A" w:rsidP="0064503A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Участие детей </w:t>
            </w:r>
            <w:r w:rsidR="00502918" w:rsidRPr="0064503A">
              <w:rPr>
                <w:bCs/>
                <w:sz w:val="28"/>
                <w:szCs w:val="28"/>
              </w:rPr>
              <w:t>в творческих объединениях</w:t>
            </w:r>
          </w:p>
          <w:p w:rsidR="00502918" w:rsidRDefault="00502918" w:rsidP="005029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«Развивайка»; «Рукодельница»; «Природа и фантазия»; «Изо-студия»</w:t>
            </w:r>
            <w:r w:rsidR="006450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502918" w:rsidRPr="00C957AC" w:rsidRDefault="00502918" w:rsidP="00502918">
            <w:pPr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790" w:type="dxa"/>
          </w:tcPr>
          <w:p w:rsidR="00502918" w:rsidRPr="00C957AC" w:rsidRDefault="00502918" w:rsidP="00502918">
            <w:r w:rsidRPr="00C957AC">
              <w:rPr>
                <w:bCs/>
              </w:rPr>
              <w:t>Приложение</w:t>
            </w:r>
            <w:r w:rsidR="00040387">
              <w:rPr>
                <w:bCs/>
              </w:rPr>
              <w:t xml:space="preserve"> 5</w:t>
            </w:r>
          </w:p>
        </w:tc>
      </w:tr>
    </w:tbl>
    <w:p w:rsidR="00502918" w:rsidRDefault="00502918" w:rsidP="00502918"/>
    <w:p w:rsidR="00C30D81" w:rsidRDefault="00C30D81" w:rsidP="00502918">
      <w:pPr>
        <w:ind w:right="113"/>
        <w:rPr>
          <w:b/>
          <w:i/>
          <w:sz w:val="28"/>
          <w:szCs w:val="28"/>
        </w:rPr>
      </w:pPr>
    </w:p>
    <w:p w:rsidR="00E542F2" w:rsidRDefault="00E542F2" w:rsidP="00BF6DEB">
      <w:pPr>
        <w:spacing w:line="360" w:lineRule="auto"/>
        <w:ind w:left="-709" w:firstLine="284"/>
        <w:jc w:val="center"/>
        <w:rPr>
          <w:b/>
          <w:i/>
          <w:sz w:val="28"/>
          <w:szCs w:val="28"/>
        </w:rPr>
      </w:pPr>
    </w:p>
    <w:p w:rsidR="00E542F2" w:rsidRDefault="00E542F2" w:rsidP="00BF6DEB">
      <w:pPr>
        <w:spacing w:line="360" w:lineRule="auto"/>
        <w:ind w:left="-709" w:firstLine="284"/>
        <w:jc w:val="center"/>
        <w:rPr>
          <w:b/>
          <w:i/>
          <w:sz w:val="28"/>
          <w:szCs w:val="28"/>
        </w:rPr>
      </w:pPr>
    </w:p>
    <w:p w:rsidR="00DA7C33" w:rsidRPr="00A16F4F" w:rsidRDefault="004C6CA6" w:rsidP="00BF6DEB">
      <w:pPr>
        <w:spacing w:line="360" w:lineRule="auto"/>
        <w:ind w:left="-709" w:firstLine="284"/>
        <w:jc w:val="center"/>
        <w:rPr>
          <w:b/>
          <w:i/>
          <w:sz w:val="28"/>
          <w:szCs w:val="28"/>
        </w:rPr>
      </w:pPr>
      <w:r w:rsidRPr="00A16F4F">
        <w:rPr>
          <w:b/>
          <w:i/>
          <w:sz w:val="28"/>
          <w:szCs w:val="28"/>
        </w:rPr>
        <w:lastRenderedPageBreak/>
        <w:t>Возможные риски и пути их преодоления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A92" w:rsidRPr="00A16F4F" w:rsidTr="00A56A92">
        <w:tc>
          <w:tcPr>
            <w:tcW w:w="4785" w:type="dxa"/>
            <w:vAlign w:val="center"/>
          </w:tcPr>
          <w:p w:rsidR="00A56A92" w:rsidRPr="00A16F4F" w:rsidRDefault="00A56A92" w:rsidP="00A56A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6F4F">
              <w:rPr>
                <w:b/>
                <w:sz w:val="28"/>
                <w:szCs w:val="28"/>
              </w:rPr>
              <w:t>Риски при реализации проекта</w:t>
            </w:r>
          </w:p>
        </w:tc>
        <w:tc>
          <w:tcPr>
            <w:tcW w:w="4786" w:type="dxa"/>
            <w:vAlign w:val="center"/>
          </w:tcPr>
          <w:p w:rsidR="00A56A92" w:rsidRPr="00A16F4F" w:rsidRDefault="00A56A92" w:rsidP="00A56A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6F4F">
              <w:rPr>
                <w:b/>
                <w:sz w:val="28"/>
                <w:szCs w:val="28"/>
              </w:rPr>
              <w:t>Способы преодоления</w:t>
            </w:r>
          </w:p>
        </w:tc>
      </w:tr>
      <w:tr w:rsidR="00F35416" w:rsidRPr="00A16F4F" w:rsidTr="00A56A92">
        <w:tc>
          <w:tcPr>
            <w:tcW w:w="4785" w:type="dxa"/>
          </w:tcPr>
          <w:p w:rsidR="00F35416" w:rsidRPr="000E4ABB" w:rsidRDefault="00F35416" w:rsidP="00B971C6">
            <w:pPr>
              <w:rPr>
                <w:sz w:val="28"/>
                <w:szCs w:val="28"/>
              </w:rPr>
            </w:pPr>
            <w:r w:rsidRPr="000E4ABB">
              <w:rPr>
                <w:sz w:val="28"/>
                <w:szCs w:val="28"/>
              </w:rPr>
              <w:t>Нарушение договоров с соц.партнерами</w:t>
            </w:r>
          </w:p>
        </w:tc>
        <w:tc>
          <w:tcPr>
            <w:tcW w:w="4786" w:type="dxa"/>
          </w:tcPr>
          <w:p w:rsidR="00F35416" w:rsidRPr="00A16F4F" w:rsidRDefault="00F35416" w:rsidP="00B9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обязательств договора</w:t>
            </w:r>
          </w:p>
        </w:tc>
      </w:tr>
      <w:tr w:rsidR="00A56A92" w:rsidRPr="00A16F4F" w:rsidTr="00A56A92">
        <w:tc>
          <w:tcPr>
            <w:tcW w:w="4785" w:type="dxa"/>
          </w:tcPr>
          <w:p w:rsidR="00A56A92" w:rsidRPr="00A16F4F" w:rsidRDefault="00A56A92" w:rsidP="00073958">
            <w:pPr>
              <w:rPr>
                <w:sz w:val="28"/>
                <w:szCs w:val="28"/>
              </w:rPr>
            </w:pPr>
            <w:r w:rsidRPr="00A16F4F">
              <w:rPr>
                <w:sz w:val="28"/>
                <w:szCs w:val="28"/>
              </w:rPr>
              <w:t xml:space="preserve">Низкая </w:t>
            </w:r>
            <w:r w:rsidR="00073958">
              <w:rPr>
                <w:sz w:val="28"/>
                <w:szCs w:val="28"/>
              </w:rPr>
              <w:t xml:space="preserve">заинтересованность </w:t>
            </w:r>
            <w:r w:rsidRPr="00A16F4F">
              <w:rPr>
                <w:sz w:val="28"/>
                <w:szCs w:val="28"/>
              </w:rPr>
              <w:t xml:space="preserve"> родителей  в реализации задач проекта</w:t>
            </w:r>
          </w:p>
        </w:tc>
        <w:tc>
          <w:tcPr>
            <w:tcW w:w="4786" w:type="dxa"/>
          </w:tcPr>
          <w:p w:rsidR="00A56A92" w:rsidRPr="00A16F4F" w:rsidRDefault="00A56A92" w:rsidP="00073958">
            <w:pPr>
              <w:rPr>
                <w:sz w:val="28"/>
                <w:szCs w:val="28"/>
              </w:rPr>
            </w:pPr>
            <w:r w:rsidRPr="00A16F4F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ая</w:t>
            </w:r>
            <w:r w:rsidRPr="00A16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A16F4F">
              <w:rPr>
                <w:sz w:val="28"/>
                <w:szCs w:val="28"/>
              </w:rPr>
              <w:t xml:space="preserve"> с родителями, привлечение к проведению  мероприятий.</w:t>
            </w:r>
          </w:p>
        </w:tc>
      </w:tr>
    </w:tbl>
    <w:p w:rsidR="00070DD2" w:rsidRPr="00F35416" w:rsidRDefault="00070DD2" w:rsidP="005719BB">
      <w:pPr>
        <w:spacing w:line="360" w:lineRule="auto"/>
        <w:ind w:right="113"/>
        <w:rPr>
          <w:b/>
          <w:i/>
          <w:sz w:val="28"/>
          <w:szCs w:val="28"/>
        </w:rPr>
      </w:pPr>
    </w:p>
    <w:p w:rsidR="00F35416" w:rsidRPr="00F35416" w:rsidRDefault="00F35416" w:rsidP="00F35416">
      <w:pPr>
        <w:jc w:val="center"/>
        <w:rPr>
          <w:b/>
          <w:i/>
          <w:sz w:val="28"/>
          <w:szCs w:val="28"/>
        </w:rPr>
      </w:pPr>
      <w:r w:rsidRPr="00F35416">
        <w:rPr>
          <w:b/>
          <w:i/>
          <w:sz w:val="28"/>
          <w:szCs w:val="28"/>
        </w:rPr>
        <w:t>Мониторинг:</w:t>
      </w:r>
    </w:p>
    <w:p w:rsidR="00F35416" w:rsidRPr="00BF6DEB" w:rsidRDefault="00F35416" w:rsidP="00BF6DEB">
      <w:pPr>
        <w:spacing w:line="360" w:lineRule="auto"/>
        <w:jc w:val="both"/>
        <w:rPr>
          <w:sz w:val="28"/>
          <w:szCs w:val="28"/>
        </w:rPr>
      </w:pPr>
      <w:r w:rsidRPr="00BF6DEB">
        <w:rPr>
          <w:sz w:val="28"/>
          <w:szCs w:val="28"/>
        </w:rPr>
        <w:t>Оценка усвоения проекта проводится с помощью мониторинга. Помимо этого учитывается активность участия детей в  различных видах деятельности.</w:t>
      </w:r>
    </w:p>
    <w:p w:rsidR="005C49F6" w:rsidRPr="00BF6DEB" w:rsidRDefault="005C49F6" w:rsidP="00BF6DEB">
      <w:pPr>
        <w:spacing w:line="360" w:lineRule="auto"/>
        <w:jc w:val="center"/>
        <w:rPr>
          <w:b/>
          <w:sz w:val="28"/>
          <w:szCs w:val="28"/>
        </w:rPr>
      </w:pPr>
      <w:r w:rsidRPr="00BF6DEB">
        <w:rPr>
          <w:b/>
          <w:sz w:val="28"/>
          <w:szCs w:val="28"/>
        </w:rPr>
        <w:t>Первичная диагностика:</w:t>
      </w:r>
    </w:p>
    <w:p w:rsidR="005C49F6" w:rsidRPr="00BF6DEB" w:rsidRDefault="005C49F6" w:rsidP="00BF6DEB">
      <w:pPr>
        <w:spacing w:line="360" w:lineRule="auto"/>
        <w:jc w:val="both"/>
        <w:rPr>
          <w:sz w:val="28"/>
          <w:szCs w:val="28"/>
        </w:rPr>
      </w:pPr>
      <w:r w:rsidRPr="00BF6DEB">
        <w:rPr>
          <w:sz w:val="28"/>
          <w:szCs w:val="28"/>
        </w:rPr>
        <w:t xml:space="preserve">Психологи отделения дневного пребывания  провели диагностику уровня взаимодействия детей и родителей в семье, а так же уровня эмоционально-волевой сферы воспитанников и выявили, что уровень развития эмоциональной сферы:  низкий у – 52% опрошенных.   </w:t>
      </w:r>
    </w:p>
    <w:p w:rsidR="005C49F6" w:rsidRPr="00BF6DEB" w:rsidRDefault="005C49F6" w:rsidP="00BF6DEB">
      <w:pPr>
        <w:spacing w:after="120" w:line="360" w:lineRule="auto"/>
        <w:contextualSpacing/>
        <w:jc w:val="both"/>
        <w:rPr>
          <w:sz w:val="28"/>
          <w:szCs w:val="28"/>
        </w:rPr>
      </w:pPr>
      <w:r w:rsidRPr="00BF6DEB">
        <w:rPr>
          <w:i/>
          <w:sz w:val="28"/>
          <w:szCs w:val="28"/>
        </w:rPr>
        <w:t>Уровень взаимоотношений в семье: низкий у -</w:t>
      </w:r>
      <w:r w:rsidRPr="00BF6DEB">
        <w:rPr>
          <w:sz w:val="28"/>
          <w:szCs w:val="28"/>
        </w:rPr>
        <w:t>80%(ребята не могут и не умеют общаться с родителями, родители в свою очередь, остаются «глухими» к своим детям.</w:t>
      </w:r>
    </w:p>
    <w:p w:rsidR="00EE5D8C" w:rsidRPr="00BF6DEB" w:rsidRDefault="005C49F6" w:rsidP="00BF6DEB">
      <w:pPr>
        <w:spacing w:line="360" w:lineRule="auto"/>
        <w:jc w:val="both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 xml:space="preserve">На основании данных диагностики- </w:t>
      </w:r>
      <w:r w:rsidR="00EE5D8C" w:rsidRPr="00BF6DEB">
        <w:rPr>
          <w:color w:val="000000"/>
          <w:sz w:val="28"/>
          <w:szCs w:val="28"/>
        </w:rPr>
        <w:t>можно сделать выводы:</w:t>
      </w:r>
    </w:p>
    <w:p w:rsidR="00EE5D8C" w:rsidRPr="00BF6DEB" w:rsidRDefault="00EE5D8C" w:rsidP="00BF6DEB">
      <w:pPr>
        <w:spacing w:line="360" w:lineRule="auto"/>
        <w:jc w:val="both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 xml:space="preserve">1.Ребята не интересуются окружающим их социумом. Не испытывают потребности в </w:t>
      </w:r>
      <w:r w:rsidR="002E1D16" w:rsidRPr="00BF6DEB">
        <w:rPr>
          <w:color w:val="000000"/>
          <w:sz w:val="28"/>
          <w:szCs w:val="28"/>
        </w:rPr>
        <w:t>эмоциональном саморазвитии.</w:t>
      </w:r>
    </w:p>
    <w:p w:rsidR="002E1D16" w:rsidRPr="00BF6DEB" w:rsidRDefault="002E1D16" w:rsidP="00BF6DEB">
      <w:pPr>
        <w:spacing w:line="360" w:lineRule="auto"/>
        <w:jc w:val="both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>2. Уровень детско-родительских отношений в семьях низкий. Члены семьи не испытывают потребности в общении, не умеют организовывать совместный досуг.</w:t>
      </w:r>
    </w:p>
    <w:p w:rsidR="002E1D16" w:rsidRPr="00BF6DEB" w:rsidRDefault="002E1D16" w:rsidP="00BF6DEB">
      <w:pPr>
        <w:pStyle w:val="a3"/>
        <w:spacing w:after="200" w:line="360" w:lineRule="auto"/>
        <w:ind w:left="0"/>
        <w:jc w:val="both"/>
        <w:rPr>
          <w:sz w:val="28"/>
          <w:szCs w:val="28"/>
        </w:rPr>
      </w:pPr>
      <w:r w:rsidRPr="00BF6DEB">
        <w:rPr>
          <w:color w:val="000000"/>
          <w:sz w:val="28"/>
          <w:szCs w:val="28"/>
        </w:rPr>
        <w:t xml:space="preserve">3. </w:t>
      </w:r>
      <w:r w:rsidRPr="00BF6DEB">
        <w:rPr>
          <w:sz w:val="28"/>
          <w:szCs w:val="28"/>
        </w:rPr>
        <w:t>Усилить работу, направленную на приобщение детей и их родителей к совместной деятельности и развитию духовно-нравственной сферы.</w:t>
      </w:r>
    </w:p>
    <w:p w:rsidR="00E542F2" w:rsidRDefault="00E542F2" w:rsidP="00BF6DEB">
      <w:pPr>
        <w:spacing w:line="360" w:lineRule="auto"/>
        <w:jc w:val="center"/>
        <w:rPr>
          <w:b/>
          <w:sz w:val="28"/>
          <w:szCs w:val="28"/>
        </w:rPr>
      </w:pPr>
    </w:p>
    <w:p w:rsidR="00E542F2" w:rsidRDefault="00E542F2" w:rsidP="00BF6DEB">
      <w:pPr>
        <w:spacing w:line="360" w:lineRule="auto"/>
        <w:jc w:val="center"/>
        <w:rPr>
          <w:b/>
          <w:sz w:val="28"/>
          <w:szCs w:val="28"/>
        </w:rPr>
      </w:pPr>
    </w:p>
    <w:p w:rsidR="00E542F2" w:rsidRDefault="00E542F2" w:rsidP="00BF6DEB">
      <w:pPr>
        <w:spacing w:line="360" w:lineRule="auto"/>
        <w:jc w:val="center"/>
        <w:rPr>
          <w:b/>
          <w:sz w:val="28"/>
          <w:szCs w:val="28"/>
        </w:rPr>
      </w:pPr>
    </w:p>
    <w:p w:rsidR="00E542F2" w:rsidRDefault="00E542F2" w:rsidP="00BF6DEB">
      <w:pPr>
        <w:spacing w:line="360" w:lineRule="auto"/>
        <w:jc w:val="center"/>
        <w:rPr>
          <w:b/>
          <w:sz w:val="28"/>
          <w:szCs w:val="28"/>
        </w:rPr>
      </w:pPr>
    </w:p>
    <w:p w:rsidR="002E1D16" w:rsidRPr="00BF6DEB" w:rsidRDefault="00533F21" w:rsidP="00BF6DEB">
      <w:pPr>
        <w:spacing w:line="360" w:lineRule="auto"/>
        <w:jc w:val="center"/>
        <w:rPr>
          <w:b/>
          <w:sz w:val="28"/>
          <w:szCs w:val="28"/>
        </w:rPr>
      </w:pPr>
      <w:r w:rsidRPr="00BF6DEB">
        <w:rPr>
          <w:b/>
          <w:sz w:val="28"/>
          <w:szCs w:val="28"/>
        </w:rPr>
        <w:lastRenderedPageBreak/>
        <w:t xml:space="preserve">Промежуточная </w:t>
      </w:r>
      <w:r w:rsidR="002E1D16" w:rsidRPr="00BF6DEB">
        <w:rPr>
          <w:b/>
          <w:sz w:val="28"/>
          <w:szCs w:val="28"/>
        </w:rPr>
        <w:t xml:space="preserve"> диагностика:</w:t>
      </w:r>
    </w:p>
    <w:p w:rsidR="002E1D16" w:rsidRPr="00BF6DEB" w:rsidRDefault="002E1D16" w:rsidP="00BF6DEB">
      <w:pPr>
        <w:pStyle w:val="a3"/>
        <w:spacing w:after="200" w:line="360" w:lineRule="auto"/>
        <w:ind w:left="0"/>
        <w:jc w:val="both"/>
        <w:rPr>
          <w:sz w:val="28"/>
          <w:szCs w:val="28"/>
        </w:rPr>
      </w:pPr>
    </w:p>
    <w:p w:rsidR="00BF6DEB" w:rsidRPr="00BF6DEB" w:rsidRDefault="00BF6DEB" w:rsidP="00BF6DEB">
      <w:pPr>
        <w:spacing w:after="200" w:line="360" w:lineRule="auto"/>
        <w:ind w:left="-360"/>
        <w:jc w:val="both"/>
        <w:rPr>
          <w:sz w:val="28"/>
          <w:szCs w:val="28"/>
        </w:rPr>
      </w:pPr>
      <w:r w:rsidRPr="00BF6DEB">
        <w:rPr>
          <w:sz w:val="28"/>
          <w:szCs w:val="28"/>
        </w:rPr>
        <w:t>1.</w:t>
      </w:r>
      <w:r w:rsidR="002E1D16" w:rsidRPr="00BF6DEB">
        <w:rPr>
          <w:sz w:val="28"/>
          <w:szCs w:val="28"/>
        </w:rPr>
        <w:t>У детей</w:t>
      </w:r>
      <w:r w:rsidR="00533F21" w:rsidRPr="00BF6DEB">
        <w:rPr>
          <w:sz w:val="28"/>
          <w:szCs w:val="28"/>
        </w:rPr>
        <w:t xml:space="preserve"> и их родителей</w:t>
      </w:r>
      <w:r w:rsidR="002E1D16" w:rsidRPr="00BF6DEB">
        <w:rPr>
          <w:sz w:val="28"/>
          <w:szCs w:val="28"/>
        </w:rPr>
        <w:t xml:space="preserve"> появился интерес к краю, городу, в котором они живут.  Этот интерес проявляется не только в беседах, но </w:t>
      </w:r>
      <w:r w:rsidR="00533F21" w:rsidRPr="00BF6DEB">
        <w:rPr>
          <w:sz w:val="28"/>
          <w:szCs w:val="28"/>
        </w:rPr>
        <w:t>и в детских рассказах, рисунках, несколько семей самостоятельно посетили Зенковский парк, театр.</w:t>
      </w:r>
      <w:r w:rsidR="002E1D16" w:rsidRPr="00BF6DEB">
        <w:rPr>
          <w:sz w:val="28"/>
          <w:szCs w:val="28"/>
        </w:rPr>
        <w:t>Воспитывается гордость за свою малую родину, желание приносить пользу обществу.</w:t>
      </w:r>
    </w:p>
    <w:p w:rsidR="00DF2690" w:rsidRPr="00BF6DEB" w:rsidRDefault="00BF6DEB" w:rsidP="00BF6DEB">
      <w:pPr>
        <w:spacing w:after="200" w:line="360" w:lineRule="auto"/>
        <w:ind w:left="-360"/>
        <w:jc w:val="both"/>
        <w:rPr>
          <w:sz w:val="28"/>
          <w:szCs w:val="28"/>
        </w:rPr>
      </w:pPr>
      <w:r w:rsidRPr="00BF6DEB">
        <w:rPr>
          <w:sz w:val="28"/>
          <w:szCs w:val="28"/>
        </w:rPr>
        <w:t xml:space="preserve">2.У детей проявляется интерес к духовно-нравственным традициям и укладу </w:t>
      </w:r>
      <w:r w:rsidR="00DF2690" w:rsidRPr="00BF6DEB">
        <w:rPr>
          <w:sz w:val="28"/>
          <w:szCs w:val="28"/>
        </w:rPr>
        <w:t>жизни в семье.</w:t>
      </w:r>
      <w:r w:rsidRPr="00BF6DEB">
        <w:rPr>
          <w:sz w:val="28"/>
          <w:szCs w:val="28"/>
        </w:rPr>
        <w:t xml:space="preserve"> Воспитывается  любовь, уважение и милосердное</w:t>
      </w:r>
      <w:r w:rsidR="00DF2690" w:rsidRPr="00BF6DEB">
        <w:rPr>
          <w:sz w:val="28"/>
          <w:szCs w:val="28"/>
        </w:rPr>
        <w:t xml:space="preserve"> о</w:t>
      </w:r>
      <w:r w:rsidRPr="00BF6DEB">
        <w:rPr>
          <w:sz w:val="28"/>
          <w:szCs w:val="28"/>
        </w:rPr>
        <w:t>тношения к ближним, формируется умение</w:t>
      </w:r>
      <w:r w:rsidR="00DF2690" w:rsidRPr="00BF6DEB">
        <w:rPr>
          <w:sz w:val="28"/>
          <w:szCs w:val="28"/>
        </w:rPr>
        <w:t xml:space="preserve"> понимать свое место в семье, деятельно участвовать в домашних делах.</w:t>
      </w:r>
    </w:p>
    <w:p w:rsidR="00BF6DEB" w:rsidRPr="00BF6DEB" w:rsidRDefault="00BF6DEB" w:rsidP="00BF6DEB">
      <w:pPr>
        <w:spacing w:after="200" w:line="360" w:lineRule="auto"/>
        <w:ind w:left="-360"/>
        <w:jc w:val="both"/>
        <w:rPr>
          <w:bCs/>
          <w:sz w:val="28"/>
          <w:szCs w:val="28"/>
        </w:rPr>
      </w:pPr>
      <w:r w:rsidRPr="00BF6DEB">
        <w:rPr>
          <w:sz w:val="28"/>
          <w:szCs w:val="28"/>
        </w:rPr>
        <w:t xml:space="preserve">3. Ребята учатся соблюдать </w:t>
      </w:r>
      <w:r w:rsidRPr="00BF6DEB">
        <w:rPr>
          <w:bCs/>
          <w:sz w:val="28"/>
          <w:szCs w:val="28"/>
        </w:rPr>
        <w:t xml:space="preserve">православные праздники и следовать православным традициям. </w:t>
      </w:r>
    </w:p>
    <w:p w:rsidR="00BF6DEB" w:rsidRPr="00BF6DEB" w:rsidRDefault="00BF6DEB" w:rsidP="00BF6DEB">
      <w:pPr>
        <w:spacing w:after="200" w:line="360" w:lineRule="auto"/>
        <w:ind w:left="-360"/>
        <w:jc w:val="both"/>
        <w:rPr>
          <w:bCs/>
          <w:sz w:val="28"/>
          <w:szCs w:val="28"/>
        </w:rPr>
      </w:pPr>
      <w:r w:rsidRPr="00BF6DEB">
        <w:rPr>
          <w:bCs/>
          <w:sz w:val="28"/>
          <w:szCs w:val="28"/>
        </w:rPr>
        <w:t>4. Воспитываются  ценностные отношения к прекрасному,  представления об эстетических идеалах и ценностях.</w:t>
      </w:r>
      <w:r w:rsidR="00E542F2">
        <w:rPr>
          <w:bCs/>
          <w:sz w:val="28"/>
          <w:szCs w:val="28"/>
        </w:rPr>
        <w:t xml:space="preserve"> </w:t>
      </w:r>
      <w:r w:rsidRPr="00BF6DEB">
        <w:rPr>
          <w:bCs/>
          <w:sz w:val="28"/>
          <w:szCs w:val="28"/>
        </w:rPr>
        <w:t xml:space="preserve">Формируется </w:t>
      </w:r>
      <w:r w:rsidRPr="00BF6DEB">
        <w:rPr>
          <w:rFonts w:ascii="Arial" w:hAnsi="Arial" w:cs="Arial"/>
          <w:color w:val="000000"/>
          <w:sz w:val="28"/>
          <w:szCs w:val="28"/>
        </w:rPr>
        <w:t xml:space="preserve"> </w:t>
      </w:r>
      <w:r w:rsidRPr="00BF6DEB">
        <w:rPr>
          <w:color w:val="000000"/>
          <w:sz w:val="28"/>
          <w:szCs w:val="28"/>
        </w:rPr>
        <w:t>интерес к произведениям искусства, к занятиям художественным творчеством.</w:t>
      </w:r>
    </w:p>
    <w:p w:rsidR="002E1D16" w:rsidRPr="00BF6DEB" w:rsidRDefault="002E1D16" w:rsidP="00BF6DEB">
      <w:pPr>
        <w:spacing w:line="360" w:lineRule="auto"/>
        <w:jc w:val="both"/>
        <w:rPr>
          <w:color w:val="000000"/>
          <w:sz w:val="28"/>
          <w:szCs w:val="28"/>
        </w:rPr>
      </w:pPr>
    </w:p>
    <w:p w:rsidR="00EE5D8C" w:rsidRPr="00BF6DEB" w:rsidRDefault="002E1D16" w:rsidP="00BF6DEB">
      <w:pPr>
        <w:spacing w:line="360" w:lineRule="auto"/>
        <w:jc w:val="both"/>
        <w:rPr>
          <w:b/>
          <w:sz w:val="28"/>
          <w:szCs w:val="28"/>
        </w:rPr>
      </w:pPr>
      <w:r w:rsidRPr="00BF6DEB">
        <w:rPr>
          <w:b/>
          <w:sz w:val="28"/>
          <w:szCs w:val="28"/>
        </w:rPr>
        <w:t>Бюджет:</w:t>
      </w:r>
    </w:p>
    <w:p w:rsidR="002E1D16" w:rsidRPr="00BF6DEB" w:rsidRDefault="002E1D16" w:rsidP="00BF6DEB">
      <w:pPr>
        <w:spacing w:line="360" w:lineRule="auto"/>
        <w:jc w:val="both"/>
        <w:rPr>
          <w:color w:val="000000"/>
          <w:sz w:val="28"/>
          <w:szCs w:val="28"/>
        </w:rPr>
      </w:pPr>
      <w:r w:rsidRPr="00BF6DEB">
        <w:rPr>
          <w:sz w:val="28"/>
          <w:szCs w:val="28"/>
        </w:rPr>
        <w:t>Статья 340, приобретение ГСМ за счет областных субвенций</w:t>
      </w:r>
    </w:p>
    <w:p w:rsidR="00EE5D8C" w:rsidRPr="00BF6DEB" w:rsidRDefault="00533F21" w:rsidP="00BF6DEB">
      <w:pPr>
        <w:spacing w:line="360" w:lineRule="auto"/>
        <w:jc w:val="both"/>
        <w:rPr>
          <w:color w:val="000000"/>
          <w:sz w:val="28"/>
          <w:szCs w:val="28"/>
        </w:rPr>
      </w:pPr>
      <w:r w:rsidRPr="00BF6DEB">
        <w:rPr>
          <w:color w:val="000000"/>
          <w:sz w:val="28"/>
          <w:szCs w:val="28"/>
        </w:rPr>
        <w:t xml:space="preserve"> </w:t>
      </w:r>
    </w:p>
    <w:p w:rsidR="00EE5D8C" w:rsidRDefault="00EE5D8C" w:rsidP="00EE5D8C">
      <w:pPr>
        <w:spacing w:line="360" w:lineRule="auto"/>
        <w:jc w:val="both"/>
        <w:rPr>
          <w:color w:val="000000"/>
          <w:sz w:val="32"/>
          <w:szCs w:val="32"/>
        </w:rPr>
      </w:pPr>
    </w:p>
    <w:p w:rsidR="00EE5D8C" w:rsidRDefault="00EE5D8C" w:rsidP="00EE5D8C">
      <w:pPr>
        <w:spacing w:line="360" w:lineRule="auto"/>
        <w:jc w:val="both"/>
        <w:rPr>
          <w:color w:val="000000"/>
          <w:sz w:val="32"/>
          <w:szCs w:val="32"/>
        </w:rPr>
      </w:pPr>
    </w:p>
    <w:p w:rsidR="009A6C91" w:rsidRPr="00EE5D8C" w:rsidRDefault="009A6C91" w:rsidP="00EE5D8C">
      <w:pPr>
        <w:spacing w:line="360" w:lineRule="auto"/>
        <w:rPr>
          <w:sz w:val="28"/>
          <w:szCs w:val="28"/>
        </w:rPr>
      </w:pPr>
    </w:p>
    <w:sectPr w:rsidR="009A6C91" w:rsidRPr="00EE5D8C" w:rsidSect="008E3DD4">
      <w:footerReference w:type="default" r:id="rId9"/>
      <w:pgSz w:w="11906" w:h="16838"/>
      <w:pgMar w:top="1134" w:right="113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36" w:rsidRDefault="00727336" w:rsidP="00070DD2">
      <w:r>
        <w:separator/>
      </w:r>
    </w:p>
  </w:endnote>
  <w:endnote w:type="continuationSeparator" w:id="0">
    <w:p w:rsidR="00727336" w:rsidRDefault="00727336" w:rsidP="0007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84001"/>
      <w:docPartObj>
        <w:docPartGallery w:val="Page Numbers (Bottom of Page)"/>
        <w:docPartUnique/>
      </w:docPartObj>
    </w:sdtPr>
    <w:sdtEndPr/>
    <w:sdtContent>
      <w:p w:rsidR="00A56A92" w:rsidRDefault="00DF2690" w:rsidP="00070D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6A92" w:rsidRDefault="00A56A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36" w:rsidRDefault="00727336" w:rsidP="00070DD2">
      <w:r>
        <w:separator/>
      </w:r>
    </w:p>
  </w:footnote>
  <w:footnote w:type="continuationSeparator" w:id="0">
    <w:p w:rsidR="00727336" w:rsidRDefault="00727336" w:rsidP="0007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47"/>
    <w:multiLevelType w:val="hybridMultilevel"/>
    <w:tmpl w:val="4DB6C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27C4"/>
    <w:multiLevelType w:val="multilevel"/>
    <w:tmpl w:val="8088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52EF5"/>
    <w:multiLevelType w:val="hybridMultilevel"/>
    <w:tmpl w:val="542C9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45CFE"/>
    <w:multiLevelType w:val="hybridMultilevel"/>
    <w:tmpl w:val="31C0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481F"/>
    <w:multiLevelType w:val="hybridMultilevel"/>
    <w:tmpl w:val="7B24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D1510"/>
    <w:multiLevelType w:val="hybridMultilevel"/>
    <w:tmpl w:val="87E0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F55F8"/>
    <w:multiLevelType w:val="hybridMultilevel"/>
    <w:tmpl w:val="AA1A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12CF9"/>
    <w:multiLevelType w:val="hybridMultilevel"/>
    <w:tmpl w:val="8D6A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A3C91"/>
    <w:multiLevelType w:val="hybridMultilevel"/>
    <w:tmpl w:val="906C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3008"/>
    <w:multiLevelType w:val="hybridMultilevel"/>
    <w:tmpl w:val="26144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F79E3"/>
    <w:multiLevelType w:val="hybridMultilevel"/>
    <w:tmpl w:val="3350E0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2965C7"/>
    <w:multiLevelType w:val="multilevel"/>
    <w:tmpl w:val="C3A8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7556D"/>
    <w:multiLevelType w:val="hybridMultilevel"/>
    <w:tmpl w:val="50FC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93017"/>
    <w:multiLevelType w:val="hybridMultilevel"/>
    <w:tmpl w:val="D07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82DA0"/>
    <w:multiLevelType w:val="hybridMultilevel"/>
    <w:tmpl w:val="92B6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63502"/>
    <w:multiLevelType w:val="hybridMultilevel"/>
    <w:tmpl w:val="71F8A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F6952"/>
    <w:multiLevelType w:val="hybridMultilevel"/>
    <w:tmpl w:val="76AAD672"/>
    <w:lvl w:ilvl="0" w:tplc="22F0DD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E11685"/>
    <w:multiLevelType w:val="hybridMultilevel"/>
    <w:tmpl w:val="4B1E55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022748"/>
    <w:multiLevelType w:val="hybridMultilevel"/>
    <w:tmpl w:val="7602A060"/>
    <w:lvl w:ilvl="0" w:tplc="9D44CE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2ED5C19"/>
    <w:multiLevelType w:val="hybridMultilevel"/>
    <w:tmpl w:val="DD7EB1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31D236D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633D5B1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2">
    <w:nsid w:val="6E102E65"/>
    <w:multiLevelType w:val="multilevel"/>
    <w:tmpl w:val="08EC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27CA3"/>
    <w:multiLevelType w:val="multilevel"/>
    <w:tmpl w:val="6F4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F6541F7"/>
    <w:multiLevelType w:val="hybridMultilevel"/>
    <w:tmpl w:val="A8D2EF0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73B66FCB"/>
    <w:multiLevelType w:val="hybridMultilevel"/>
    <w:tmpl w:val="27E297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9CD764F"/>
    <w:multiLevelType w:val="hybridMultilevel"/>
    <w:tmpl w:val="109C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05C13"/>
    <w:multiLevelType w:val="multilevel"/>
    <w:tmpl w:val="1532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0"/>
  </w:num>
  <w:num w:numId="5">
    <w:abstractNumId w:val="15"/>
  </w:num>
  <w:num w:numId="6">
    <w:abstractNumId w:val="25"/>
  </w:num>
  <w:num w:numId="7">
    <w:abstractNumId w:val="24"/>
  </w:num>
  <w:num w:numId="8">
    <w:abstractNumId w:val="19"/>
  </w:num>
  <w:num w:numId="9">
    <w:abstractNumId w:val="14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26"/>
  </w:num>
  <w:num w:numId="15">
    <w:abstractNumId w:val="17"/>
  </w:num>
  <w:num w:numId="16">
    <w:abstractNumId w:val="8"/>
  </w:num>
  <w:num w:numId="17">
    <w:abstractNumId w:val="16"/>
  </w:num>
  <w:num w:numId="18">
    <w:abstractNumId w:val="6"/>
  </w:num>
  <w:num w:numId="19">
    <w:abstractNumId w:val="7"/>
  </w:num>
  <w:num w:numId="20">
    <w:abstractNumId w:val="3"/>
  </w:num>
  <w:num w:numId="21">
    <w:abstractNumId w:val="12"/>
  </w:num>
  <w:num w:numId="22">
    <w:abstractNumId w:val="13"/>
  </w:num>
  <w:num w:numId="23">
    <w:abstractNumId w:val="27"/>
  </w:num>
  <w:num w:numId="24">
    <w:abstractNumId w:val="22"/>
  </w:num>
  <w:num w:numId="25">
    <w:abstractNumId w:val="1"/>
  </w:num>
  <w:num w:numId="26">
    <w:abstractNumId w:val="11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85"/>
    <w:rsid w:val="00040387"/>
    <w:rsid w:val="00070DD2"/>
    <w:rsid w:val="00073958"/>
    <w:rsid w:val="00095D5B"/>
    <w:rsid w:val="000B44AD"/>
    <w:rsid w:val="000E3B46"/>
    <w:rsid w:val="000E4ABB"/>
    <w:rsid w:val="00116FA8"/>
    <w:rsid w:val="00117C71"/>
    <w:rsid w:val="00134D48"/>
    <w:rsid w:val="0014786A"/>
    <w:rsid w:val="001B1325"/>
    <w:rsid w:val="001E75FB"/>
    <w:rsid w:val="00262431"/>
    <w:rsid w:val="002B5C94"/>
    <w:rsid w:val="002C5002"/>
    <w:rsid w:val="002E1D16"/>
    <w:rsid w:val="00364649"/>
    <w:rsid w:val="00380E90"/>
    <w:rsid w:val="00386FDA"/>
    <w:rsid w:val="003C0169"/>
    <w:rsid w:val="003D73BD"/>
    <w:rsid w:val="00405EE7"/>
    <w:rsid w:val="00423CD1"/>
    <w:rsid w:val="0045303B"/>
    <w:rsid w:val="00456BBA"/>
    <w:rsid w:val="004B5B46"/>
    <w:rsid w:val="004C6CA6"/>
    <w:rsid w:val="00502918"/>
    <w:rsid w:val="005068E6"/>
    <w:rsid w:val="00511961"/>
    <w:rsid w:val="00513693"/>
    <w:rsid w:val="005250CF"/>
    <w:rsid w:val="00533F21"/>
    <w:rsid w:val="005719BB"/>
    <w:rsid w:val="005917C2"/>
    <w:rsid w:val="005C49F6"/>
    <w:rsid w:val="005F717E"/>
    <w:rsid w:val="006117E7"/>
    <w:rsid w:val="0064503A"/>
    <w:rsid w:val="0065422B"/>
    <w:rsid w:val="00727336"/>
    <w:rsid w:val="007316CD"/>
    <w:rsid w:val="007B49F8"/>
    <w:rsid w:val="007C622E"/>
    <w:rsid w:val="007C6A5A"/>
    <w:rsid w:val="007D3102"/>
    <w:rsid w:val="00801D46"/>
    <w:rsid w:val="0083081B"/>
    <w:rsid w:val="008C7C5C"/>
    <w:rsid w:val="008E3DD4"/>
    <w:rsid w:val="0092007F"/>
    <w:rsid w:val="00946C11"/>
    <w:rsid w:val="00970D69"/>
    <w:rsid w:val="00983181"/>
    <w:rsid w:val="009A6C91"/>
    <w:rsid w:val="009C23BF"/>
    <w:rsid w:val="00A26AEE"/>
    <w:rsid w:val="00A56A92"/>
    <w:rsid w:val="00AD6C01"/>
    <w:rsid w:val="00AF2334"/>
    <w:rsid w:val="00AF7FAC"/>
    <w:rsid w:val="00B418E1"/>
    <w:rsid w:val="00B9777F"/>
    <w:rsid w:val="00BD2269"/>
    <w:rsid w:val="00BF6DEB"/>
    <w:rsid w:val="00C2200E"/>
    <w:rsid w:val="00C30D81"/>
    <w:rsid w:val="00C355D2"/>
    <w:rsid w:val="00C4574B"/>
    <w:rsid w:val="00C910D8"/>
    <w:rsid w:val="00CA75A7"/>
    <w:rsid w:val="00CB1BEA"/>
    <w:rsid w:val="00CB7220"/>
    <w:rsid w:val="00CD4285"/>
    <w:rsid w:val="00CE409C"/>
    <w:rsid w:val="00DA390C"/>
    <w:rsid w:val="00DA7C33"/>
    <w:rsid w:val="00DB3D69"/>
    <w:rsid w:val="00DD61EF"/>
    <w:rsid w:val="00DF2690"/>
    <w:rsid w:val="00DF5916"/>
    <w:rsid w:val="00E2490E"/>
    <w:rsid w:val="00E516C6"/>
    <w:rsid w:val="00E542F2"/>
    <w:rsid w:val="00E54AF1"/>
    <w:rsid w:val="00E55830"/>
    <w:rsid w:val="00E63790"/>
    <w:rsid w:val="00EE5D8C"/>
    <w:rsid w:val="00F07ED7"/>
    <w:rsid w:val="00F35416"/>
    <w:rsid w:val="00F61426"/>
    <w:rsid w:val="00F83449"/>
    <w:rsid w:val="00FA279E"/>
    <w:rsid w:val="00FC1D31"/>
    <w:rsid w:val="00FE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777F"/>
    <w:pPr>
      <w:ind w:left="720"/>
      <w:contextualSpacing/>
    </w:pPr>
  </w:style>
  <w:style w:type="paragraph" w:styleId="a4">
    <w:name w:val="Normal (Web)"/>
    <w:basedOn w:val="a"/>
    <w:uiPriority w:val="99"/>
    <w:rsid w:val="00070DD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70DD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Основной текст_"/>
    <w:link w:val="3"/>
    <w:rsid w:val="00070DD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070DD2"/>
    <w:pPr>
      <w:widowControl w:val="0"/>
      <w:shd w:val="clear" w:color="auto" w:fill="FFFFFF"/>
      <w:spacing w:before="300" w:line="293" w:lineRule="exact"/>
      <w:ind w:hanging="420"/>
    </w:pPr>
    <w:rPr>
      <w:rFonts w:ascii="Calibri" w:eastAsia="Calibri" w:hAnsi="Calibri" w:cs="Calibri"/>
      <w:sz w:val="23"/>
      <w:szCs w:val="23"/>
      <w:lang w:eastAsia="en-US"/>
    </w:rPr>
  </w:style>
  <w:style w:type="table" w:styleId="a6">
    <w:name w:val="Table Grid"/>
    <w:basedOn w:val="a1"/>
    <w:uiPriority w:val="59"/>
    <w:rsid w:val="0007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0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70D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0D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777F"/>
    <w:pPr>
      <w:ind w:left="720"/>
      <w:contextualSpacing/>
    </w:pPr>
  </w:style>
  <w:style w:type="paragraph" w:styleId="a4">
    <w:name w:val="Normal (Web)"/>
    <w:basedOn w:val="a"/>
    <w:uiPriority w:val="99"/>
    <w:rsid w:val="00070DD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70DD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Основной текст_"/>
    <w:link w:val="3"/>
    <w:rsid w:val="00070DD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070DD2"/>
    <w:pPr>
      <w:widowControl w:val="0"/>
      <w:shd w:val="clear" w:color="auto" w:fill="FFFFFF"/>
      <w:spacing w:before="300" w:line="293" w:lineRule="exact"/>
      <w:ind w:hanging="420"/>
    </w:pPr>
    <w:rPr>
      <w:rFonts w:ascii="Calibri" w:eastAsia="Calibri" w:hAnsi="Calibri" w:cs="Calibri"/>
      <w:sz w:val="23"/>
      <w:szCs w:val="23"/>
      <w:lang w:eastAsia="en-US"/>
    </w:rPr>
  </w:style>
  <w:style w:type="table" w:styleId="a6">
    <w:name w:val="Table Grid"/>
    <w:basedOn w:val="a1"/>
    <w:uiPriority w:val="59"/>
    <w:rsid w:val="0007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0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70D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0D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802">
              <w:marLeft w:val="435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33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3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4231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5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6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0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8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47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42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011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1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82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5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1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47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321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64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42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1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98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94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2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8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7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2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13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62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23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4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6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8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84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4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85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8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21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64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33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889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99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8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2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7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65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59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627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2153">
              <w:marLeft w:val="435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63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9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9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5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47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7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00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9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30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2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28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8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9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7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79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0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64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8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16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6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52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7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0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74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3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6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6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496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3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7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84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30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3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6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95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5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8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072">
              <w:marLeft w:val="5800"/>
              <w:marRight w:val="0"/>
              <w:marTop w:val="0"/>
              <w:marBottom w:val="0"/>
              <w:divBdr>
                <w:top w:val="single" w:sz="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3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6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94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4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94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5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05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9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47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9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D080-6081-47E5-9F30-18FF38F3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2015-02-06T02:53:00Z</cp:lastPrinted>
  <dcterms:created xsi:type="dcterms:W3CDTF">2015-02-06T11:49:00Z</dcterms:created>
  <dcterms:modified xsi:type="dcterms:W3CDTF">2015-02-06T14:25:00Z</dcterms:modified>
</cp:coreProperties>
</file>