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4" w:rsidRDefault="00154E94" w:rsidP="00154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</w:t>
      </w:r>
      <w:r w:rsidR="00A70EC9">
        <w:rPr>
          <w:rFonts w:ascii="Times New Roman" w:hAnsi="Times New Roman" w:cs="Times New Roman"/>
          <w:b/>
          <w:sz w:val="28"/>
          <w:szCs w:val="28"/>
        </w:rPr>
        <w:t>ологичес</w:t>
      </w:r>
      <w:r>
        <w:rPr>
          <w:rFonts w:ascii="Times New Roman" w:hAnsi="Times New Roman" w:cs="Times New Roman"/>
          <w:b/>
          <w:sz w:val="28"/>
          <w:szCs w:val="28"/>
        </w:rPr>
        <w:t>кая карта внеклассного мероприятия</w:t>
      </w:r>
    </w:p>
    <w:p w:rsidR="004A1ECE" w:rsidRDefault="004A1ECE" w:rsidP="00154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56321" w:rsidRDefault="00056321" w:rsidP="00154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94" w:rsidRDefault="00056321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sz w:val="28"/>
          <w:szCs w:val="28"/>
        </w:rPr>
        <w:t>Рябухина Т.М.</w:t>
      </w:r>
    </w:p>
    <w:p w:rsidR="00056321" w:rsidRDefault="00056321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54E94" w:rsidRDefault="00154E94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заведение: </w:t>
      </w:r>
      <w:r>
        <w:rPr>
          <w:rFonts w:ascii="Times New Roman" w:hAnsi="Times New Roman" w:cs="Times New Roman"/>
          <w:sz w:val="28"/>
          <w:szCs w:val="28"/>
        </w:rPr>
        <w:t>МБОУ СОШ № 156 г.о. Самара</w:t>
      </w:r>
    </w:p>
    <w:p w:rsidR="00154E94" w:rsidRDefault="00154E94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классный час</w:t>
      </w:r>
    </w:p>
    <w:p w:rsidR="00154E94" w:rsidRDefault="00154E94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сюжетная игра (занятие строится в виде путешествия)</w:t>
      </w:r>
    </w:p>
    <w:p w:rsidR="004A1ECE" w:rsidRDefault="004A1ECE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94" w:rsidRDefault="00154E94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4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такое толерантность?»</w:t>
      </w:r>
    </w:p>
    <w:p w:rsidR="004A1ECE" w:rsidRDefault="004A1ECE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94" w:rsidRDefault="00154E94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основ толерантного поведения.</w:t>
      </w:r>
    </w:p>
    <w:p w:rsidR="004A1ECE" w:rsidRDefault="004A1ECE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94" w:rsidRDefault="00154E94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4E94" w:rsidRDefault="00154E94" w:rsidP="000563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понятием «толерантность», с основными чертами толерантной личности.</w:t>
      </w:r>
    </w:p>
    <w:p w:rsidR="00154E94" w:rsidRDefault="00154E94" w:rsidP="000563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способности адекватно и полно познавать себя и других людей.</w:t>
      </w:r>
    </w:p>
    <w:p w:rsidR="00154E94" w:rsidRDefault="00154E94" w:rsidP="000563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учащимся возможность </w:t>
      </w:r>
      <w:r w:rsidR="00256106">
        <w:rPr>
          <w:rFonts w:ascii="Times New Roman" w:hAnsi="Times New Roman" w:cs="Times New Roman"/>
          <w:sz w:val="28"/>
          <w:szCs w:val="28"/>
        </w:rPr>
        <w:t xml:space="preserve">оценить степень своей толерантности. </w:t>
      </w:r>
    </w:p>
    <w:p w:rsidR="00256106" w:rsidRDefault="00256106" w:rsidP="000563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коллективизма, сплочённости.</w:t>
      </w:r>
    </w:p>
    <w:p w:rsidR="00256106" w:rsidRDefault="00256106" w:rsidP="000563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уважительного отношения между учащимися.</w:t>
      </w:r>
    </w:p>
    <w:p w:rsidR="00256106" w:rsidRDefault="00256106" w:rsidP="000563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чувства доброты, милосердия и сострадания.</w:t>
      </w:r>
    </w:p>
    <w:p w:rsidR="004A1ECE" w:rsidRDefault="004A1ECE" w:rsidP="0005632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6106" w:rsidRDefault="00256106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0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106" w:rsidRDefault="00256106" w:rsidP="000563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классного часа дети должны получить первоначальное понятие, что такое толерантность, какими качествами характера обладает толерантная личность. </w:t>
      </w:r>
      <w:r w:rsidR="00B85D41">
        <w:rPr>
          <w:rFonts w:ascii="Times New Roman" w:hAnsi="Times New Roman" w:cs="Times New Roman"/>
          <w:sz w:val="28"/>
          <w:szCs w:val="28"/>
        </w:rPr>
        <w:t xml:space="preserve">Учащиеся познакомятся с правилами, которые помогут им дружно жить вместе под крышей школы и быть терпимыми к чужому образу жизни, поведению, обычаям, чувствам, мнениям, идеям и верованиям.  </w:t>
      </w:r>
    </w:p>
    <w:p w:rsidR="004A1ECE" w:rsidRDefault="004A1ECE" w:rsidP="000563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CE" w:rsidRDefault="004A1ECE" w:rsidP="002561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ECE" w:rsidSect="00154E94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A1ECE" w:rsidRDefault="004A1ECE" w:rsidP="004A1E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E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tbl>
      <w:tblPr>
        <w:tblStyle w:val="a4"/>
        <w:tblW w:w="5000" w:type="pct"/>
        <w:tblLayout w:type="fixed"/>
        <w:tblLook w:val="04A0"/>
      </w:tblPr>
      <w:tblGrid>
        <w:gridCol w:w="535"/>
        <w:gridCol w:w="1842"/>
        <w:gridCol w:w="4535"/>
        <w:gridCol w:w="2410"/>
        <w:gridCol w:w="3970"/>
        <w:gridCol w:w="2060"/>
      </w:tblGrid>
      <w:tr w:rsidR="002A42FB" w:rsidRPr="00056321" w:rsidTr="002E4E9C">
        <w:tc>
          <w:tcPr>
            <w:tcW w:w="174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этапы классного часа</w:t>
            </w:r>
          </w:p>
        </w:tc>
        <w:tc>
          <w:tcPr>
            <w:tcW w:w="1477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85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293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71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4342F0" w:rsidRPr="00056321" w:rsidTr="002E4E9C">
        <w:tc>
          <w:tcPr>
            <w:tcW w:w="174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учителя. </w:t>
            </w:r>
          </w:p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7" w:type="pct"/>
          </w:tcPr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Учитель знакомит учащихся с планом мероприятия</w:t>
            </w:r>
            <w:r w:rsidR="00C4018D" w:rsidRPr="0005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Я приглашаю вас в путешествие  на остров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Толерантность.</w:t>
            </w:r>
          </w:p>
          <w:p w:rsidR="004A1ECE" w:rsidRPr="00056321" w:rsidRDefault="004A1EC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- Что это означает?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5" w:type="pct"/>
          </w:tcPr>
          <w:p w:rsidR="004A1ECE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предполагают, что такое толерантность. Ответы детей. </w:t>
            </w:r>
          </w:p>
        </w:tc>
        <w:tc>
          <w:tcPr>
            <w:tcW w:w="1293" w:type="pct"/>
          </w:tcPr>
          <w:p w:rsidR="00C4018D" w:rsidRPr="00056321" w:rsidRDefault="00C401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C4018D" w:rsidRPr="00056321" w:rsidRDefault="00C4018D" w:rsidP="00056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</w:t>
            </w:r>
          </w:p>
          <w:p w:rsidR="004A1ECE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мероприятия, его мотивом и его  результатом</w:t>
            </w:r>
          </w:p>
        </w:tc>
        <w:tc>
          <w:tcPr>
            <w:tcW w:w="671" w:type="pct"/>
          </w:tcPr>
          <w:p w:rsidR="004A1ECE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Создать эмоциональный настрой на мероприятие, мотивировать учащихся на работу.</w:t>
            </w:r>
          </w:p>
        </w:tc>
      </w:tr>
      <w:tr w:rsidR="004342F0" w:rsidRPr="00056321" w:rsidTr="002E4E9C">
        <w:tc>
          <w:tcPr>
            <w:tcW w:w="174" w:type="pct"/>
          </w:tcPr>
          <w:p w:rsidR="00C4018D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" w:type="pct"/>
          </w:tcPr>
          <w:p w:rsidR="00C4018D" w:rsidRPr="00056321" w:rsidRDefault="00796186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игры</w:t>
            </w:r>
          </w:p>
        </w:tc>
        <w:tc>
          <w:tcPr>
            <w:tcW w:w="1477" w:type="pct"/>
          </w:tcPr>
          <w:p w:rsidR="00C4018D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796186" w:rsidRPr="00056321">
              <w:rPr>
                <w:rFonts w:ascii="Times New Roman" w:hAnsi="Times New Roman" w:cs="Times New Roman"/>
                <w:sz w:val="28"/>
                <w:szCs w:val="28"/>
              </w:rPr>
              <w:t>рассказывает,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как будут учащиеся путешествовать: надо набрать корабельную команду, назвать корабль, выбрать безопасный путь движения.</w:t>
            </w:r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Помните слова капитана </w:t>
            </w:r>
            <w:proofErr w:type="spellStart"/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>: «Как вы яхту назовёте, так она и поплывёт!»</w:t>
            </w:r>
          </w:p>
          <w:p w:rsidR="00C4018D" w:rsidRPr="00056321" w:rsidRDefault="00C401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Успешно пройдя испытание,  вы получите право прикрепить на борт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корабля звёздочку и продолжить путь. Но чтобы получить звёздочку, вы должны догадаться и взять </w:t>
            </w:r>
            <w:r w:rsidR="00796186" w:rsidRPr="00056321">
              <w:rPr>
                <w:rFonts w:ascii="Times New Roman" w:hAnsi="Times New Roman" w:cs="Times New Roman"/>
                <w:sz w:val="28"/>
                <w:szCs w:val="28"/>
              </w:rPr>
              <w:t>с собой с каждой остановки какую – то человеческую мудрость – человеческое качество, которое пригодится в пути.</w:t>
            </w:r>
          </w:p>
        </w:tc>
        <w:tc>
          <w:tcPr>
            <w:tcW w:w="785" w:type="pct"/>
          </w:tcPr>
          <w:p w:rsidR="00C4018D" w:rsidRPr="00056321" w:rsidRDefault="00796186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разбиваются на группы, дают название кораблю, выбирают путь движения. </w:t>
            </w:r>
          </w:p>
        </w:tc>
        <w:tc>
          <w:tcPr>
            <w:tcW w:w="1293" w:type="pct"/>
          </w:tcPr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C4018D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творческому труду, работе на результат, 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>развивать  этические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>эмоционально нравственную ответственность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96186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 промежуточные цели</w:t>
            </w:r>
            <w:r w:rsidR="00796186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конечного результата.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находить ответы, на вопросы, используя свой жизненный опыт.</w:t>
            </w:r>
          </w:p>
          <w:p w:rsidR="00796186" w:rsidRPr="00056321" w:rsidRDefault="00796186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96186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="002A42FB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сотрудничества.</w:t>
            </w:r>
          </w:p>
        </w:tc>
        <w:tc>
          <w:tcPr>
            <w:tcW w:w="671" w:type="pct"/>
          </w:tcPr>
          <w:p w:rsidR="002A42FB" w:rsidRPr="00056321" w:rsidRDefault="002A42FB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участвовать в диалоге при обсуждении темы и целей;</w:t>
            </w:r>
          </w:p>
          <w:p w:rsidR="00C4018D" w:rsidRPr="00056321" w:rsidRDefault="002A42FB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учащихся ориентироваться в окружающем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мире.</w:t>
            </w:r>
          </w:p>
        </w:tc>
      </w:tr>
      <w:tr w:rsidR="009B183A" w:rsidRPr="00056321" w:rsidTr="002E4E9C">
        <w:tc>
          <w:tcPr>
            <w:tcW w:w="174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0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игру</w:t>
            </w:r>
          </w:p>
        </w:tc>
        <w:tc>
          <w:tcPr>
            <w:tcW w:w="1477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Наши  корабли отправляются в путешествие. Дорога длинная, вас ждут испытания, я предлагаю вам взяться за руки и повторять за мной. 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Как кораблик плывём по волнам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Мы навстречу весёлым ветрам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Руку другу скорей протяни 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И покрепче в ладони сожми,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Наш кораблик мчится вперёд,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Всех  друзей он с собою зовёт!</w:t>
            </w:r>
          </w:p>
        </w:tc>
        <w:tc>
          <w:tcPr>
            <w:tcW w:w="785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покачиваются.</w:t>
            </w:r>
          </w:p>
        </w:tc>
        <w:tc>
          <w:tcPr>
            <w:tcW w:w="1293" w:type="pct"/>
          </w:tcPr>
          <w:p w:rsidR="009B183A" w:rsidRPr="00056321" w:rsidRDefault="009B183A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9B183A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="009B183A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сотрудничества.</w:t>
            </w:r>
          </w:p>
        </w:tc>
        <w:tc>
          <w:tcPr>
            <w:tcW w:w="671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Создать эмоциональный настрой на мероприятие, мотивировать учащихся на работу.</w:t>
            </w:r>
          </w:p>
        </w:tc>
      </w:tr>
      <w:tr w:rsidR="009B183A" w:rsidRPr="00056321" w:rsidTr="002E4E9C">
        <w:tc>
          <w:tcPr>
            <w:tcW w:w="174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" w:type="pct"/>
          </w:tcPr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Основной этап игры</w:t>
            </w:r>
          </w:p>
        </w:tc>
        <w:tc>
          <w:tcPr>
            <w:tcW w:w="1477" w:type="pct"/>
          </w:tcPr>
          <w:p w:rsidR="007D2248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1.На пути – первое испытание. Под 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>музыку звучит сказка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183A" w:rsidRPr="00056321" w:rsidRDefault="009B183A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важные 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человеческие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пригодятся для каждой команды?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F8D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48E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Любовь и доброта</w:t>
            </w:r>
            <w:r w:rsidR="00D27F8D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D2248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2.Не всё так безоблачно в нашем путешествии. Наши корабли сели на мель. Задание: молча, всей командой показать пантомиму 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- Как работали команды? 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- Какую мудрость возьмём с собой?</w:t>
            </w:r>
            <w:r w:rsidR="00A1348E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8E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(Мы разные – но мы вместе)</w:t>
            </w:r>
          </w:p>
          <w:p w:rsidR="007D2248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3.У каждой команды есть листочки красного и синего цветов. Вам предлагаются ситуации с двумя вариантами ответов </w:t>
            </w:r>
          </w:p>
          <w:p w:rsidR="009B183A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): 1 вариант – красный листок, 2 вариант – синий листок.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каких листочков у вас получилось больше?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Если красных, то вы обладаете очень хорошим человеческим качеством. Какое же это качество?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(Терпение, терпимость)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248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4.А сейчас мы познакомимся с китайской притчей 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r w:rsidR="007D2248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348E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- Почему так замечательно жила семья?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(Любовь, прощение, терпение)</w:t>
            </w:r>
          </w:p>
        </w:tc>
        <w:tc>
          <w:tcPr>
            <w:tcW w:w="785" w:type="pct"/>
          </w:tcPr>
          <w:p w:rsidR="009B183A" w:rsidRPr="00056321" w:rsidRDefault="00FB3F87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детей. 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Берут звёздочку и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мудрость с собой.</w:t>
            </w:r>
          </w:p>
        </w:tc>
        <w:tc>
          <w:tcPr>
            <w:tcW w:w="1293" w:type="pct"/>
          </w:tcPr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A1348E" w:rsidRPr="00056321" w:rsidRDefault="00A1348E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правила работы в группах;</w:t>
            </w:r>
          </w:p>
          <w:p w:rsidR="009B183A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духовным ценностям,</w:t>
            </w:r>
            <w:r w:rsidR="00D27F8D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 и сопереживать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чувствам других людей.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 промежуточные цели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конечного результата.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 и воспринимать  текст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осознавать  и произвольно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строить  речевое высказывание</w:t>
            </w:r>
            <w:r w:rsidR="00FB3F87" w:rsidRPr="0005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27F8D" w:rsidRPr="00056321" w:rsidRDefault="00D27F8D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FB3F87" w:rsidRPr="00056321" w:rsidRDefault="00D27F8D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речи.</w:t>
            </w:r>
          </w:p>
        </w:tc>
        <w:tc>
          <w:tcPr>
            <w:tcW w:w="671" w:type="pct"/>
          </w:tcPr>
          <w:p w:rsidR="00FB3F87" w:rsidRPr="00056321" w:rsidRDefault="00FB3F87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участвовать в диалоге при 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темы и целей;</w:t>
            </w:r>
          </w:p>
          <w:p w:rsidR="00FB3F87" w:rsidRPr="00056321" w:rsidRDefault="00FB3F87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мысли и </w:t>
            </w:r>
          </w:p>
          <w:p w:rsidR="009B183A" w:rsidRPr="00056321" w:rsidRDefault="00FB3F87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 сотрудничество.</w:t>
            </w:r>
          </w:p>
        </w:tc>
      </w:tr>
      <w:tr w:rsidR="00675734" w:rsidRPr="00056321" w:rsidTr="002E4E9C">
        <w:tc>
          <w:tcPr>
            <w:tcW w:w="174" w:type="pct"/>
          </w:tcPr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0" w:type="pct"/>
          </w:tcPr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477" w:type="pct"/>
          </w:tcPr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пройдены все испытания, собраны все звёзды и мудрости – и мы у цели – вот он остров. Вам хотелось узнать, что такое толерантность? </w:t>
            </w:r>
          </w:p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 – терпимость к чужому образу жизни, поведению, обычаям, чувствам, мнениям, идеям и верованиям…</w:t>
            </w:r>
          </w:p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А какого  человека мы назовём 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толерантным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5734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ноября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во всём мире отмечают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день толерантности.</w:t>
            </w:r>
          </w:p>
          <w:p w:rsidR="007D2248" w:rsidRPr="00056321" w:rsidRDefault="0067573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Сейчас мы все в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месте определим, какими </w:t>
            </w:r>
            <w:r w:rsidR="00223FD4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качест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вами</w:t>
            </w:r>
            <w:r w:rsidR="00223FD4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характера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</w:t>
            </w:r>
            <w:r w:rsidR="00223FD4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толерантная личность.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те, которые характеризуют толерантную личность </w:t>
            </w:r>
          </w:p>
          <w:p w:rsidR="00223FD4" w:rsidRPr="00056321" w:rsidRDefault="007D2248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223FD4"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85" w:type="pct"/>
          </w:tcPr>
          <w:p w:rsidR="0067573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 Работа в группах.</w:t>
            </w:r>
          </w:p>
        </w:tc>
        <w:tc>
          <w:tcPr>
            <w:tcW w:w="1293" w:type="pct"/>
          </w:tcPr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правила работы в группах.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 промежуточные цели с учётом конечного результата;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деятельности;</w:t>
            </w:r>
          </w:p>
          <w:p w:rsidR="00223FD4" w:rsidRPr="00056321" w:rsidRDefault="004342F0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высказывать своё предположение.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находить ответы, на вопросы, используя свой жизненный опыт.</w:t>
            </w:r>
          </w:p>
          <w:p w:rsidR="00223FD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223FD4" w:rsidRPr="00056321" w:rsidRDefault="00223FD4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675734" w:rsidRPr="00056321" w:rsidRDefault="00223FD4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</w:tc>
        <w:tc>
          <w:tcPr>
            <w:tcW w:w="671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участвовать в диалоге при обсуждении темы и целей;</w:t>
            </w:r>
          </w:p>
          <w:p w:rsidR="004342F0" w:rsidRPr="00056321" w:rsidRDefault="004342F0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мысли и </w:t>
            </w:r>
          </w:p>
          <w:p w:rsidR="00675734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планировать сотрудничество.</w:t>
            </w:r>
          </w:p>
        </w:tc>
      </w:tr>
      <w:tr w:rsidR="004342F0" w:rsidRPr="00056321" w:rsidTr="002E4E9C">
        <w:tc>
          <w:tcPr>
            <w:tcW w:w="174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0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77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 память о нашем путешествии предлагаю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вырастить дерево Толерантности</w:t>
            </w: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острове. </w:t>
            </w:r>
          </w:p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каждый по листочку и напишите на них, что, по-вашему, надо сделать, чтобы в нашем классе всем жилось спокойно, весело, уютно, комфортно, т.е. было больше толерантных людей. Затем листочки приклейте на дерево. </w:t>
            </w:r>
          </w:p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каждый друг к другу будет </w:t>
            </w: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терпим,</w:t>
            </w:r>
          </w:p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вместе мы сделаем толерантным наш </w:t>
            </w:r>
            <w:r w:rsidR="00723A69" w:rsidRPr="00056321">
              <w:rPr>
                <w:rFonts w:ascii="Times New Roman" w:hAnsi="Times New Roman" w:cs="Times New Roman"/>
                <w:b/>
                <w:sz w:val="28"/>
                <w:szCs w:val="28"/>
              </w:rPr>
              <w:t>мир.</w:t>
            </w:r>
          </w:p>
        </w:tc>
        <w:tc>
          <w:tcPr>
            <w:tcW w:w="785" w:type="pct"/>
          </w:tcPr>
          <w:p w:rsidR="004342F0" w:rsidRPr="00056321" w:rsidRDefault="00723A69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выполняют задание учителя. </w:t>
            </w:r>
          </w:p>
        </w:tc>
        <w:tc>
          <w:tcPr>
            <w:tcW w:w="1293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4342F0" w:rsidRPr="00056321" w:rsidRDefault="004342F0" w:rsidP="000563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и одноклассниками давать оценку деятельности на уроке.</w:t>
            </w:r>
          </w:p>
          <w:p w:rsidR="004342F0" w:rsidRPr="00056321" w:rsidRDefault="004342F0" w:rsidP="0005632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1" w:type="pct"/>
          </w:tcPr>
          <w:p w:rsidR="004342F0" w:rsidRPr="00056321" w:rsidRDefault="004342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21">
              <w:rPr>
                <w:rFonts w:ascii="Times New Roman" w:hAnsi="Times New Roman" w:cs="Times New Roman"/>
                <w:sz w:val="28"/>
                <w:szCs w:val="28"/>
              </w:rPr>
              <w:t>Способность оценки достижений товарищей и самооценки, как личностный результат.</w:t>
            </w:r>
          </w:p>
        </w:tc>
      </w:tr>
    </w:tbl>
    <w:p w:rsidR="00723A69" w:rsidRPr="00056321" w:rsidRDefault="00723A69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69" w:rsidRPr="00056321" w:rsidRDefault="00723A69" w:rsidP="00056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A69" w:rsidRPr="00056321" w:rsidRDefault="00723A69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23A69" w:rsidRPr="00056321" w:rsidSect="004A1ECE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4A1ECE" w:rsidRPr="00056321" w:rsidRDefault="00723A69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723A69" w:rsidRPr="00056321" w:rsidRDefault="00723A69" w:rsidP="000563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1</w:t>
      </w:r>
    </w:p>
    <w:p w:rsidR="00723A69" w:rsidRPr="00056321" w:rsidRDefault="00723A69" w:rsidP="00056321">
      <w:pPr>
        <w:pStyle w:val="a3"/>
        <w:spacing w:line="36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Помоги мне, дедушка, выбрать подружку, чтобы я могла дружить с ней всю отпущенную мне Богом жизнь.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   Подумал волшебник и сказал: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Приходи ко мне завтра утром, когда первые птицы запоют,  и роса еще не просохнет…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   Утром, когда алое солнце осветило землю, пришла Любовь в условленное место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ришла и видит: стоят пять прекрасных девушек, одна другой краше.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Вот выбирай, - сказал волшебник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дну зовут Радость, другую – Удача, третью – Красота, четвертую – Печаль, пятую – Доброта.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Они все прекрасны, - сказала Любовь. – Не знаю, кого и выбрать…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    Подошла Любовь к девушкам поближе и посмотрела в глаза каждой. Задумалась Любовь. А потом Любовь подошла к девушке по имени Доброта и протянула ей руку. Почему Любовь выбрала Доброту? </w:t>
      </w: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ind w:left="720" w:right="-284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показать жилище, хижину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посадка огорода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охота на диких зверей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поиск клада, сокровищ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приготовление еды</w:t>
      </w:r>
    </w:p>
    <w:p w:rsidR="00723A69" w:rsidRPr="00056321" w:rsidRDefault="00723A69" w:rsidP="00056321">
      <w:pPr>
        <w:pStyle w:val="a3"/>
        <w:spacing w:line="36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ind w:left="36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3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1) Младший брат сломал игрушку: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ты его постараешься успокоить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ты обидишь его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2) Ты поссорился со своей сестрой: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находишь выход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-обижаешься и мстишь ей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3)Ты недоволен собой: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-людей без недостатков не бывает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ты все сваливаешь на других, потому что считаешь,  что кто-то тебя обидел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4) Тебе не хочется идти на прогулку 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  своими близкими: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все же идешь гулять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устраиваешь истерику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5) Саша плохо одет – неряшливо, скромно: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это неважно</w:t>
      </w:r>
    </w:p>
    <w:p w:rsidR="00723A69" w:rsidRPr="00056321" w:rsidRDefault="00723A69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- я подсмеиваюсь над ним</w:t>
      </w:r>
    </w:p>
    <w:p w:rsidR="00723A69" w:rsidRPr="00056321" w:rsidRDefault="007D2248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4</w:t>
      </w:r>
    </w:p>
    <w:p w:rsidR="007D2248" w:rsidRPr="00056321" w:rsidRDefault="007D2248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</w:t>
      </w: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-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</w:t>
      </w:r>
      <w:r w:rsidRPr="00056321">
        <w:rPr>
          <w:rFonts w:ascii="Times New Roman" w:hAnsi="Times New Roman" w:cs="Times New Roman"/>
          <w:sz w:val="28"/>
          <w:szCs w:val="28"/>
        </w:rPr>
        <w:lastRenderedPageBreak/>
        <w:t xml:space="preserve">конце листа: сто раз любовь, сто раз прощение, сто раз терпение. Прочел владыка, почесал, как водится, за ухом и спросил: </w:t>
      </w: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И все?  - Да, - ответил старик, - это и есть основа жизни всякой хорошей семьи. И, подумав, добавил:</w:t>
      </w:r>
    </w:p>
    <w:p w:rsidR="007D2248" w:rsidRPr="00056321" w:rsidRDefault="007D2248" w:rsidP="00056321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 - И мира тоже. </w:t>
      </w:r>
    </w:p>
    <w:p w:rsidR="007D2248" w:rsidRPr="00056321" w:rsidRDefault="007D2248" w:rsidP="000563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2248" w:rsidRPr="00056321" w:rsidRDefault="007D2248" w:rsidP="000563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21">
        <w:rPr>
          <w:rFonts w:ascii="Times New Roman" w:hAnsi="Times New Roman" w:cs="Times New Roman"/>
          <w:b/>
          <w:sz w:val="28"/>
          <w:szCs w:val="28"/>
        </w:rPr>
        <w:t>№ 5</w:t>
      </w:r>
    </w:p>
    <w:p w:rsidR="007D2248" w:rsidRPr="00056321" w:rsidRDefault="007D2248" w:rsidP="000563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Терпимость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Бессердечность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Конфликт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Сострадание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Прощение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Вспыльчивость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Желание что-либо делать вместе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Милосердие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21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Ложь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Уважение прав других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Раздражение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05632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56321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</w:p>
    <w:p w:rsidR="007D2248" w:rsidRPr="00056321" w:rsidRDefault="007D2248" w:rsidP="00056321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6321">
        <w:rPr>
          <w:rFonts w:ascii="Times New Roman" w:hAnsi="Times New Roman" w:cs="Times New Roman"/>
          <w:sz w:val="28"/>
          <w:szCs w:val="28"/>
        </w:rPr>
        <w:t>Зависть</w:t>
      </w:r>
    </w:p>
    <w:p w:rsidR="007D2248" w:rsidRPr="00056321" w:rsidRDefault="007D2248" w:rsidP="00056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248" w:rsidRPr="00056321" w:rsidSect="00723A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4E"/>
    <w:multiLevelType w:val="hybridMultilevel"/>
    <w:tmpl w:val="A3C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8AB"/>
    <w:multiLevelType w:val="hybridMultilevel"/>
    <w:tmpl w:val="79E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109"/>
    <w:multiLevelType w:val="hybridMultilevel"/>
    <w:tmpl w:val="FF8E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E94"/>
    <w:rsid w:val="00056321"/>
    <w:rsid w:val="000953D7"/>
    <w:rsid w:val="001017A7"/>
    <w:rsid w:val="00154E94"/>
    <w:rsid w:val="00223FD4"/>
    <w:rsid w:val="00256106"/>
    <w:rsid w:val="002A42FB"/>
    <w:rsid w:val="002E4E9C"/>
    <w:rsid w:val="00372664"/>
    <w:rsid w:val="003F53A3"/>
    <w:rsid w:val="004342F0"/>
    <w:rsid w:val="004A1ECE"/>
    <w:rsid w:val="00675734"/>
    <w:rsid w:val="00723A69"/>
    <w:rsid w:val="00796186"/>
    <w:rsid w:val="007D2248"/>
    <w:rsid w:val="009B183A"/>
    <w:rsid w:val="00A1348E"/>
    <w:rsid w:val="00A70EC9"/>
    <w:rsid w:val="00B543D0"/>
    <w:rsid w:val="00B85D41"/>
    <w:rsid w:val="00C4018D"/>
    <w:rsid w:val="00D27F8D"/>
    <w:rsid w:val="00E91BC5"/>
    <w:rsid w:val="00F17821"/>
    <w:rsid w:val="00F8272F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94"/>
    <w:pPr>
      <w:spacing w:after="0" w:line="240" w:lineRule="auto"/>
    </w:pPr>
  </w:style>
  <w:style w:type="table" w:styleId="a4">
    <w:name w:val="Table Grid"/>
    <w:basedOn w:val="a1"/>
    <w:uiPriority w:val="59"/>
    <w:rsid w:val="004A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2C5FE5A-498C-4FFB-BA05-04D5540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2014-04-12T18:39:00Z</cp:lastPrinted>
  <dcterms:created xsi:type="dcterms:W3CDTF">2014-04-12T14:40:00Z</dcterms:created>
  <dcterms:modified xsi:type="dcterms:W3CDTF">2015-06-24T13:01:00Z</dcterms:modified>
</cp:coreProperties>
</file>