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8" w:rsidRPr="00FE0B98" w:rsidRDefault="00FE0B98" w:rsidP="00FE0B98">
      <w:pPr>
        <w:jc w:val="center"/>
        <w:rPr>
          <w:bCs/>
          <w:color w:val="000000"/>
          <w:sz w:val="18"/>
          <w:szCs w:val="18"/>
          <w:shd w:val="clear" w:color="auto" w:fill="FFFFFF"/>
        </w:rPr>
      </w:pPr>
      <w:r w:rsidRPr="00FE0B98">
        <w:rPr>
          <w:bCs/>
          <w:color w:val="000000"/>
          <w:sz w:val="18"/>
          <w:szCs w:val="18"/>
          <w:shd w:val="clear" w:color="auto" w:fill="FFFFFF"/>
        </w:rPr>
        <w:t xml:space="preserve">МБДОУД ДШИ имени Дамба </w:t>
      </w:r>
      <w:proofErr w:type="spellStart"/>
      <w:r w:rsidRPr="00FE0B98">
        <w:rPr>
          <w:bCs/>
          <w:color w:val="000000"/>
          <w:sz w:val="18"/>
          <w:szCs w:val="18"/>
          <w:shd w:val="clear" w:color="auto" w:fill="FFFFFF"/>
        </w:rPr>
        <w:t>Хуреш-оол</w:t>
      </w:r>
      <w:proofErr w:type="spellEnd"/>
      <w:r w:rsidRPr="00FE0B98">
        <w:rPr>
          <w:bCs/>
          <w:color w:val="000000"/>
          <w:sz w:val="18"/>
          <w:szCs w:val="18"/>
          <w:shd w:val="clear" w:color="auto" w:fill="FFFFFF"/>
        </w:rPr>
        <w:t xml:space="preserve"> муниципального района «Бай-</w:t>
      </w:r>
      <w:proofErr w:type="spellStart"/>
      <w:r w:rsidRPr="00FE0B98">
        <w:rPr>
          <w:bCs/>
          <w:color w:val="000000"/>
          <w:sz w:val="18"/>
          <w:szCs w:val="18"/>
          <w:shd w:val="clear" w:color="auto" w:fill="FFFFFF"/>
        </w:rPr>
        <w:t>Тайгинский</w:t>
      </w:r>
      <w:proofErr w:type="spellEnd"/>
      <w:r w:rsidRPr="00FE0B98">
        <w:rPr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E0B98">
        <w:rPr>
          <w:bCs/>
          <w:color w:val="000000"/>
          <w:sz w:val="18"/>
          <w:szCs w:val="18"/>
          <w:shd w:val="clear" w:color="auto" w:fill="FFFFFF"/>
        </w:rPr>
        <w:t>кожуун</w:t>
      </w:r>
      <w:proofErr w:type="spellEnd"/>
      <w:r w:rsidRPr="00FE0B98">
        <w:rPr>
          <w:bCs/>
          <w:color w:val="000000"/>
          <w:sz w:val="18"/>
          <w:szCs w:val="18"/>
          <w:shd w:val="clear" w:color="auto" w:fill="FFFFFF"/>
        </w:rPr>
        <w:t xml:space="preserve"> РТ»</w:t>
      </w:r>
    </w:p>
    <w:p w:rsidR="00FE0B98" w:rsidRPr="00FE0B98" w:rsidRDefault="00FE0B98" w:rsidP="00FE0B98">
      <w:pPr>
        <w:jc w:val="center"/>
        <w:rPr>
          <w:bCs/>
          <w:color w:val="000000"/>
          <w:sz w:val="18"/>
          <w:szCs w:val="18"/>
          <w:shd w:val="clear" w:color="auto" w:fill="FFFFFF"/>
        </w:rPr>
      </w:pPr>
    </w:p>
    <w:p w:rsidR="00FE0B98" w:rsidRPr="00FE0B98" w:rsidRDefault="00FE0B98" w:rsidP="00A41265">
      <w:pPr>
        <w:rPr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FE0B9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E0B98" w:rsidRDefault="00FE0B98" w:rsidP="00FE0B9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E0B98" w:rsidRDefault="00FE0B98" w:rsidP="00FE0B9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E0B98" w:rsidRPr="00FE0B98" w:rsidRDefault="00FE0B98" w:rsidP="00FE0B9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E0B98">
        <w:rPr>
          <w:bCs/>
          <w:color w:val="000000"/>
          <w:sz w:val="28"/>
          <w:szCs w:val="28"/>
          <w:shd w:val="clear" w:color="auto" w:fill="FFFFFF"/>
        </w:rPr>
        <w:t>Методическая разработка на тему:</w:t>
      </w:r>
    </w:p>
    <w:p w:rsidR="00FE0B98" w:rsidRPr="00FE0B98" w:rsidRDefault="00FE0B98" w:rsidP="00FE0B98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E0B98">
        <w:rPr>
          <w:b/>
          <w:color w:val="000000"/>
          <w:sz w:val="32"/>
          <w:szCs w:val="32"/>
          <w:shd w:val="clear" w:color="auto" w:fill="FFFFFF"/>
        </w:rPr>
        <w:t>«Игра по слуху, чте</w:t>
      </w:r>
      <w:r w:rsidRPr="00FE0B98">
        <w:rPr>
          <w:b/>
          <w:color w:val="000000"/>
          <w:sz w:val="32"/>
          <w:szCs w:val="32"/>
          <w:shd w:val="clear" w:color="auto" w:fill="FFFFFF"/>
        </w:rPr>
        <w:t>ние с листа и транспонирование»</w:t>
      </w:r>
    </w:p>
    <w:p w:rsidR="00FE0B98" w:rsidRPr="00FE0B98" w:rsidRDefault="00FE0B98" w:rsidP="00FE0B98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FE0B98" w:rsidRDefault="00FE0B98" w:rsidP="00FE0B9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E0B98" w:rsidRPr="00FE0B98" w:rsidRDefault="00FE0B98" w:rsidP="00FE0B98">
      <w:pPr>
        <w:jc w:val="center"/>
        <w:rPr>
          <w:bCs/>
          <w:color w:val="000000"/>
          <w:sz w:val="18"/>
          <w:szCs w:val="18"/>
          <w:shd w:val="clear" w:color="auto" w:fill="FFFFFF"/>
        </w:rPr>
      </w:pPr>
      <w:r w:rsidRPr="00FE0B98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Выполнила преподаватель: Биче-</w:t>
      </w:r>
      <w:proofErr w:type="spellStart"/>
      <w:r w:rsidRPr="00FE0B98">
        <w:rPr>
          <w:color w:val="000000"/>
          <w:sz w:val="18"/>
          <w:szCs w:val="18"/>
          <w:shd w:val="clear" w:color="auto" w:fill="FFFFFF"/>
        </w:rPr>
        <w:t>оол</w:t>
      </w:r>
      <w:proofErr w:type="spellEnd"/>
      <w:r w:rsidRPr="00FE0B98">
        <w:rPr>
          <w:color w:val="000000"/>
          <w:sz w:val="18"/>
          <w:szCs w:val="18"/>
          <w:shd w:val="clear" w:color="auto" w:fill="FFFFFF"/>
        </w:rPr>
        <w:t xml:space="preserve"> О.С.</w:t>
      </w:r>
    </w:p>
    <w:p w:rsidR="00FE0B98" w:rsidRP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A41265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Default="00FE0B98" w:rsidP="00A41265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FE0B98" w:rsidRPr="00FE0B98" w:rsidRDefault="00FE0B98" w:rsidP="00FE0B98">
      <w:pPr>
        <w:jc w:val="center"/>
        <w:rPr>
          <w:bCs/>
          <w:color w:val="000000"/>
          <w:sz w:val="18"/>
          <w:szCs w:val="18"/>
          <w:shd w:val="clear" w:color="auto" w:fill="FFFFFF"/>
        </w:rPr>
      </w:pPr>
      <w:proofErr w:type="spellStart"/>
      <w:r w:rsidRPr="00FE0B98">
        <w:rPr>
          <w:bCs/>
          <w:color w:val="000000"/>
          <w:sz w:val="18"/>
          <w:szCs w:val="18"/>
          <w:shd w:val="clear" w:color="auto" w:fill="FFFFFF"/>
        </w:rPr>
        <w:t>с</w:t>
      </w:r>
      <w:proofErr w:type="gramStart"/>
      <w:r w:rsidRPr="00FE0B98">
        <w:rPr>
          <w:bCs/>
          <w:color w:val="000000"/>
          <w:sz w:val="18"/>
          <w:szCs w:val="18"/>
          <w:shd w:val="clear" w:color="auto" w:fill="FFFFFF"/>
        </w:rPr>
        <w:t>.Т</w:t>
      </w:r>
      <w:proofErr w:type="gramEnd"/>
      <w:r w:rsidRPr="00FE0B98">
        <w:rPr>
          <w:bCs/>
          <w:color w:val="000000"/>
          <w:sz w:val="18"/>
          <w:szCs w:val="18"/>
          <w:shd w:val="clear" w:color="auto" w:fill="FFFFFF"/>
        </w:rPr>
        <w:t>ээли</w:t>
      </w:r>
      <w:proofErr w:type="spellEnd"/>
    </w:p>
    <w:p w:rsidR="00FE0B98" w:rsidRDefault="009227CA" w:rsidP="009227CA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                          </w:t>
      </w:r>
      <w:r w:rsidR="00FE0B98">
        <w:rPr>
          <w:b/>
          <w:bCs/>
          <w:color w:val="000000"/>
          <w:sz w:val="27"/>
          <w:szCs w:val="27"/>
          <w:shd w:val="clear" w:color="auto" w:fill="FFFFFF"/>
        </w:rPr>
        <w:t xml:space="preserve">       </w:t>
      </w:r>
      <w:r w:rsidR="00A41265">
        <w:rPr>
          <w:b/>
          <w:bCs/>
          <w:color w:val="000000"/>
          <w:sz w:val="27"/>
          <w:szCs w:val="27"/>
          <w:shd w:val="clear" w:color="auto" w:fill="FFFFFF"/>
        </w:rPr>
        <w:t>МЕТОДИЧЕСКАЯ РАЗРАБОТКА</w:t>
      </w:r>
      <w:r w:rsidR="00A4126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</w:rPr>
        <w:br/>
      </w:r>
      <w:r w:rsidR="00A41265">
        <w:rPr>
          <w:color w:val="000000"/>
          <w:sz w:val="27"/>
          <w:szCs w:val="27"/>
        </w:rPr>
        <w:br/>
      </w:r>
      <w:r w:rsidR="00A41265">
        <w:rPr>
          <w:b/>
          <w:bCs/>
          <w:color w:val="000000"/>
          <w:sz w:val="27"/>
          <w:szCs w:val="27"/>
          <w:shd w:val="clear" w:color="auto" w:fill="FFFFFF"/>
        </w:rPr>
        <w:t>Тема</w:t>
      </w:r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–</w:t>
      </w:r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«Игра по слуху, чтение с листа и транспонирование».</w:t>
      </w:r>
      <w:r w:rsidR="00A41265">
        <w:rPr>
          <w:color w:val="000000"/>
          <w:sz w:val="27"/>
          <w:szCs w:val="27"/>
        </w:rPr>
        <w:br/>
      </w:r>
      <w:proofErr w:type="gramStart"/>
      <w:r w:rsidR="00A41265">
        <w:rPr>
          <w:b/>
          <w:bCs/>
          <w:color w:val="000000"/>
          <w:sz w:val="27"/>
          <w:szCs w:val="27"/>
          <w:shd w:val="clear" w:color="auto" w:fill="FFFFFF"/>
        </w:rPr>
        <w:t>Краткая аннотация (цель, задачи, методы, средства, приемы, целевая аудитория, особенности продукта и т.д.):</w:t>
      </w:r>
      <w:proofErr w:type="gramEnd"/>
      <w:r w:rsidR="00A41265">
        <w:rPr>
          <w:color w:val="000000"/>
          <w:sz w:val="27"/>
          <w:szCs w:val="27"/>
        </w:rPr>
        <w:br/>
      </w:r>
      <w:r w:rsidR="00A41265">
        <w:rPr>
          <w:color w:val="000000"/>
          <w:sz w:val="27"/>
          <w:szCs w:val="27"/>
        </w:rPr>
        <w:br/>
      </w:r>
      <w:r w:rsidR="00A41265">
        <w:rPr>
          <w:color w:val="000000"/>
          <w:sz w:val="27"/>
          <w:szCs w:val="27"/>
          <w:shd w:val="clear" w:color="auto" w:fill="FFFFFF"/>
        </w:rPr>
        <w:t>Почему я выбрала методическую разработку по теме</w:t>
      </w:r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«Игра по слуху, чтение с листа и транспонирование»?</w:t>
      </w:r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Одной из фундаментальных задач детского музыкального воспитания является развитие у учащихся слуха и эмоционального и осознанного восприятия музыкального творчества. В её решении основная роль принадлежит предмету «Музыкальный инструмент - баян и аккордеон». В последние годы стремление к повышению качества и улучшению результатов преподавания этого предмета вызвало активный поиск новых инновационных подходов и методов. Цель - расширение кругозора учащихся в области искусства и развитие познавательного интереса учащихся, обогащение музыкально-слухового и исполнительского опыта.</w:t>
      </w:r>
      <w:r w:rsidR="00A41265">
        <w:rPr>
          <w:color w:val="000000"/>
          <w:sz w:val="27"/>
          <w:szCs w:val="27"/>
        </w:rPr>
        <w:br/>
      </w:r>
      <w:r w:rsidR="00A41265">
        <w:rPr>
          <w:color w:val="000000"/>
          <w:sz w:val="27"/>
          <w:szCs w:val="27"/>
        </w:rPr>
        <w:br/>
      </w:r>
      <w:r w:rsidR="00A41265">
        <w:rPr>
          <w:color w:val="000000"/>
          <w:sz w:val="27"/>
          <w:szCs w:val="27"/>
          <w:shd w:val="clear" w:color="auto" w:fill="FFFFFF"/>
        </w:rPr>
        <w:t>Методы, используемые в применение</w:t>
      </w:r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методической разработки</w:t>
      </w:r>
      <w:proofErr w:type="gramStart"/>
      <w:r w:rsidR="00A4126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A41265">
        <w:rPr>
          <w:color w:val="000000"/>
          <w:sz w:val="27"/>
          <w:szCs w:val="27"/>
          <w:shd w:val="clear" w:color="auto" w:fill="FFFFFF"/>
        </w:rPr>
        <w:t>:</w:t>
      </w:r>
      <w:proofErr w:type="gramEnd"/>
      <w:r w:rsidR="00A41265">
        <w:rPr>
          <w:color w:val="000000"/>
          <w:sz w:val="27"/>
          <w:szCs w:val="27"/>
          <w:shd w:val="clear" w:color="auto" w:fill="FFFFFF"/>
        </w:rPr>
        <w:t xml:space="preserve"> метод проблемного изложения, словесный, практический, наглядно-демонстрационный, наглядно-слуховой</w:t>
      </w:r>
      <w:r w:rsidR="00FE0B98">
        <w:rPr>
          <w:color w:val="000000"/>
          <w:sz w:val="27"/>
          <w:szCs w:val="27"/>
        </w:rPr>
        <w:t xml:space="preserve"> </w:t>
      </w:r>
      <w:r w:rsidR="00A41265">
        <w:rPr>
          <w:color w:val="000000"/>
          <w:sz w:val="27"/>
          <w:szCs w:val="27"/>
          <w:shd w:val="clear" w:color="auto" w:fill="FFFFFF"/>
        </w:rPr>
        <w:t xml:space="preserve">и т.д. </w:t>
      </w:r>
    </w:p>
    <w:p w:rsidR="009227CA" w:rsidRDefault="00A41265" w:rsidP="009227CA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подготовке данной разработке был</w:t>
      </w:r>
      <w:r w:rsidR="00FE0B98">
        <w:rPr>
          <w:color w:val="000000"/>
          <w:sz w:val="27"/>
          <w:szCs w:val="27"/>
          <w:shd w:val="clear" w:color="auto" w:fill="FFFFFF"/>
        </w:rPr>
        <w:t>и привлечены учащиеся  по классу баян.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FE0B98">
        <w:rPr>
          <w:color w:val="000000"/>
          <w:sz w:val="27"/>
          <w:szCs w:val="27"/>
          <w:shd w:val="clear" w:color="auto" w:fill="FFFFFF"/>
        </w:rPr>
        <w:t>Н</w:t>
      </w:r>
      <w:r>
        <w:rPr>
          <w:color w:val="000000"/>
          <w:sz w:val="27"/>
          <w:szCs w:val="27"/>
          <w:shd w:val="clear" w:color="auto" w:fill="FFFFFF"/>
        </w:rPr>
        <w:t>авыки исследовательской работы которых были использованы на практических занятиях по специаль</w:t>
      </w:r>
      <w:r w:rsidR="009227CA">
        <w:rPr>
          <w:color w:val="000000"/>
          <w:sz w:val="27"/>
          <w:szCs w:val="27"/>
          <w:shd w:val="clear" w:color="auto" w:fill="FFFFFF"/>
        </w:rPr>
        <w:t>ности в классе «Баян</w:t>
      </w:r>
      <w:r>
        <w:rPr>
          <w:color w:val="000000"/>
          <w:sz w:val="27"/>
          <w:szCs w:val="27"/>
          <w:shd w:val="clear" w:color="auto" w:fill="FFFFFF"/>
        </w:rPr>
        <w:t xml:space="preserve">» на уроке уделялось на данный вид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музицирования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5-7 минут и творческие домашние задания которые вызвали живой интерес у детей, и стремление в учебе для достижения хороших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стабильных результатов развития слуха используя иг</w:t>
      </w:r>
      <w:r w:rsidR="009227CA">
        <w:rPr>
          <w:color w:val="000000"/>
          <w:sz w:val="27"/>
          <w:szCs w:val="27"/>
          <w:shd w:val="clear" w:color="auto" w:fill="FFFFFF"/>
        </w:rPr>
        <w:t xml:space="preserve">ру по слуху, чтение с листа , и </w:t>
      </w:r>
      <w:r>
        <w:rPr>
          <w:color w:val="000000"/>
          <w:sz w:val="27"/>
          <w:szCs w:val="27"/>
          <w:shd w:val="clear" w:color="auto" w:fill="FFFFFF"/>
        </w:rPr>
        <w:t xml:space="preserve">транспонирование . Также были использованы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межпредметные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связи в поиске информации по теме «Игра по слуху, чтение с листа и транспонирование» заимствованы методики у теоретиков, скрипачей и пианистов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Г.Шатковский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Р.Шуман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В.Галич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</w:t>
      </w:r>
      <w:proofErr w:type="gramStart"/>
      <w:r>
        <w:rPr>
          <w:color w:val="000000"/>
          <w:sz w:val="27"/>
          <w:szCs w:val="27"/>
          <w:shd w:val="clear" w:color="auto" w:fill="FFFFFF"/>
        </w:rPr>
        <w:t>.Л</w:t>
      </w:r>
      <w:proofErr w:type="gramEnd"/>
      <w:r>
        <w:rPr>
          <w:color w:val="000000"/>
          <w:sz w:val="27"/>
          <w:szCs w:val="27"/>
          <w:shd w:val="clear" w:color="auto" w:fill="FFFFFF"/>
        </w:rPr>
        <w:t>яховицкая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Г.Шахов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т.д.).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Данная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методическая разработка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«Игра по слуху, чтение с листа и транспонирование»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адаптирована и может быть использована преподавателями для обучения в ДШИ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 дисциплине "Музыкальный инструмент - баян и аккордеон". Подготовительная работа и практическое применение этой методики получилась очень насыщенная, интересная, дети делились своими впечатлениями, проблемами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позволило многим детям понять, что прилежание, стремление к учёбе</w:t>
      </w:r>
      <w:r w:rsidR="009227C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необходимая составляющая в достижении целей.</w:t>
      </w:r>
      <w:r>
        <w:rPr>
          <w:color w:val="000000"/>
          <w:sz w:val="27"/>
          <w:szCs w:val="27"/>
        </w:rPr>
        <w:br/>
      </w:r>
    </w:p>
    <w:p w:rsidR="009227CA" w:rsidRDefault="009227CA" w:rsidP="009227CA"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A41265">
        <w:rPr>
          <w:b/>
          <w:bCs/>
          <w:color w:val="000000"/>
          <w:sz w:val="27"/>
          <w:szCs w:val="27"/>
          <w:shd w:val="clear" w:color="auto" w:fill="FFFFFF"/>
        </w:rPr>
        <w:t>Цели:</w:t>
      </w:r>
      <w:r w:rsidR="00A41265">
        <w:rPr>
          <w:color w:val="000000"/>
          <w:sz w:val="27"/>
          <w:szCs w:val="27"/>
        </w:rPr>
        <w:br/>
        <w:t xml:space="preserve">Развитие слуха и осознанное восприятие музыки через различные виды </w:t>
      </w:r>
      <w:proofErr w:type="spellStart"/>
      <w:r w:rsidR="00A41265">
        <w:rPr>
          <w:color w:val="000000"/>
          <w:sz w:val="27"/>
          <w:szCs w:val="27"/>
        </w:rPr>
        <w:t>музицирования;</w:t>
      </w:r>
      <w:proofErr w:type="spellEnd"/>
    </w:p>
    <w:p w:rsidR="009227CA" w:rsidRDefault="00A41265" w:rsidP="009227CA">
      <w:r>
        <w:rPr>
          <w:color w:val="000000"/>
          <w:sz w:val="27"/>
          <w:szCs w:val="27"/>
        </w:rPr>
        <w:t>Расширение кругозора учащихся;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9227CA" w:rsidRDefault="00A41265" w:rsidP="009227CA">
      <w:r>
        <w:rPr>
          <w:color w:val="000000"/>
          <w:sz w:val="27"/>
          <w:szCs w:val="27"/>
        </w:rPr>
        <w:t>Воспитание музыкальной культуры и духовности на основе знакомства с музыкальным наследием;</w:t>
      </w:r>
    </w:p>
    <w:p w:rsidR="009227CA" w:rsidRDefault="00A41265" w:rsidP="009227CA">
      <w:r>
        <w:rPr>
          <w:color w:val="000000"/>
          <w:sz w:val="27"/>
          <w:szCs w:val="27"/>
        </w:rPr>
        <w:t>Активизация учебного процесса в детской школе искусств;</w:t>
      </w:r>
    </w:p>
    <w:p w:rsidR="009227CA" w:rsidRDefault="00A41265" w:rsidP="009227CA">
      <w:r>
        <w:rPr>
          <w:color w:val="000000"/>
          <w:sz w:val="27"/>
          <w:szCs w:val="27"/>
        </w:rPr>
        <w:lastRenderedPageBreak/>
        <w:t>Повышения качества подготовки учащихся ДШИ к самостоятельному творческому мышлению;</w:t>
      </w:r>
    </w:p>
    <w:p w:rsidR="00A41265" w:rsidRPr="009227CA" w:rsidRDefault="00A41265" w:rsidP="009227CA">
      <w:r>
        <w:rPr>
          <w:color w:val="000000"/>
          <w:sz w:val="27"/>
          <w:szCs w:val="27"/>
        </w:rPr>
        <w:t>Пропаганда классического музыкального образования на народных инструментах.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образовательная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модель начального обучения, основанная на комплексном обучении по слуху, чтение с листа и транспонированию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41265" w:rsidRDefault="00A41265" w:rsidP="009227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развивающая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развитие познавательного интереса учащихся и обогащение музыкально-слухового и исполнительского опыта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41265" w:rsidRDefault="00A41265" w:rsidP="009227C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воспитательная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воспитание любви к классической музыке, привитие любви к народным инструментам.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Приобретаемые навыки детей, формируемые универсальные учебные действия: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Закрепляются знания по развитию слуха, полученные на уроках, и расширяют свой кругозор;</w:t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Вырабатываются коммуникативные навыки – дети принимают участие в контрольных уроках по данным видам </w:t>
      </w:r>
      <w:proofErr w:type="spellStart"/>
      <w:r>
        <w:rPr>
          <w:color w:val="000000"/>
          <w:sz w:val="27"/>
          <w:szCs w:val="27"/>
        </w:rPr>
        <w:t>музицирования</w:t>
      </w:r>
      <w:proofErr w:type="spellEnd"/>
      <w:r>
        <w:rPr>
          <w:color w:val="000000"/>
          <w:sz w:val="27"/>
          <w:szCs w:val="27"/>
        </w:rPr>
        <w:t>;</w:t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Вырабатываются навыки самостоятельного творческого мышления;</w:t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Вырабатывается умение правильного поведения в общественном месте, в качестве слушателя и выступающего;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Учащиеся находят новых друзей и испытывают чувство гордости за свои успехи и достижения, пользуются возможностью блеснуть своими профессиональными навыками;</w:t>
      </w:r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Умение работать и анализировать различные музыкальные произведения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41265" w:rsidRDefault="00A41265" w:rsidP="009227C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Использовать теоретические знания и </w:t>
      </w:r>
      <w:proofErr w:type="gramStart"/>
      <w:r>
        <w:rPr>
          <w:color w:val="000000"/>
          <w:sz w:val="27"/>
          <w:szCs w:val="27"/>
        </w:rPr>
        <w:t>практическое</w:t>
      </w:r>
      <w:proofErr w:type="gramEnd"/>
      <w:r>
        <w:rPr>
          <w:color w:val="000000"/>
          <w:sz w:val="27"/>
          <w:szCs w:val="27"/>
        </w:rPr>
        <w:t xml:space="preserve"> их применения, используя для этого музыкальную терминологию.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Роль педагога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сводится к трём компонентам педагогической деятельности: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конструктивному - большое место принадлежит конструированию урока и домашнего задания, подбору учебного материала в соответствии со школьными программами, учебниками, различными методическими разработками и его дифференцированный подход для каждого учащегося.</w:t>
      </w:r>
    </w:p>
    <w:p w:rsidR="00A41265" w:rsidRDefault="00A41265" w:rsidP="009227C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организаторскому</w:t>
      </w:r>
      <w:proofErr w:type="gramEnd"/>
      <w:r>
        <w:rPr>
          <w:color w:val="000000"/>
          <w:sz w:val="27"/>
          <w:szCs w:val="27"/>
        </w:rPr>
        <w:t xml:space="preserve"> – включает три направления: организация своего изложения; организация своего поведения на уроке; организация деятельности детей; постоянная активизация их познавательной сферы.</w:t>
      </w:r>
    </w:p>
    <w:p w:rsidR="00A41265" w:rsidRDefault="00A41265" w:rsidP="009227C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коммуникативному</w:t>
      </w:r>
      <w:proofErr w:type="gramEnd"/>
      <w:r>
        <w:rPr>
          <w:color w:val="000000"/>
          <w:sz w:val="27"/>
          <w:szCs w:val="27"/>
        </w:rPr>
        <w:t xml:space="preserve"> - включает в себя установление и поддержание отношений с учениками, администрацией, преподавателями и родителями. Именно отношение педагога к ученикам определяет успех его конструктивной и организаторской деятельности и эмоциональное благополучие учащегося в процессе обучения.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Методы и принципы: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Принципы: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синтеза: теория, исполнительство и композиция;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триединства: знат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слышать- действовать;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сотрудничества;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контакта с учеником;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повторения;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принцип количества переходящее в качество;</w:t>
      </w:r>
      <w:proofErr w:type="gramEnd"/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дифференцированного подхода;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принцип доступности;</w:t>
      </w:r>
    </w:p>
    <w:p w:rsidR="00A41265" w:rsidRDefault="00A41265" w:rsidP="009227C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использование демонстрационных материалов.</w:t>
      </w:r>
    </w:p>
    <w:p w:rsidR="00A41265" w:rsidRDefault="00A41265" w:rsidP="009227CA"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Методы: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активизирует деятельность учащихся;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развивает их слуха, память и ритм;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помогает контролировать знания учащихся;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может быть проводником личностного воздействия преподавателя на учащегося;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информационно-репродуктивный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объяснительно-репродуктивный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словесный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практический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наглядно-демонстрационный</w:t>
      </w:r>
    </w:p>
    <w:p w:rsidR="00A41265" w:rsidRPr="009227CA" w:rsidRDefault="00A41265" w:rsidP="009227C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наглядно-слуховой</w:t>
      </w:r>
    </w:p>
    <w:p w:rsidR="00A41265" w:rsidRDefault="00A41265" w:rsidP="009227C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метод музыкального обобщения</w:t>
      </w:r>
    </w:p>
    <w:p w:rsidR="00A41265" w:rsidRDefault="00A41265" w:rsidP="009227C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метод </w:t>
      </w:r>
      <w:proofErr w:type="spellStart"/>
      <w:r>
        <w:rPr>
          <w:color w:val="000000"/>
          <w:sz w:val="27"/>
          <w:szCs w:val="27"/>
        </w:rPr>
        <w:t>забегания</w:t>
      </w:r>
      <w:proofErr w:type="spellEnd"/>
      <w:r>
        <w:rPr>
          <w:color w:val="000000"/>
          <w:sz w:val="27"/>
          <w:szCs w:val="27"/>
        </w:rPr>
        <w:t xml:space="preserve"> вперёд и возвращения к </w:t>
      </w:r>
      <w:proofErr w:type="gramStart"/>
      <w:r>
        <w:rPr>
          <w:color w:val="000000"/>
          <w:sz w:val="27"/>
          <w:szCs w:val="27"/>
        </w:rPr>
        <w:t>пройденному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метод наблюдения за музыкой</w:t>
      </w:r>
    </w:p>
    <w:p w:rsidR="00A41265" w:rsidRDefault="00A41265" w:rsidP="009227C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метод размышления о музыке.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Техническое обеспечение:</w:t>
      </w:r>
      <w:r>
        <w:rPr>
          <w:color w:val="000000"/>
          <w:sz w:val="27"/>
          <w:szCs w:val="27"/>
        </w:rPr>
        <w:br/>
      </w:r>
    </w:p>
    <w:p w:rsidR="00A41265" w:rsidRDefault="009227CA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музыкальный</w:t>
      </w:r>
      <w:r w:rsidR="00A412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 – баян;</w:t>
      </w:r>
    </w:p>
    <w:p w:rsidR="00A41265" w:rsidRDefault="00A41265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«Живое»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исполнение произведений или с показа преподавателя;</w:t>
      </w:r>
    </w:p>
    <w:p w:rsidR="00A41265" w:rsidRDefault="00A41265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компьютер (ноутбук)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видеозаписи и </w:t>
      </w:r>
      <w:proofErr w:type="spellStart"/>
      <w:r>
        <w:rPr>
          <w:color w:val="000000"/>
          <w:sz w:val="27"/>
          <w:szCs w:val="27"/>
        </w:rPr>
        <w:t>аудизаписи</w:t>
      </w:r>
      <w:proofErr w:type="spellEnd"/>
      <w:r>
        <w:rPr>
          <w:color w:val="000000"/>
          <w:sz w:val="27"/>
          <w:szCs w:val="27"/>
        </w:rPr>
        <w:t>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видеофайлы, презентация</w:t>
      </w:r>
    </w:p>
    <w:p w:rsidR="00A41265" w:rsidRDefault="00A41265" w:rsidP="009227C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видеопроектор, экран.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Используемые предметные программы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Используются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межпредметные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связи: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музыкальная литература, сольфеджио, теория музыки, специальность для народных инструментов.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Организация и формы работы: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Объяснение;</w:t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Учебная дискуссия;</w:t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Демонстрация;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Исследовательская работа;</w:t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Практическая работа;</w:t>
      </w:r>
    </w:p>
    <w:p w:rsidR="00A41265" w:rsidRDefault="00A41265" w:rsidP="009227C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Творческая работа.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Моё отношение к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методической разработки</w:t>
      </w:r>
      <w:proofErr w:type="gramStart"/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методической разработке присутствуют элементы: объяснения, демонстрации в начальном периоде с показа преподавателя, повторения, практическая и творческая работа, закрепления старого и освоение нового материала, а так же умений и навыков.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Развитие музыкального слуха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формирует комплексный подход к обучению и воспитанию учащихся в детской школе искусств.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Он стимулирует желание учиться по всем предметам, как по теоретическим, так и по специальным (ведь каждому ученику предоставляется возможность выступить перед публикой).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такой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обстановке дети чувствуют себя спокойно и уверенно.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Раскрепощенность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хорошее настроение, создаваемые преподавателем, непосредственное участие ребят в роли слушателя и исполнителей произведений, дают каждому ребенку возможность проявить свои творческие способности и индивидуальность.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Методические рекомендации -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вовлекать как можно больше детей в творческую атмосферу и ежедневные занятия музыкой станут потребностью. Ребята всегда с увлечением выполняют творческие задания и очень радуются, когда их усилия отмечены добрыми словами слушателей. Конечно, важно при этом учитывать их возрастные особенности.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Проблема музыкального воспитания и обучения сегодня стоят довольно остро. Представители музыкальной педагогики все чаще и настойчивее обращают внимание на разрыв между техническим развитием учащихся и воспитанием слуховой активности, творческой инициативы, самостоятельности между практическим обучением в классе специального инструмента и прохождением музыкально - теоретических дисциплин.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Уровень выпускников оставляет желать лучшего. Большинство из них оказываются явно неспособными к самостоятельному творческому мышлению. Одна из причин - отсутствие систематического целенаправленного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обучения по слуху</w:t>
      </w:r>
      <w:proofErr w:type="gramEnd"/>
      <w:r>
        <w:rPr>
          <w:color w:val="000000"/>
          <w:sz w:val="27"/>
          <w:szCs w:val="27"/>
          <w:shd w:val="clear" w:color="auto" w:fill="FFFFFF"/>
        </w:rPr>
        <w:t>, чтение с листа и транспонирования.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же этими важными формами не занимаются в специальных классах?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Усвоение технической сложности программы отнимает всё время и силы учащегося и педагога.</w:t>
      </w:r>
    </w:p>
    <w:p w:rsidR="00A41265" w:rsidRDefault="00A41265" w:rsidP="009227C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Нет тщательно разработанной методики обучения по этим навыкам - наиболее трудным в обучении и игре на инструменте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которые должны являться первоначальным этапом. Именно в ДШИ должен закладываться фундамент будущего музыканта.</w:t>
      </w:r>
    </w:p>
    <w:p w:rsidR="00A41265" w:rsidRDefault="00A41265" w:rsidP="007647B0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последние годы много вышло методической литературы, но методические установки по активизации слуха и музыкального мышления там отсутствуют.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Особая проблема с транспонированием. Чтобы транспонировать по слуху, нужно уметь подбирать по слуху, а чтобы транспонировать по нотам, нужно уметь читать с листа. Таким образом, обучение транспонированию неразрывно связано с игрой по слуху и чтением с листа.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Эта методика подробно разработана на начальном этапе ДШИ. Она предлагает новую модель начального обучения, основанную на комплексном обучении игре по слуху, чтении с листа и транспонированию. Эта форма обучения программирует составную часть всего учебно - воспитательного процесса, начиная с первых</w:t>
      </w:r>
      <w:r w:rsidR="007647B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lastRenderedPageBreak/>
        <w:t>занятий.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647B0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="007647B0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      ГЛАВА</w:t>
      </w:r>
      <w:proofErr w:type="gramStart"/>
      <w:r w:rsidR="007647B0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1</w:t>
      </w:r>
      <w:proofErr w:type="gramEnd"/>
      <w:r w:rsidR="007647B0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7647B0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 xml:space="preserve">ТЕОРЕТИЧЕСКИЕ ОСНОВЫ ОБУЧЕНИЯ ИГРЕ ПО СЛУХУ, ЧТЕНИЮ С </w:t>
      </w:r>
      <w:r w:rsidR="007647B0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 xml:space="preserve">              </w:t>
      </w:r>
      <w:r w:rsidRPr="007647B0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ЛИСТА И ТРАНСПОНИРОВАНИЮ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7647B0"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1. 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Сущность тональности и проблемы транспонирования.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Транспонирование (от латинского слова перестановка или перемещение) - перенесение музыкального произведения в новую тональность. Тональность (середина 19 века) высотное положение лада определяется положением тоники. Каждый лад может быть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изложен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 крайней мере в 12 тональностях.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Транспонирование неизбежно влечет изменение тональности, а это влечет за собой изменения окраски звучания, меняется общий характер музыки.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Тональность - важный элемент музыкальной выразительности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чем больше диезов, тем оттенки светлее, блестящие в тонах, бемольные все мрачнее).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С.И.Савшинский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пишет</w:t>
      </w:r>
      <w:proofErr w:type="gramStart"/>
      <w:r>
        <w:rPr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color w:val="000000"/>
          <w:sz w:val="27"/>
          <w:szCs w:val="27"/>
          <w:shd w:val="clear" w:color="auto" w:fill="FFFFFF"/>
        </w:rPr>
        <w:t>Важно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то, что каждая тональность не только по своему звучит, но и по - своему играется (аппликатура, игровые ощущения и представления).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А.Б.Марк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(немецкий композитор, теоретик, педагог) предостерегал от легкомысленного транспонирования пьес, каждое музыкальное произведение должно звучать в такой тональности, в какой написал автор.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Н.А.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Гарбузов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 какой целью нужно транспонировать произведения: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Тональность первоначальная высока для голоса или инструмента</w:t>
      </w:r>
    </w:p>
    <w:p w:rsidR="00A41265" w:rsidRDefault="00A41265" w:rsidP="009227C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Облегчение партии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много ключевых знаков)</w:t>
      </w:r>
    </w:p>
    <w:p w:rsidR="00A41265" w:rsidRDefault="00A41265" w:rsidP="009227C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Средства выразительности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части произведения)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Широко применяют транспонирование вокалисты и хоровые коллективы, поэтому требуется от руководителей и аккомпаниаторов умение транспонировать музыкальный материал. Транспорт нужен для аранжировок, для струнных народных инструментов (домры, балалайки, - особенности открытых струн, особые штрихи, артикуляция, позиция, а так же духовые инструменты).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Обширный диапазон и яркость звучания регистров позволяет исполнить на баяне фортепианные, органные, вокальные, оркестровые произведения в тональности оригинала.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Е.В.Давыдова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пишет: "До освоения теоретических знаний тональностей воспитывать </w:t>
      </w:r>
      <w:r>
        <w:rPr>
          <w:color w:val="000000"/>
          <w:sz w:val="27"/>
          <w:szCs w:val="27"/>
          <w:shd w:val="clear" w:color="auto" w:fill="FFFFFF"/>
        </w:rPr>
        <w:lastRenderedPageBreak/>
        <w:t>чувство лада на разной высоте, чувствовать тональность."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Многие педагог</w:t>
      </w:r>
      <w:proofErr w:type="gramStart"/>
      <w:r>
        <w:rPr>
          <w:color w:val="000000"/>
          <w:sz w:val="27"/>
          <w:szCs w:val="27"/>
          <w:shd w:val="clear" w:color="auto" w:fill="FFFFFF"/>
        </w:rPr>
        <w:t>и(</w:t>
      </w:r>
      <w:proofErr w:type="gramEnd"/>
      <w:r>
        <w:rPr>
          <w:color w:val="000000"/>
          <w:sz w:val="27"/>
          <w:szCs w:val="27"/>
          <w:shd w:val="clear" w:color="auto" w:fill="FFFFFF"/>
        </w:rPr>
        <w:t>Щапов, Рафалович) считают, что именно транспонирование важнейший способ развития тональных слуховых и вне слуховых ощущений. Техника транспонирования состоит в процессе слушания посредством глаз слуха (не механический перенос, а слуховой).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2.Психологический механизм игры по слуху, чтение с листа и транспонирование.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Музыкальная педагогика обращается к игре по слуху, как к важнейшему способу укрепления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слуходвигательной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взаимосвязи.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Музицирование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 слуху полезно любому контингенту.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Щапов видит 2 формы подбора по слуху знакомых мелодий и их транспонирование и рекомендует заниматься этим с первых шагов при обучении на инструменте.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О.В.Рафалович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начать нужно с транспорта по слуху, а через время переходить по нотам. Это самое радикальное средство развития слуха, памяти, внимания, навыков чтения с листа, устанавливается связь между движением и слухом (это работа Рафаловича по транспорту фортепьяно).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Способ не механический перенос нот, а опираясь на слуховые ощущения перенос звуков в новую тональность отсюда укрепление зрительно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слухо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двигательной взаимосвязи.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Психологи свидетельствуют, что у музыкантов - инструменталистов возбуждение слухового нерва влечет за собой ответную реакцию не только голосовых связок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но и мышц пальцев. Проблема взаимосвязи слуховых и двигательных представлений - является важнейшей в современной методике. В музыкальном исполнительском процессе 2 стороны: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слуховая (основа для активизации слуха, музыкально-теоретического мышления)</w:t>
      </w:r>
    </w:p>
    <w:p w:rsidR="00A41265" w:rsidRDefault="00A41265" w:rsidP="009227C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двигательного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умение и навыки).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Широко распространен метод - направляется внимание не на активизацию слуха, а на развитие игровых движений и навыков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чисто двигательные запоминания). Установлено, что слух играющих на темперированных инструментах (баян, аккордеон, фортепьяно) проявляют меньшую чувствительность к колебаниям звука, чем играющие на не темперированных инструментах (скрипка, виолончель, духовые инструменты). Это объясняется тем, что необходимость создания чистой интонации заставляет последних (скрипачей и т.д.) постоянно активизировать слух, тогда как у </w:t>
      </w:r>
      <w:r>
        <w:rPr>
          <w:color w:val="000000"/>
          <w:sz w:val="27"/>
          <w:szCs w:val="27"/>
          <w:shd w:val="clear" w:color="auto" w:fill="FFFFFF"/>
        </w:rPr>
        <w:lastRenderedPageBreak/>
        <w:t>первых такой необходимости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Усвоение нотного текста становится "зрительно - аппликатурным", а не "зрительно - слуховым".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Щапов</w:t>
      </w:r>
      <w:proofErr w:type="gramStart"/>
      <w:r>
        <w:rPr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следует брать клавишу раньше, чем в воображении появится образ данного звука и не появится чувство уверенности в том, что палец возьмет именно нужную клавишу".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слуховом методе слуху отведена ведущая роль, а при двигательном - пассивный наблюдатель моторики.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Игра по слуху осуществляется при слуховых представлений и двигательной установки 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заданную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тональности, производится по схеме: слуховой образ - моторика - звучание.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основе чтения с листа и транспонирования по нотам, процесс превращения нот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видимых в слышимые. Или увидел - услышал - сыграл.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Успех зависит от тесного взаимодействия между слуховыми и двигательными через "подкрепление" чтение нотного текста.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Слуховой метод:</w:t>
      </w:r>
      <w:r>
        <w:rPr>
          <w:rStyle w:val="apple-converted-space"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зрительное восприятие нотного текста - слух - моторика - звук.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Двигательный метод:</w:t>
      </w:r>
      <w:r>
        <w:rPr>
          <w:rStyle w:val="apple-converted-space"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зрительное восприятие нот - моторика - звучание - слух.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Процесс чтение нот с листа: вижу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предслышу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играю - поправляю (слуховой контроль).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Транспонирование по нотам - процесс еще более сложный - перевод "внутри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услышимого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" музыкального материала в другую тональность и поэтому должно предшествовать: чтение с листа - превращать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ноты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видимые в слышимые; транспонирование по слуху - воспроизводить внутри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услышимую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музыку в разных тональностях.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Транспонирование по нотам формируется в процессе игры по слуху, чтения с листа и транспорта по слуху.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3.Последовательность развития </w:t>
      </w:r>
      <w:proofErr w:type="spell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слухо</w:t>
      </w:r>
      <w:proofErr w:type="spellEnd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- двигательных представлений.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Музыкальный слух состоит из 2 факторов - это мелодический и гармонический слух.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Основа мелодического слуха является ладовое чувство (различать ладовые функции и тяготение к устойчивым звукам, прежде всего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тоники).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Анализ слуховых представлений подразделяется на 2 вида: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ступеневые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(опорные звуки лада) и интервальные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последование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интервалов между последовательно воспроизведенными звуками).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Развитие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ступеневых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представлений - основа развития ладового чувства, а это основа музыкального слуха.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Гармонический слух формируется развитием мелодического слуха. Игра по слуху и чтение с листа должно осуществляться на ладовой основе.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Транспонирование - связь теории и практики.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Усвоение звукоряда лада: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ощущение устойчивых ступеней</w:t>
      </w:r>
    </w:p>
    <w:p w:rsidR="00A41265" w:rsidRDefault="00A41265" w:rsidP="009227C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тоническое трезвучие и мелодическая линия от 1-5 нот вверх и вниз</w:t>
      </w:r>
    </w:p>
    <w:p w:rsidR="00A41265" w:rsidRDefault="00A41265" w:rsidP="009227C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первые шаги от 1-3 ступени</w:t>
      </w:r>
    </w:p>
    <w:p w:rsidR="00A41265" w:rsidRDefault="00A41265" w:rsidP="009227C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усвоение скачков в мелодии I, III, IV ступени.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Ступени устойчивые, затем неустойчивые ступени, 3 вида минора, но начать с натурального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использовать русские песни, а вслед можно и гармонический , и мелодический миноры. После, если успехи в освоении мажора и минора можно переходить к параллельн</w:t>
      </w:r>
      <w:proofErr w:type="gramStart"/>
      <w:r>
        <w:rPr>
          <w:color w:val="000000"/>
          <w:sz w:val="27"/>
          <w:szCs w:val="27"/>
          <w:shd w:val="clear" w:color="auto" w:fill="FFFFFF"/>
        </w:rPr>
        <w:t>о-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переменному ладу. Выбор тональностей от простого к сложному при транспорте по нотам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до, соль, фа мажор, ля, ми, ре минор).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раннем этапе обучение по слуху, чтение с листа и транспорта должна быть мелодия без аккомпанемента, а на базе мелодического слуха развивать и гармонический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начале слуховое восприятие аккордов не обязательно связывать с теоретическими знаниями.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До начала изучения интервалов и аккордов по сольфеджио приступить к транспонированию их на инструменте, 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сюда к народной подголосочной полифонии. Психологи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утверждают</w:t>
      </w:r>
      <w:proofErr w:type="gramStart"/>
      <w:r>
        <w:rPr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color w:val="000000"/>
          <w:sz w:val="27"/>
          <w:szCs w:val="27"/>
          <w:shd w:val="clear" w:color="auto" w:fill="FFFFFF"/>
        </w:rPr>
        <w:t>Что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особенно нравится то, что легко и быстро воспринимается , и надолго удерживается в памяти". Репертуар для подбора по слуху и т.д. детские песенки, современные и народные песни - лучший учебный материал.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7647B0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ГЛАВА II .</w:t>
      </w:r>
      <w:r w:rsidRPr="007647B0">
        <w:rPr>
          <w:color w:val="000000"/>
          <w:sz w:val="22"/>
          <w:szCs w:val="22"/>
        </w:rPr>
        <w:br/>
      </w:r>
      <w:r w:rsidRPr="007647B0">
        <w:rPr>
          <w:color w:val="000000"/>
          <w:sz w:val="22"/>
          <w:szCs w:val="22"/>
        </w:rPr>
        <w:br/>
      </w:r>
      <w:r w:rsidRPr="007647B0">
        <w:rPr>
          <w:b/>
          <w:bCs/>
          <w:color w:val="000000"/>
          <w:sz w:val="22"/>
          <w:szCs w:val="22"/>
          <w:shd w:val="clear" w:color="auto" w:fill="FFFFFF"/>
        </w:rPr>
        <w:t>МЕТОДИЧЕСКИЕ ОСНОВЫ ОБУЧЕНИЯ ИГРЕ ПОСЛУХУ, ЧТЕНИЮ С ЛИСТА И ТРАНСПОНИРОВАНИЮ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r w:rsidRPr="007647B0">
        <w:rPr>
          <w:b/>
          <w:bCs/>
          <w:color w:val="000000"/>
          <w:u w:val="single"/>
          <w:shd w:val="clear" w:color="auto" w:fill="FFFFFF"/>
        </w:rPr>
        <w:t>Организация занятий.</w:t>
      </w:r>
      <w:r w:rsidRPr="007647B0">
        <w:rPr>
          <w:color w:val="000000"/>
        </w:rPr>
        <w:br/>
      </w:r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 каждого учащегося индивидуальные способности: одаренность, память, ритм, и </w:t>
      </w:r>
      <w:r>
        <w:rPr>
          <w:color w:val="000000"/>
          <w:sz w:val="27"/>
          <w:szCs w:val="27"/>
          <w:shd w:val="clear" w:color="auto" w:fill="FFFFFF"/>
        </w:rPr>
        <w:lastRenderedPageBreak/>
        <w:t>здесь необходим дифференцированный подход. Педагог должен опираться на уже имеющиеся навыки, умение и способствовать дальнейшему развитию их, опираясь на знания теории музыки. Пробелы в теоретических знаниях легко обнаруживаются в процессе анализа музыкального материала, нужна взаимосвязь сольфеджио и специальност</w:t>
      </w:r>
      <w:proofErr w:type="gramStart"/>
      <w:r>
        <w:rPr>
          <w:color w:val="000000"/>
          <w:sz w:val="27"/>
          <w:szCs w:val="27"/>
          <w:shd w:val="clear" w:color="auto" w:fill="FFFFFF"/>
        </w:rPr>
        <w:t>и(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требования по сольфеджио, на уроках специальности продолжение темы по сольфеджио) чтение нот с листа, подбор по слуху номеров из учебника по сольфеджио.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Методика работы в младших классах ДШИ определяется образностью мышления. Теоретические формулировки вводить как можно неназойливо, в тесной связи со специальностью. Успешность урока - элементы игры.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Транспонировать</w:t>
      </w:r>
      <w:r>
        <w:rPr>
          <w:rStyle w:val="apple-converted-space"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использовать номера по сольфеджио, способствует взаимосвязи сольфеджио и специальности, четкое планирование классных и домашних заданий и систематический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выполнением их - обязанность педагога.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Чтение нот с листа</w:t>
      </w:r>
      <w:r>
        <w:rPr>
          <w:rStyle w:val="apple-converted-space"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репертуар ДШИ обычно на 1-2 класса ниже обучаемого класса.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Важную роль планирования урока не допускать однообразие, оно ведет к утомлению. Урок - это 3 этапа: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объяснение нового материала</w:t>
      </w:r>
    </w:p>
    <w:p w:rsidR="00A41265" w:rsidRDefault="00A41265" w:rsidP="009227C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самостоятельно выполненное домашнее задание</w:t>
      </w:r>
    </w:p>
    <w:p w:rsidR="00A41265" w:rsidRDefault="00A41265" w:rsidP="009227C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качеством его выполнения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Целевые установки урока: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повторение ранее усвоенного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 слуху и по нотам)</w:t>
      </w:r>
    </w:p>
    <w:p w:rsidR="00A41265" w:rsidRDefault="00A41265" w:rsidP="009227C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усвоение нового материала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 нотам и по слуху)</w:t>
      </w:r>
    </w:p>
    <w:p w:rsidR="00A41265" w:rsidRDefault="00A41265" w:rsidP="009227C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знакомство с новым материалом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чтение, разбор, анализ)</w:t>
      </w:r>
    </w:p>
    <w:p w:rsidR="00A41265" w:rsidRDefault="00A41265" w:rsidP="009227C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транспонирование по слуху.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Задание должно быть посильным по объему и степени трудности.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Игра по слуху, чтение с листа способствуют развитию музыкальных способностей и творческой самостоятельности, активизации теоретических знаний и помощь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применения на практике. Многие представители музыкальной педагогики и психологи (Теплов, Щапов) рекомендуют начинать обучение на "инструменте не с нот, а с формирования слуховых представлений. Музыкальный слух развивается лишь в процессе той деятельности, осуществление которой настоятельно требует проявление слуховых способностей" - пишет Л.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Баренбойм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 чтение, подбор, транспорт)</w:t>
      </w:r>
      <w:proofErr w:type="gramStart"/>
      <w:r>
        <w:rPr>
          <w:color w:val="000000"/>
          <w:sz w:val="27"/>
          <w:szCs w:val="27"/>
          <w:shd w:val="clear" w:color="auto" w:fill="FFFFFF"/>
        </w:rPr>
        <w:t>.О</w:t>
      </w:r>
      <w:proofErr w:type="gramEnd"/>
      <w:r>
        <w:rPr>
          <w:color w:val="000000"/>
          <w:sz w:val="27"/>
          <w:szCs w:val="27"/>
          <w:shd w:val="clear" w:color="auto" w:fill="FFFFFF"/>
        </w:rPr>
        <w:t>тсюда требования: начинайте работу с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периода" пьесы разучиваются не по нотам, а по слуху. В классах ведущих педагогов пианистов ДМШ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.Л</w:t>
      </w:r>
      <w:proofErr w:type="gramEnd"/>
      <w:r>
        <w:rPr>
          <w:color w:val="000000"/>
          <w:sz w:val="27"/>
          <w:szCs w:val="27"/>
          <w:shd w:val="clear" w:color="auto" w:fill="FFFFFF"/>
        </w:rPr>
        <w:t>енинграда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Ляховицкой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Лерман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Рафалович занятия на инструменте начинаются 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обучения, на основе транспонирования по слуху знакомых мелодий. Учащиеся знакомятся с инструментом, постановка рук, приёмы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звукоизвлечения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Первое полугодие дети накапливают слуховые представления, игровые навыки. Этим повышается самостоятельность и теоретическая инициатива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обучение рекомендовал Моцарт). Многие педагоги начинают занятия не с формирования слуховых представлений, а с освоения нотной грамоты, клавиатуры и игре по нотам и приходится решать сразу множество сложные задач, связанных с особенностями инструментов.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наличие 2-х клавиатур с разными </w:t>
      </w:r>
      <w:proofErr w:type="spellStart"/>
      <w:r>
        <w:rPr>
          <w:color w:val="000000"/>
          <w:sz w:val="27"/>
          <w:szCs w:val="27"/>
        </w:rPr>
        <w:t>звуковысотными</w:t>
      </w:r>
      <w:proofErr w:type="spellEnd"/>
      <w:r>
        <w:rPr>
          <w:color w:val="000000"/>
          <w:sz w:val="27"/>
          <w:szCs w:val="27"/>
        </w:rPr>
        <w:t xml:space="preserve"> соотношениями</w:t>
      </w:r>
    </w:p>
    <w:p w:rsidR="00A41265" w:rsidRDefault="00A41265" w:rsidP="009227C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неодинаковое расположение </w:t>
      </w:r>
      <w:proofErr w:type="gramStart"/>
      <w:r>
        <w:rPr>
          <w:color w:val="000000"/>
          <w:sz w:val="27"/>
          <w:szCs w:val="27"/>
        </w:rPr>
        <w:t>левой</w:t>
      </w:r>
      <w:proofErr w:type="gramEnd"/>
      <w:r>
        <w:rPr>
          <w:color w:val="000000"/>
          <w:sz w:val="27"/>
          <w:szCs w:val="27"/>
        </w:rPr>
        <w:t xml:space="preserve"> и правой клавиатур (правая - полутоновая, левая кварто - квинтовая)</w:t>
      </w:r>
    </w:p>
    <w:p w:rsidR="00A41265" w:rsidRDefault="00A41265" w:rsidP="009227C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отсутствие зрительного контакта с клавиатурой</w:t>
      </w:r>
    </w:p>
    <w:p w:rsidR="00A41265" w:rsidRDefault="00A41265" w:rsidP="009227C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звукоизвлечение</w:t>
      </w:r>
      <w:proofErr w:type="spellEnd"/>
      <w:r>
        <w:rPr>
          <w:color w:val="000000"/>
          <w:sz w:val="27"/>
          <w:szCs w:val="27"/>
        </w:rPr>
        <w:t xml:space="preserve"> требует физической силы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Все это заставляет педагогов направлять внимание учащегося на усвоение нотных знаков и соответствующих им клавиш и на основе нотного материала работа над постановкой рук, пальцев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звукоизвлечения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Такой метод противоречит основным положениям современной педагогики. Нужно использовать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формы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развивающие музыкальный слух, творческое начало и активность учащихся.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Педагоги часто задают вопрос: "Где найти время для подбора по слуху, его 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хватает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чтоб подготовить пьесы на академический концерт. За счет чего осуществляется связь теории и практики? Как быть с выборным баяном?"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нужно доказывать, что подбор и чтение с листа не просто нужны, но необходимы на основе связи теории и дифференцированном подходе к каждому учащемуся.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Срок 5-7 лет на баяне - это мизер, необходимо увеличить до 9 лет и на этот срок рассредоточить программу, вот время для подбора и транспонирования на выборном баяне стало возможно исполнить сложнейшие органные и фортепианные </w:t>
      </w:r>
      <w:r>
        <w:rPr>
          <w:color w:val="000000"/>
          <w:sz w:val="27"/>
          <w:szCs w:val="27"/>
          <w:shd w:val="clear" w:color="auto" w:fill="FFFFFF"/>
        </w:rPr>
        <w:lastRenderedPageBreak/>
        <w:t>произведения, усложняется и концертный репертуар.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Основы владения выборной системой закладывается в ДШИ и даже целесообразней начинать обучение с выборного баяна в 1 классе или в 1 полугодие: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мелодический слух - на выборе одноголосные мелодии</w:t>
      </w:r>
    </w:p>
    <w:p w:rsidR="00A41265" w:rsidRDefault="00A41265" w:rsidP="009227C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основе правой и левой руки одна система</w:t>
      </w:r>
    </w:p>
    <w:p w:rsidR="00A41265" w:rsidRDefault="00A41265" w:rsidP="009227C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различные штрихи в левой руке короче в готовом баяне усложняет координацию движения, а на выборе идентичное движение рук легато - стаккато - соединение этих штрихов.</w:t>
      </w:r>
    </w:p>
    <w:p w:rsidR="00A41265" w:rsidRDefault="00A41265" w:rsidP="009227C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вес и габариты выборного баяна меньше можно начинать работать с 6-7 лет.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и не умоляем достоинства готового баяна. Готовый аккомпанемент создает особый колорит, упругость звучания песен, танцев. Нужно считаться с желанием родителей и учащихся насчет выборного баяна.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Педагог обязан ознакомиться с методикой начального обучения на обоих видах баяна, 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обучение в классе только облегчает формирование игровых навыков.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2.</w:t>
      </w:r>
      <w:r>
        <w:rPr>
          <w:rStyle w:val="apple-converted-space"/>
          <w:b/>
          <w:b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Методы </w:t>
      </w:r>
      <w:proofErr w:type="gramStart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обучения игры по слуху</w:t>
      </w:r>
      <w:proofErr w:type="gramEnd"/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игрой по слуху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нужно понимать исполнение на инструменте музыкального материала, усвоенного на основе музыкальн</w:t>
      </w:r>
      <w:proofErr w:type="gramStart"/>
      <w:r>
        <w:rPr>
          <w:color w:val="000000"/>
          <w:sz w:val="27"/>
          <w:szCs w:val="27"/>
          <w:shd w:val="clear" w:color="auto" w:fill="FFFFFF"/>
        </w:rPr>
        <w:t>о-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слуховых представлений без помощи нот. Роль педагогического участия в формирован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ии у у</w:t>
      </w:r>
      <w:proofErr w:type="gramEnd"/>
      <w:r>
        <w:rPr>
          <w:color w:val="000000"/>
          <w:sz w:val="27"/>
          <w:szCs w:val="27"/>
          <w:shd w:val="clear" w:color="auto" w:fill="FFFFFF"/>
        </w:rPr>
        <w:t>чащихся навыков игры по слуху значима, как и обучение по нотам.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Успешность игры по слуху зависит от степени развития слуха двигательной взаимосвязи, а отсюда и успехи по сольфеджио и по специальности. И этим надо заниматься систематически.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Подбор по слуху имеет 2 формы: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усвоение музыки в первоначальной тональности</w:t>
      </w:r>
    </w:p>
    <w:p w:rsidR="00A41265" w:rsidRDefault="00A41265" w:rsidP="009227C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новой тональности (вид транспонирования)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процессе подбора у учащегося развиваются: музыкальная память, воспитывается музыкальный вкус, вырабатывается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слух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spellEnd"/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двигательная взаимосвязь, ритм, лад, </w:t>
      </w:r>
      <w:r>
        <w:rPr>
          <w:color w:val="000000"/>
          <w:sz w:val="27"/>
          <w:szCs w:val="27"/>
          <w:shd w:val="clear" w:color="auto" w:fill="FFFFFF"/>
        </w:rPr>
        <w:lastRenderedPageBreak/>
        <w:t>тональности, развитие мелодии, гармонии.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Самая доступная форма проявления музыкально - слуховых представлений это ПЕНИЕ - поэтому первые шаги нужно начинать с него. Особое внимание на умение воспринимать, запоминать и воспроизводить музыку. Педагог проигрывает небольшие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попевки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или интервалы, а ребенок без поддержки инструмента воспроизводит голосом, лучше со словами.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Важное значение развития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эмоциональный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отзывчивости и умение мыслить музыкальными образами. На первых уроках необходимо приобщить к сравнению темпов, лада, штрихов на примере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попевок</w:t>
      </w:r>
      <w:proofErr w:type="spellEnd"/>
      <w:r>
        <w:rPr>
          <w:color w:val="000000"/>
          <w:sz w:val="27"/>
          <w:szCs w:val="27"/>
          <w:shd w:val="clear" w:color="auto" w:fill="FFFFFF"/>
        </w:rPr>
        <w:t>. Важно, чтобы ребенок самостоятельно приступил к подбору мелодии на инструменте. Желательно, чтобы педагог предложил подобрать на фортепьяно (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облегчает подбор не требуя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аппликатуры и штрихов, самое важное правильно нахождение звуков и ритм).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Критерии музыкальной памяти, быстрота запоминания, слух - интонация голоса и подбор на инструменте. Одновременно с пением и транспортом (от другого звука на фортепьяно) приступаем к овладению первоначальными навыками игры на баяне. Всё </w:t>
      </w:r>
      <w:proofErr w:type="gramStart"/>
      <w:r>
        <w:rPr>
          <w:color w:val="000000"/>
          <w:sz w:val="27"/>
          <w:szCs w:val="27"/>
          <w:shd w:val="clear" w:color="auto" w:fill="FFFFFF"/>
        </w:rPr>
        <w:t>-э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то осуществляется на основе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игры с показа.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Ученик не только слушает мелодию, но и смотрит за рукой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пальцами педагога. Они усаживаются с инструментами друг против друга и после пояснений о постановке руки и пальцев и простейших приемов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звукоизвлечения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педагог исполняет отдельные звуки.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Задача ученика найти этот звук и исполнить ровно и певуче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в разных диапазонах, регистрах, длительности без счета, а затем и со счетом - знакомство с длительностями и нотной грамотой).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После освоения этого периода переход к простейшим мелодиям, педагог требует уже посадку, аппликатуру и самое важное вслушиваясь отыскивать звуковые сочетания. Усвоенная в классе мелодия транспонируется в 1-2 тональности (или от другого звука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  <w:shd w:val="clear" w:color="auto" w:fill="FFFFFF"/>
        </w:rPr>
        <w:t>. При проверке домашнего задания нужно исполнять мелодию свободно и красивым звуком.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Опыт показал, что работу с гаммами и упражнениями нужно начинать после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периода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снижает интерес). Куда полезнее песни, построенные на ступенях гамм и арпеджио.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Мелодии строящиеся на ступенях гамм и трезвучий позволяют осуществлять обучения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позициозной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игры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без перекладывания и подкладывания пальцев). Это воспитывает аппликатурную организованность.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Позиция в игре на аккордеоне 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группа нот на клавиатуре охватываемая кистью руки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в пределах квинты, каждый палец остается на одной клавише в разных ладах).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 дальнейшем диапазон расширяется благодаря игре через клавишу, трезвучья, повторения одной клавиши разными пальцами).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lastRenderedPageBreak/>
        <w:t>Позиция в игре на баяне 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при транспонировании мелодий аппликатура сохраняется независимо на какую клавишу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белая или черная) приходится 1 палец.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при транспонировании гаммообразных мелодий каждый палец на своем ряду 2 палец на 1 ряду, 3 палец на 2 ряду, 4 палец на 3 ряду.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арпеджио аппликатура не измена.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Очень важно в первоначальном этапе выбор правильного штриха и рекомендуют начинать с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легато.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начинают с напевных мелодий, связное звучание</w:t>
      </w:r>
    </w:p>
    <w:p w:rsidR="00A41265" w:rsidRDefault="00A41265" w:rsidP="009227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спокойное, мягкое движение пальцев способствует чувствованию клавиатуры.</w:t>
      </w:r>
    </w:p>
    <w:p w:rsidR="00A41265" w:rsidRDefault="00A41265" w:rsidP="009227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напевных мелодиях легче ощутить цезуру, мотив, фразу</w:t>
      </w:r>
    </w:p>
    <w:p w:rsidR="00A41265" w:rsidRDefault="00A41265" w:rsidP="009227C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плавное ведение меха (дыхание) подобно человеческому голосу.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Очень важно восприятие ритма, зафиксировать слухом, а затем осмыслить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теоретически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записать.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Одновременно с подбором мелодии овладевают левой рукой, а затем и обеими. На выборе знакомая мелодия в левой клавиатуре можно играть в разных тональностях: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а) по фразам поочередно правой и левой руками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б) синхронно 2 руками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а готовом баяне сочетание басов и аккордов для аккомпанемента правой руки. Незадолго до начала игры по нотам учащийся осваивает нотную запись и название клавиш. В силу различия правой и левой клавиатур на баяне запись нот в 2 ключах сразу стройная единая система.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процессе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обучения учащийся приобретает все, что требуется для игры по нотам: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Зрительно - слуховое восприятие</w:t>
      </w:r>
    </w:p>
    <w:p w:rsidR="00A41265" w:rsidRDefault="00A41265" w:rsidP="009227C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Элементарную теорию</w:t>
      </w:r>
    </w:p>
    <w:p w:rsidR="00A41265" w:rsidRDefault="00A41265" w:rsidP="009227C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Элементарные игровые навыки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Усвоение музыкального материала с показа - важная часть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не прикован к нотному тексту):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Педагог пример посадки, постановка рук, учащийся определяет участок клавиатуры для нахождения заданной интонации</w:t>
      </w:r>
    </w:p>
    <w:p w:rsidR="00A41265" w:rsidRDefault="00A41265" w:rsidP="009227C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Отсутствие зрительного контакта заставляет искать на слух нужный звук, </w:t>
      </w:r>
      <w:proofErr w:type="spellStart"/>
      <w:r>
        <w:rPr>
          <w:color w:val="000000"/>
          <w:sz w:val="27"/>
          <w:szCs w:val="27"/>
        </w:rPr>
        <w:t>слухо</w:t>
      </w:r>
      <w:proofErr w:type="spellEnd"/>
      <w:r>
        <w:rPr>
          <w:color w:val="000000"/>
          <w:sz w:val="27"/>
          <w:szCs w:val="27"/>
        </w:rPr>
        <w:t xml:space="preserve"> - двигательная взаимосвязь</w:t>
      </w:r>
    </w:p>
    <w:p w:rsidR="00A41265" w:rsidRDefault="00A41265" w:rsidP="009227C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Исполнение на уровне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точно ритм, ровно певуче</w:t>
      </w:r>
    </w:p>
    <w:p w:rsidR="00A41265" w:rsidRDefault="00A41265" w:rsidP="009227C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Легче овладевает навыками владения 2 руками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период музыкальный материал усваивается подбором и транспонированием - это продолжает развиваться и в период игры по нотам с программными требованиями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 четкой последовательностью усложнения трудностей ( лад, мелодия, ритм, гармония).С окончанием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обучения меняется структура урока, вместо 45 минут на подбор и транспорт уделяем всего 5-7 минут, но увеличиваются домашние задания по этим видам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музицирования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старших классах ДШИ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музицирование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более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сознательное</w:t>
      </w:r>
      <w:proofErr w:type="gramEnd"/>
      <w:r>
        <w:rPr>
          <w:color w:val="000000"/>
          <w:sz w:val="27"/>
          <w:szCs w:val="27"/>
          <w:shd w:val="clear" w:color="auto" w:fill="FFFFFF"/>
        </w:rPr>
        <w:t>, опираясь на теорию. Выбор репертуара учитывать желания, возможности и способности учащегося.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Особое внимание к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ритму</w:t>
      </w:r>
      <w:proofErr w:type="gramStart"/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 него надо начинать подбор мелодии по слуху: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Простукивание ритмического рисунка</w:t>
      </w:r>
    </w:p>
    <w:p w:rsidR="00A41265" w:rsidRDefault="00A41265" w:rsidP="00922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Первую фразу играет педагог, а вторую ученик</w:t>
      </w:r>
    </w:p>
    <w:p w:rsidR="00A41265" w:rsidRDefault="00A41265" w:rsidP="00922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Первую фразу стучим реально, а вторую про себя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этим определяем размер, доли, длительности).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Упражнение на усвоение мелодии: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определить количество фраз, есть ли повторение, движение мелодии</w:t>
      </w:r>
    </w:p>
    <w:p w:rsidR="00A41265" w:rsidRDefault="00A41265" w:rsidP="009227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первую фразу играет педагог, а вторую ученик</w:t>
      </w:r>
    </w:p>
    <w:p w:rsidR="00A41265" w:rsidRDefault="00A41265" w:rsidP="009227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первую фразу ученик поет вслух, а вторую про себя</w:t>
      </w:r>
    </w:p>
    <w:p w:rsidR="00A41265" w:rsidRDefault="00A41265" w:rsidP="009227C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первую фразу ученик поет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вторую простукивает ритм и т.д.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Развитие музыкальной памяти: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Учащийся запоминаем мелодию фразами, сосредотачивается на небольшом объеме с целью детального его схватывания слухом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Учащийся запоминает целыми периодами в общих чертах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аранее обсуждается число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проигрываний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полезно записывать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самодиктант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или устный диктант с названием нот.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Подбор опирается на теорию и знания сольфеджио (знакомство с интервалами можно опираясь на знакомые песни, например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</w:t>
      </w:r>
      <w:proofErr w:type="gramStart"/>
      <w:r>
        <w:rPr>
          <w:color w:val="000000"/>
          <w:sz w:val="27"/>
          <w:szCs w:val="27"/>
          <w:shd w:val="clear" w:color="auto" w:fill="FFFFFF"/>
        </w:rPr>
        <w:t>2</w:t>
      </w:r>
      <w:proofErr w:type="gramEnd"/>
      <w:r>
        <w:rPr>
          <w:color w:val="000000"/>
          <w:sz w:val="27"/>
          <w:szCs w:val="27"/>
          <w:shd w:val="clear" w:color="auto" w:fill="FFFFFF"/>
        </w:rPr>
        <w:t>,б2</w:t>
      </w:r>
      <w:r>
        <w:rPr>
          <w:rStyle w:val="apple-converted-space"/>
          <w:color w:val="000000"/>
          <w:shd w:val="clear" w:color="auto" w:fill="FFFFFF"/>
          <w:vertAlign w:val="superscript"/>
        </w:rPr>
        <w:t> </w:t>
      </w:r>
      <w:r>
        <w:rPr>
          <w:color w:val="000000"/>
          <w:shd w:val="clear" w:color="auto" w:fill="FFFFFF"/>
          <w:vertAlign w:val="superscript"/>
        </w:rPr>
        <w:t>- "</w:t>
      </w:r>
      <w:r>
        <w:rPr>
          <w:color w:val="000000"/>
          <w:sz w:val="27"/>
          <w:szCs w:val="27"/>
          <w:shd w:val="clear" w:color="auto" w:fill="FFFFFF"/>
        </w:rPr>
        <w:t>В лесу прифронтовом" и " Во поле береза стояла"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м3, б3 -"Тонкая рябина" и "Подмосковные вечера"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Главный контролер мелодических представлений - пение, гармонических умении воспроизводить многоголосную музыку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аккомпанемент). Если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донотный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период учащийся аккомпанемент осваивал с показа, то он должен научиться подбирать его сам, начинать из 3-5 звуков лада и гармонизировать ступенями I -IV - V -I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T- S - D-T.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Подбор по слуху на начальном этапе в пределах секунды, затем терции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мажор</w:t>
      </w:r>
      <w:proofErr w:type="gramEnd"/>
      <w:r>
        <w:rPr>
          <w:color w:val="000000"/>
          <w:sz w:val="27"/>
          <w:szCs w:val="27"/>
          <w:shd w:val="clear" w:color="auto" w:fill="FFFFFF"/>
        </w:rPr>
        <w:t>, в объеме кварты, когда ученик легко освоит эти задачи предложить мелодию сыграть от другой клавиши сохраняя аппликатуру. Можно переходить к подбору аккомпанемента на основе слуховых ощущений, а не на основе теории (бессознательно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нужно заниматься уже со 2 класса). К этому времени он должен знать:</w:t>
      </w:r>
      <w:r>
        <w:rPr>
          <w:color w:val="000000"/>
          <w:sz w:val="27"/>
          <w:szCs w:val="27"/>
        </w:rPr>
        <w:br/>
      </w:r>
    </w:p>
    <w:p w:rsidR="00A41265" w:rsidRDefault="00A41265" w:rsidP="009227C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из каких звуков состоят аккорды основных ступеней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 мажора и как записываются T,S,D.</w:t>
      </w:r>
    </w:p>
    <w:p w:rsidR="00A41265" w:rsidRDefault="00A41265" w:rsidP="009227C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умение находить в мелодии аккорды</w:t>
      </w:r>
    </w:p>
    <w:p w:rsidR="00A41265" w:rsidRDefault="00A41265" w:rsidP="009227C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умение подбирать бас и аккорды</w:t>
      </w:r>
    </w:p>
    <w:p w:rsidR="00A41265" w:rsidRDefault="00A41265" w:rsidP="009227C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знать общие звуки в аккордах (гармонизация их возможные варианты)</w:t>
      </w:r>
    </w:p>
    <w:p w:rsidR="00A41265" w:rsidRDefault="00A41265" w:rsidP="009227C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умение находить звуки принадлежащие аккордам, а так же проходящие и вспомогательные звуки.</w:t>
      </w:r>
    </w:p>
    <w:p w:rsidR="00A41265" w:rsidRDefault="00A41265" w:rsidP="009227CA"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I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раздел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1) Преподаватель помогает выяснить бас и аккорды, записать, объясняет что "готовый" аккорд состоит из 3-х звуков и выбирается ритм аккомпанемент (четверти, восьмые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ит.д</w:t>
      </w:r>
      <w:proofErr w:type="spellEnd"/>
      <w:r>
        <w:rPr>
          <w:color w:val="000000"/>
          <w:sz w:val="27"/>
          <w:szCs w:val="27"/>
          <w:shd w:val="clear" w:color="auto" w:fill="FFFFFF"/>
        </w:rPr>
        <w:t>.) мелодия строится только на звуках тоники.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2) мелодия из звуков доминантового аккорда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3) содержит звуки Т и Д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где есть общий звук (соль в до мажоре) и варианты гармонизации.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4) содержит звуки 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5)содержит звуки Т и S, где есть общий звук (до в до мажоре).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6) содержит звуки всех основных аккордов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:Т</w:t>
      </w:r>
      <w:proofErr w:type="gramEnd"/>
      <w:r>
        <w:rPr>
          <w:color w:val="000000"/>
          <w:sz w:val="27"/>
          <w:szCs w:val="27"/>
          <w:shd w:val="clear" w:color="auto" w:fill="FFFFFF"/>
        </w:rPr>
        <w:t>,S, 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ПРАВИЛА:</w:t>
      </w:r>
      <w:r>
        <w:rPr>
          <w:color w:val="000000"/>
          <w:sz w:val="27"/>
          <w:szCs w:val="27"/>
        </w:rPr>
        <w:br/>
      </w:r>
    </w:p>
    <w:p w:rsidR="00A41265" w:rsidRPr="00A41265" w:rsidRDefault="00A41265" w:rsidP="009227CA">
      <w:pPr>
        <w:shd w:val="clear" w:color="auto" w:fill="FFFFFF"/>
        <w:spacing w:before="100" w:beforeAutospacing="1" w:after="100" w:afterAutospacing="1"/>
        <w:ind w:left="10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Pr="00A41265">
        <w:rPr>
          <w:color w:val="000000"/>
          <w:sz w:val="27"/>
          <w:szCs w:val="27"/>
        </w:rPr>
        <w:t>мелодия оканчивается на тонике</w:t>
      </w:r>
      <w:r w:rsidRPr="00A41265">
        <w:rPr>
          <w:color w:val="000000"/>
          <w:sz w:val="27"/>
          <w:szCs w:val="27"/>
        </w:rPr>
        <w:br/>
        <w:t>2. субдоминанта не может идти за доминантой</w:t>
      </w:r>
    </w:p>
    <w:p w:rsidR="00554ACF" w:rsidRDefault="00A41265" w:rsidP="009227CA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Можно гармонизировать простейшие мелодии из учебника сольфеджио.</w:t>
      </w:r>
    </w:p>
    <w:sectPr w:rsidR="00554ACF" w:rsidSect="00FE0B9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07D"/>
    <w:multiLevelType w:val="multilevel"/>
    <w:tmpl w:val="1246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A164E"/>
    <w:multiLevelType w:val="multilevel"/>
    <w:tmpl w:val="D05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4FF9"/>
    <w:multiLevelType w:val="multilevel"/>
    <w:tmpl w:val="914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30394"/>
    <w:multiLevelType w:val="multilevel"/>
    <w:tmpl w:val="D78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19EC"/>
    <w:multiLevelType w:val="multilevel"/>
    <w:tmpl w:val="371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04979"/>
    <w:multiLevelType w:val="multilevel"/>
    <w:tmpl w:val="B55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F6990"/>
    <w:multiLevelType w:val="multilevel"/>
    <w:tmpl w:val="E966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3210F"/>
    <w:multiLevelType w:val="multilevel"/>
    <w:tmpl w:val="00C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936E8"/>
    <w:multiLevelType w:val="multilevel"/>
    <w:tmpl w:val="3EA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D4B15"/>
    <w:multiLevelType w:val="multilevel"/>
    <w:tmpl w:val="2D7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C4BF4"/>
    <w:multiLevelType w:val="multilevel"/>
    <w:tmpl w:val="3D4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356BA"/>
    <w:multiLevelType w:val="multilevel"/>
    <w:tmpl w:val="DB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65DFD"/>
    <w:multiLevelType w:val="multilevel"/>
    <w:tmpl w:val="E97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3036B"/>
    <w:multiLevelType w:val="multilevel"/>
    <w:tmpl w:val="867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5664F"/>
    <w:multiLevelType w:val="multilevel"/>
    <w:tmpl w:val="85E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31D5E"/>
    <w:multiLevelType w:val="multilevel"/>
    <w:tmpl w:val="A20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22DAB"/>
    <w:multiLevelType w:val="multilevel"/>
    <w:tmpl w:val="620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A78CD"/>
    <w:multiLevelType w:val="multilevel"/>
    <w:tmpl w:val="28F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15582"/>
    <w:multiLevelType w:val="multilevel"/>
    <w:tmpl w:val="2CE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B7D77"/>
    <w:multiLevelType w:val="multilevel"/>
    <w:tmpl w:val="28E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B6B6C"/>
    <w:multiLevelType w:val="multilevel"/>
    <w:tmpl w:val="C26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C34EB"/>
    <w:multiLevelType w:val="multilevel"/>
    <w:tmpl w:val="98D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C104C"/>
    <w:multiLevelType w:val="multilevel"/>
    <w:tmpl w:val="AEF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53E5F"/>
    <w:multiLevelType w:val="multilevel"/>
    <w:tmpl w:val="162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21549"/>
    <w:multiLevelType w:val="multilevel"/>
    <w:tmpl w:val="8A7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D4545"/>
    <w:multiLevelType w:val="multilevel"/>
    <w:tmpl w:val="78C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968EA"/>
    <w:multiLevelType w:val="multilevel"/>
    <w:tmpl w:val="6FD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22"/>
  </w:num>
  <w:num w:numId="9">
    <w:abstractNumId w:val="21"/>
  </w:num>
  <w:num w:numId="10">
    <w:abstractNumId w:val="5"/>
  </w:num>
  <w:num w:numId="11">
    <w:abstractNumId w:val="20"/>
  </w:num>
  <w:num w:numId="12">
    <w:abstractNumId w:val="18"/>
  </w:num>
  <w:num w:numId="13">
    <w:abstractNumId w:val="15"/>
  </w:num>
  <w:num w:numId="14">
    <w:abstractNumId w:val="26"/>
  </w:num>
  <w:num w:numId="15">
    <w:abstractNumId w:val="17"/>
  </w:num>
  <w:num w:numId="16">
    <w:abstractNumId w:val="25"/>
  </w:num>
  <w:num w:numId="17">
    <w:abstractNumId w:val="1"/>
  </w:num>
  <w:num w:numId="18">
    <w:abstractNumId w:val="8"/>
  </w:num>
  <w:num w:numId="19">
    <w:abstractNumId w:val="2"/>
  </w:num>
  <w:num w:numId="20">
    <w:abstractNumId w:val="4"/>
  </w:num>
  <w:num w:numId="21">
    <w:abstractNumId w:val="7"/>
  </w:num>
  <w:num w:numId="22">
    <w:abstractNumId w:val="16"/>
  </w:num>
  <w:num w:numId="23">
    <w:abstractNumId w:val="14"/>
  </w:num>
  <w:num w:numId="24">
    <w:abstractNumId w:val="23"/>
  </w:num>
  <w:num w:numId="25">
    <w:abstractNumId w:val="1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3E"/>
    <w:rsid w:val="0040003E"/>
    <w:rsid w:val="00554ACF"/>
    <w:rsid w:val="007647B0"/>
    <w:rsid w:val="009227CA"/>
    <w:rsid w:val="00A41265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265"/>
  </w:style>
  <w:style w:type="character" w:customStyle="1" w:styleId="butback">
    <w:name w:val="butback"/>
    <w:basedOn w:val="a0"/>
    <w:rsid w:val="00A41265"/>
  </w:style>
  <w:style w:type="character" w:customStyle="1" w:styleId="submenu-table">
    <w:name w:val="submenu-table"/>
    <w:basedOn w:val="a0"/>
    <w:rsid w:val="00A41265"/>
  </w:style>
  <w:style w:type="paragraph" w:styleId="a3">
    <w:name w:val="List Paragraph"/>
    <w:basedOn w:val="a"/>
    <w:uiPriority w:val="34"/>
    <w:qFormat/>
    <w:rsid w:val="00A4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265"/>
  </w:style>
  <w:style w:type="character" w:customStyle="1" w:styleId="butback">
    <w:name w:val="butback"/>
    <w:basedOn w:val="a0"/>
    <w:rsid w:val="00A41265"/>
  </w:style>
  <w:style w:type="character" w:customStyle="1" w:styleId="submenu-table">
    <w:name w:val="submenu-table"/>
    <w:basedOn w:val="a0"/>
    <w:rsid w:val="00A41265"/>
  </w:style>
  <w:style w:type="paragraph" w:styleId="a3">
    <w:name w:val="List Paragraph"/>
    <w:basedOn w:val="a"/>
    <w:uiPriority w:val="34"/>
    <w:qFormat/>
    <w:rsid w:val="00A4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E789-DCB2-4699-A433-3C5122DF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3894</Words>
  <Characters>26371</Characters>
  <Application>Microsoft Office Word</Application>
  <DocSecurity>0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2015-09-15T15:51:00Z</dcterms:created>
  <dcterms:modified xsi:type="dcterms:W3CDTF">2015-09-15T16:53:00Z</dcterms:modified>
</cp:coreProperties>
</file>