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FE" w:rsidRPr="00650124" w:rsidRDefault="00650124" w:rsidP="0065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124">
        <w:rPr>
          <w:rFonts w:ascii="Times New Roman" w:hAnsi="Times New Roman" w:cs="Times New Roman"/>
          <w:b/>
          <w:sz w:val="28"/>
          <w:szCs w:val="28"/>
        </w:rPr>
        <w:t>ОСОБЕННОСТИ РАБОТЫ С ОДАРЕННЫМИ ДЕТЬМИ НА УРОКАХ ОБЩЕСТВОВЕДЧЕСКОГО ЦИКЛА</w:t>
      </w:r>
    </w:p>
    <w:p w:rsidR="00200CFE" w:rsidRDefault="00650124" w:rsidP="00650124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124">
        <w:rPr>
          <w:rFonts w:ascii="Times New Roman" w:hAnsi="Times New Roman" w:cs="Times New Roman"/>
          <w:b/>
          <w:sz w:val="28"/>
          <w:szCs w:val="28"/>
        </w:rPr>
        <w:t>(ИЗ ОПЫТА РАБОТЫ)</w:t>
      </w:r>
    </w:p>
    <w:p w:rsidR="00650124" w:rsidRDefault="00650124" w:rsidP="0065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Дёмина Оксана Владимировна, </w:t>
      </w:r>
    </w:p>
    <w:p w:rsidR="00650124" w:rsidRDefault="00650124" w:rsidP="0065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истории и обществознания, МБОУ «Гимназия №2»</w:t>
      </w:r>
    </w:p>
    <w:p w:rsidR="00650124" w:rsidRDefault="00650124" w:rsidP="0065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Элла Владимировна,</w:t>
      </w:r>
    </w:p>
    <w:p w:rsidR="00650124" w:rsidRDefault="00650124" w:rsidP="0065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истории и обществознания, МБОУ «Гимназия №2»</w:t>
      </w:r>
    </w:p>
    <w:p w:rsidR="00650124" w:rsidRDefault="00650124" w:rsidP="0065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78A" w:rsidRPr="005104AB" w:rsidRDefault="00C5578A" w:rsidP="00C557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4AB">
        <w:rPr>
          <w:rFonts w:ascii="Times New Roman" w:hAnsi="Times New Roman" w:cs="Times New Roman"/>
          <w:sz w:val="28"/>
          <w:szCs w:val="28"/>
        </w:rPr>
        <w:t>Проблема особенностей работы с одаренными детьми, самым тесным образом связаны с профессиональной компетентностью учителя и спецификой его предмета. Совершенствование системы работы с одаренными детьми на предметах обществоведческого цикла позволяет решать задачи, поставленные перед школой вызовами современности, а именно воспитание личности, способной к творческому, креативному мышлению и оцениванию собственных поступков, собственной позиции в условиях постоянно изменяющейся действительности.</w:t>
      </w:r>
    </w:p>
    <w:p w:rsidR="00650124" w:rsidRPr="00650124" w:rsidRDefault="00650124" w:rsidP="00650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124" w:rsidRPr="00C5578A" w:rsidRDefault="00C5578A" w:rsidP="00C55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8A">
        <w:rPr>
          <w:rFonts w:ascii="Times New Roman" w:hAnsi="Times New Roman" w:cs="Times New Roman"/>
          <w:sz w:val="28"/>
          <w:szCs w:val="28"/>
        </w:rPr>
        <w:t>Ключевые слова: одаренность, одаренные дети, творческая деятельность, личностно-ориентированное образование, обществознание.</w:t>
      </w:r>
    </w:p>
    <w:p w:rsidR="00C5578A" w:rsidRPr="00C5578A" w:rsidRDefault="00C5578A" w:rsidP="00C55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78A">
        <w:rPr>
          <w:rFonts w:ascii="Times New Roman" w:hAnsi="Times New Roman" w:cs="Times New Roman"/>
          <w:sz w:val="28"/>
          <w:szCs w:val="28"/>
          <w:lang w:val="en-US"/>
        </w:rPr>
        <w:t>Key words: giftedness, gifted children, creative activities, student-oriented education, social studies.</w:t>
      </w:r>
    </w:p>
    <w:p w:rsidR="00C5578A" w:rsidRPr="00B0428A" w:rsidRDefault="00C5578A" w:rsidP="00C55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578A" w:rsidRPr="00B0428A" w:rsidRDefault="00C5578A" w:rsidP="00C55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54131" w:rsidRPr="00754131" w:rsidRDefault="00754131" w:rsidP="007541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4131">
        <w:rPr>
          <w:rFonts w:ascii="Times New Roman" w:hAnsi="Times New Roman" w:cs="Times New Roman"/>
          <w:bCs/>
          <w:sz w:val="28"/>
          <w:szCs w:val="28"/>
        </w:rPr>
        <w:t>Нет без явно усиленного трудолюбия ни талантов, ни гениев.</w:t>
      </w:r>
    </w:p>
    <w:p w:rsidR="00754131" w:rsidRPr="00754131" w:rsidRDefault="00754131" w:rsidP="00754131">
      <w:pPr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4131">
        <w:rPr>
          <w:rFonts w:ascii="Times New Roman" w:hAnsi="Times New Roman" w:cs="Times New Roman"/>
          <w:bCs/>
          <w:sz w:val="28"/>
          <w:szCs w:val="28"/>
        </w:rPr>
        <w:t>Д.И. Менделеев</w:t>
      </w:r>
    </w:p>
    <w:p w:rsidR="00042A33" w:rsidRDefault="00140B10" w:rsidP="007541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социально-экономических изменений, произошедших в нашей стране за последние десятилетия, разработка проблемы одаренности становится своеобразным социальным заказом, нашедшим отражение в концепции </w:t>
      </w:r>
      <w:r w:rsidR="00042A33">
        <w:rPr>
          <w:rFonts w:ascii="Times New Roman" w:hAnsi="Times New Roman" w:cs="Times New Roman"/>
          <w:sz w:val="28"/>
          <w:szCs w:val="28"/>
        </w:rPr>
        <w:t>личностно-ориентированного образования в контексте системно-</w:t>
      </w:r>
      <w:proofErr w:type="spellStart"/>
      <w:r w:rsidR="00042A3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042A33">
        <w:rPr>
          <w:rFonts w:ascii="Times New Roman" w:hAnsi="Times New Roman" w:cs="Times New Roman"/>
          <w:sz w:val="28"/>
          <w:szCs w:val="28"/>
        </w:rPr>
        <w:t xml:space="preserve"> подхода. Данная концепция выводит на первый план ценность развития личности с последующей самореализацией через высокие индивидуальные достижения.</w:t>
      </w:r>
    </w:p>
    <w:p w:rsidR="00140B10" w:rsidRPr="00140B10" w:rsidRDefault="00042A33" w:rsidP="006501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путей реализации заявленного социального заказа должн</w:t>
      </w:r>
      <w:r w:rsidR="006501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стать работа с одаренными детьми.</w:t>
      </w:r>
      <w:r w:rsidR="00140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7A0" w:rsidRPr="00F924AF" w:rsidRDefault="000A2952" w:rsidP="006501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2952">
        <w:rPr>
          <w:rFonts w:ascii="Times New Roman" w:hAnsi="Times New Roman" w:cs="Times New Roman"/>
          <w:sz w:val="28"/>
          <w:szCs w:val="28"/>
        </w:rPr>
        <w:t>Одар</w:t>
      </w:r>
      <w:r w:rsidR="00F924AF">
        <w:rPr>
          <w:rFonts w:ascii="Times New Roman" w:cs="Times New Roman"/>
          <w:sz w:val="28"/>
          <w:szCs w:val="28"/>
        </w:rPr>
        <w:t>ё</w:t>
      </w:r>
      <w:r w:rsidRPr="000A2952">
        <w:rPr>
          <w:rFonts w:ascii="Times New Roman" w:hAnsi="Times New Roman" w:cs="Times New Roman"/>
          <w:sz w:val="28"/>
          <w:szCs w:val="28"/>
        </w:rPr>
        <w:t>нность – генетически обусловленный компонент способностей. Одар</w:t>
      </w:r>
      <w:r w:rsidR="00F924AF">
        <w:rPr>
          <w:rFonts w:ascii="Times New Roman" w:cs="Times New Roman"/>
          <w:sz w:val="28"/>
          <w:szCs w:val="28"/>
        </w:rPr>
        <w:t>ё</w:t>
      </w:r>
      <w:r w:rsidRPr="000A2952">
        <w:rPr>
          <w:rFonts w:ascii="Times New Roman" w:hAnsi="Times New Roman" w:cs="Times New Roman"/>
          <w:sz w:val="28"/>
          <w:szCs w:val="28"/>
        </w:rPr>
        <w:t>нный реб</w:t>
      </w:r>
      <w:r w:rsidR="00F924AF">
        <w:rPr>
          <w:rFonts w:ascii="Times New Roman" w:cs="Times New Roman"/>
          <w:sz w:val="28"/>
          <w:szCs w:val="28"/>
        </w:rPr>
        <w:t>ё</w:t>
      </w:r>
      <w:r w:rsidRPr="000A2952">
        <w:rPr>
          <w:rFonts w:ascii="Times New Roman" w:hAnsi="Times New Roman" w:cs="Times New Roman"/>
          <w:sz w:val="28"/>
          <w:szCs w:val="28"/>
        </w:rPr>
        <w:t>нок обладает оригинальностью мышления, гибкостью ума, проявляет любопытство сверхчувствительность к проблеме, способность к прогнозированию. Такие дети ориентированы на поиск новой информации, новых знаний, способны находить нетрадиционные стратегии решения проблем, способностью к анализу и синтезу при решении учебно-познавательных задач.</w:t>
      </w:r>
      <w:r w:rsidR="00F924AF">
        <w:rPr>
          <w:rFonts w:ascii="Times New Roman" w:hAnsi="Times New Roman" w:cs="Times New Roman"/>
          <w:sz w:val="28"/>
          <w:szCs w:val="28"/>
        </w:rPr>
        <w:t xml:space="preserve"> </w:t>
      </w:r>
      <w:r w:rsidR="00F924AF" w:rsidRPr="00F924AF">
        <w:rPr>
          <w:rFonts w:ascii="Times New Roman" w:hAnsi="Times New Roman" w:cs="Times New Roman"/>
          <w:sz w:val="28"/>
          <w:szCs w:val="28"/>
        </w:rPr>
        <w:t>[</w:t>
      </w:r>
      <w:r w:rsidR="00C633AB">
        <w:rPr>
          <w:rFonts w:ascii="Times New Roman" w:hAnsi="Times New Roman" w:cs="Times New Roman"/>
          <w:sz w:val="28"/>
          <w:szCs w:val="28"/>
        </w:rPr>
        <w:t>7</w:t>
      </w:r>
      <w:r w:rsidR="00F924AF" w:rsidRPr="00F924AF">
        <w:rPr>
          <w:rFonts w:ascii="Times New Roman" w:hAnsi="Times New Roman" w:cs="Times New Roman"/>
          <w:sz w:val="28"/>
          <w:szCs w:val="28"/>
        </w:rPr>
        <w:t>]</w:t>
      </w:r>
    </w:p>
    <w:p w:rsidR="00042A33" w:rsidRPr="000A2952" w:rsidRDefault="00042A33" w:rsidP="006501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Повышенный творческий потенциал такого ребенка, несомненно, требует отличную от традиционной модель обучения, в центре которой стоит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 репродуктивная деятельность по формированию и усвоению основных знаний, умений и навыков, а собственный активный творческий поиск. </w:t>
      </w:r>
      <w:proofErr w:type="gramEnd"/>
    </w:p>
    <w:p w:rsidR="000A2952" w:rsidRPr="000A2952" w:rsidRDefault="00042A33" w:rsidP="006501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0A2952" w:rsidRPr="000A2952">
        <w:rPr>
          <w:rFonts w:ascii="Times New Roman" w:hAnsi="Times New Roman" w:cs="Times New Roman"/>
          <w:sz w:val="28"/>
          <w:szCs w:val="28"/>
        </w:rPr>
        <w:t xml:space="preserve">риоритет репродуктивных методов учения, игнорирование субъектного опыта ребенка, низкий уровень вовлеченности в творческую, проблемную, поисковую образовательную деятельность самым губительным образом сказывается на способностях </w:t>
      </w:r>
      <w:r>
        <w:rPr>
          <w:rFonts w:ascii="Times New Roman" w:hAnsi="Times New Roman" w:cs="Times New Roman"/>
          <w:sz w:val="28"/>
          <w:szCs w:val="28"/>
        </w:rPr>
        <w:t xml:space="preserve">одаренного </w:t>
      </w:r>
      <w:r w:rsidR="000A2952" w:rsidRPr="000A2952">
        <w:rPr>
          <w:rFonts w:ascii="Times New Roman" w:hAnsi="Times New Roman" w:cs="Times New Roman"/>
          <w:sz w:val="28"/>
          <w:szCs w:val="28"/>
        </w:rPr>
        <w:t>школьника.</w:t>
      </w:r>
    </w:p>
    <w:p w:rsidR="00B606F0" w:rsidRPr="000A2952" w:rsidRDefault="003913B8" w:rsidP="006501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042A33">
        <w:rPr>
          <w:rFonts w:ascii="Times New Roman" w:hAnsi="Times New Roman" w:cs="Times New Roman"/>
          <w:sz w:val="28"/>
          <w:szCs w:val="28"/>
        </w:rPr>
        <w:t xml:space="preserve"> учителя при таком </w:t>
      </w:r>
      <w:proofErr w:type="gramStart"/>
      <w:r w:rsidR="00042A33">
        <w:rPr>
          <w:rFonts w:ascii="Times New Roman" w:hAnsi="Times New Roman" w:cs="Times New Roman"/>
          <w:sz w:val="28"/>
          <w:szCs w:val="28"/>
        </w:rPr>
        <w:t>подходе</w:t>
      </w:r>
      <w:proofErr w:type="gramEnd"/>
      <w:r w:rsidR="00042A33">
        <w:rPr>
          <w:rFonts w:ascii="Times New Roman" w:hAnsi="Times New Roman" w:cs="Times New Roman"/>
          <w:sz w:val="28"/>
          <w:szCs w:val="28"/>
        </w:rPr>
        <w:t xml:space="preserve"> несомненно меняется</w:t>
      </w:r>
      <w:r>
        <w:rPr>
          <w:rFonts w:ascii="Times New Roman" w:hAnsi="Times New Roman" w:cs="Times New Roman"/>
          <w:sz w:val="28"/>
          <w:szCs w:val="28"/>
        </w:rPr>
        <w:t xml:space="preserve">. Ее основой становится «творческая, продуктивная деятельность по проектированию и созданию пространственно-предметного, социального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психодидактического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компонентов образовательной среды».</w:t>
      </w:r>
      <w:r w:rsidR="00B606F0">
        <w:rPr>
          <w:rFonts w:ascii="Times New Roman" w:hAnsi="Times New Roman" w:cs="Times New Roman"/>
          <w:sz w:val="28"/>
          <w:szCs w:val="28"/>
        </w:rPr>
        <w:t xml:space="preserve"> </w:t>
      </w:r>
      <w:r w:rsidR="00B606F0" w:rsidRPr="00B606F0">
        <w:rPr>
          <w:rFonts w:ascii="Times New Roman" w:hAnsi="Times New Roman" w:cs="Times New Roman"/>
          <w:sz w:val="28"/>
          <w:szCs w:val="28"/>
        </w:rPr>
        <w:t>[</w:t>
      </w:r>
      <w:r w:rsidR="00374E5E">
        <w:rPr>
          <w:rFonts w:ascii="Times New Roman" w:hAnsi="Times New Roman" w:cs="Times New Roman"/>
          <w:sz w:val="28"/>
          <w:szCs w:val="28"/>
        </w:rPr>
        <w:t>3</w:t>
      </w:r>
      <w:r w:rsidR="00B606F0">
        <w:rPr>
          <w:rFonts w:ascii="Times New Roman" w:hAnsi="Times New Roman" w:cs="Times New Roman"/>
          <w:sz w:val="28"/>
          <w:szCs w:val="28"/>
        </w:rPr>
        <w:t>, с. 40</w:t>
      </w:r>
      <w:r w:rsidR="00B606F0" w:rsidRPr="00B606F0">
        <w:rPr>
          <w:rFonts w:ascii="Times New Roman" w:hAnsi="Times New Roman" w:cs="Times New Roman"/>
          <w:sz w:val="28"/>
          <w:szCs w:val="28"/>
        </w:rPr>
        <w:t>]</w:t>
      </w:r>
      <w:r w:rsidR="00B606F0" w:rsidRPr="000A2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952" w:rsidRDefault="003913B8" w:rsidP="006501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Иными словами, на смену субъектно-объектному типу взаимодействия должен </w:t>
      </w:r>
      <w:r w:rsidR="00B0428A">
        <w:rPr>
          <w:rFonts w:ascii="Times New Roman" w:hAnsi="Times New Roman" w:cs="Times New Roman"/>
          <w:sz w:val="28"/>
          <w:szCs w:val="28"/>
        </w:rPr>
        <w:t>прийти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субъект-субъектный тип, включающий педагогическое содействие и формирование рефлексивного отношения к тому, что делать, как делать и зачем.</w:t>
      </w:r>
    </w:p>
    <w:p w:rsidR="003913B8" w:rsidRDefault="003913B8" w:rsidP="006501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</w:t>
      </w:r>
      <w:r w:rsidR="00374E5E">
        <w:rPr>
          <w:rFonts w:ascii="Times New Roman" w:hAnsi="Times New Roman" w:cs="Times New Roman"/>
          <w:sz w:val="28"/>
          <w:szCs w:val="28"/>
        </w:rPr>
        <w:t>интерпретации</w:t>
      </w:r>
      <w:r>
        <w:rPr>
          <w:rFonts w:ascii="Times New Roman" w:hAnsi="Times New Roman" w:cs="Times New Roman"/>
          <w:sz w:val="28"/>
          <w:szCs w:val="28"/>
        </w:rPr>
        <w:t xml:space="preserve"> роль педагога особо значима. Здесь важно на все обратить внимание: на желание работать нестандартно, собственную эрудированность и поисковую активность, знание психологии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и мотивационную готовность работать с такими детьми, стремление к постоянному самосовершенствованию.</w:t>
      </w:r>
    </w:p>
    <w:p w:rsidR="00F71CA5" w:rsidRDefault="00F71CA5" w:rsidP="006501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Являясь учителями истории и обществознания, мы считаем, что предметы социально-гуманитарного цикла обладают огромным потенциалом для организации исследовательской деятельности учащихся. Учитывая, что «Обществознание» - это </w:t>
      </w:r>
      <w:r w:rsidR="00A40C1F">
        <w:rPr>
          <w:rFonts w:ascii="Times New Roman" w:hAnsi="Times New Roman" w:cs="Times New Roman"/>
          <w:sz w:val="28"/>
          <w:szCs w:val="28"/>
        </w:rPr>
        <w:t xml:space="preserve">предмет, позволяющий многоаспектно изучать общество и </w:t>
      </w:r>
      <w:proofErr w:type="gramStart"/>
      <w:r w:rsidR="00A40C1F">
        <w:rPr>
          <w:rFonts w:ascii="Times New Roman" w:hAnsi="Times New Roman" w:cs="Times New Roman"/>
          <w:sz w:val="28"/>
          <w:szCs w:val="28"/>
        </w:rPr>
        <w:t>процессы</w:t>
      </w:r>
      <w:proofErr w:type="gramEnd"/>
      <w:r w:rsidR="00A40C1F">
        <w:rPr>
          <w:rFonts w:ascii="Times New Roman" w:hAnsi="Times New Roman" w:cs="Times New Roman"/>
          <w:sz w:val="28"/>
          <w:szCs w:val="28"/>
        </w:rPr>
        <w:t xml:space="preserve"> происходящие в нем, мы предлагаем одаренным детям исследование не какого-то абстрактного общества, а современный конкретный мир, во взаимодействие с которым включен каждый человек, живущий на планете, и изучение этого мира должно превратить школьника в исследователя и творца.</w:t>
      </w:r>
    </w:p>
    <w:p w:rsidR="00F71CA5" w:rsidRDefault="00A40C1F" w:rsidP="006501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Основываясь на этом тезисе, мы </w:t>
      </w:r>
      <w:r w:rsidR="00F71CA5">
        <w:rPr>
          <w:rFonts w:ascii="Times New Roman" w:hAnsi="Times New Roman" w:cs="Times New Roman"/>
          <w:sz w:val="28"/>
          <w:szCs w:val="28"/>
        </w:rPr>
        <w:t xml:space="preserve">выработали собственную концепцию отношения к предмету. </w:t>
      </w:r>
      <w:r w:rsidR="00F71CA5" w:rsidRPr="00A40C1F">
        <w:rPr>
          <w:rFonts w:ascii="Times New Roman" w:hAnsi="Times New Roman" w:cs="Times New Roman"/>
          <w:sz w:val="28"/>
          <w:szCs w:val="28"/>
        </w:rPr>
        <w:t xml:space="preserve">В нашем представлении, предмет обществознания – это жизнь в глобальном мире, создающемся на наших глазах и с нашим участием. </w:t>
      </w:r>
      <w:r w:rsidR="00C27E42">
        <w:rPr>
          <w:rFonts w:ascii="Times New Roman" w:hAnsi="Times New Roman" w:cs="Times New Roman"/>
          <w:sz w:val="28"/>
          <w:szCs w:val="28"/>
        </w:rPr>
        <w:t>В соответствии с этим занятие превращается</w:t>
      </w:r>
      <w:r w:rsidR="00F71CA5" w:rsidRPr="00A40C1F">
        <w:rPr>
          <w:rFonts w:ascii="Times New Roman" w:hAnsi="Times New Roman" w:cs="Times New Roman"/>
          <w:sz w:val="28"/>
          <w:szCs w:val="28"/>
        </w:rPr>
        <w:t xml:space="preserve"> в совместный поиск если не истины, то, по крайней мере, знания, подтвержденного собственным возможным социальным опытом.</w:t>
      </w:r>
    </w:p>
    <w:p w:rsidR="00A40C1F" w:rsidRDefault="00A40C1F" w:rsidP="006501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нашей концепции мы используем не только собственно предмет «Обществознание», но и элективные курсы, например, «Политология», «Современное гуманитарное право», «</w:t>
      </w:r>
      <w:r w:rsidR="00877F58">
        <w:rPr>
          <w:rFonts w:ascii="Times New Roman" w:hAnsi="Times New Roman" w:cs="Times New Roman"/>
          <w:sz w:val="28"/>
          <w:szCs w:val="28"/>
        </w:rPr>
        <w:t>Подросток и закон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77F58" w:rsidRDefault="00C27E42" w:rsidP="006501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такого подхода у учащихся</w:t>
      </w:r>
      <w:r w:rsidR="00877F58">
        <w:rPr>
          <w:rFonts w:ascii="Times New Roman" w:hAnsi="Times New Roman" w:cs="Times New Roman"/>
          <w:sz w:val="28"/>
          <w:szCs w:val="28"/>
        </w:rPr>
        <w:t>:</w:t>
      </w:r>
    </w:p>
    <w:p w:rsidR="00877F58" w:rsidRPr="00877F58" w:rsidRDefault="00877F58" w:rsidP="0065012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Ф</w:t>
      </w:r>
      <w:r w:rsidR="00C27E42">
        <w:rPr>
          <w:sz w:val="28"/>
          <w:szCs w:val="28"/>
        </w:rPr>
        <w:t>ормируется</w:t>
      </w:r>
      <w:r w:rsidRPr="00877F58">
        <w:rPr>
          <w:sz w:val="28"/>
          <w:szCs w:val="28"/>
        </w:rPr>
        <w:t xml:space="preserve"> </w:t>
      </w:r>
      <w:r w:rsidR="00C27E42">
        <w:rPr>
          <w:sz w:val="28"/>
          <w:szCs w:val="28"/>
        </w:rPr>
        <w:t>целостная</w:t>
      </w:r>
      <w:r w:rsidRPr="00877F58">
        <w:rPr>
          <w:sz w:val="28"/>
          <w:szCs w:val="28"/>
        </w:rPr>
        <w:t xml:space="preserve"> картин</w:t>
      </w:r>
      <w:r w:rsidR="00C27E42">
        <w:rPr>
          <w:sz w:val="28"/>
          <w:szCs w:val="28"/>
        </w:rPr>
        <w:t>а</w:t>
      </w:r>
      <w:r w:rsidRPr="00877F58">
        <w:rPr>
          <w:sz w:val="28"/>
          <w:szCs w:val="28"/>
        </w:rPr>
        <w:t xml:space="preserve"> общества, </w:t>
      </w:r>
      <w:r>
        <w:rPr>
          <w:sz w:val="28"/>
          <w:szCs w:val="28"/>
        </w:rPr>
        <w:t>соответствующ</w:t>
      </w:r>
      <w:r w:rsidR="00C27E42">
        <w:rPr>
          <w:sz w:val="28"/>
          <w:szCs w:val="28"/>
        </w:rPr>
        <w:t>ая</w:t>
      </w:r>
      <w:r w:rsidRPr="00877F58">
        <w:rPr>
          <w:sz w:val="28"/>
          <w:szCs w:val="28"/>
        </w:rPr>
        <w:t xml:space="preserve"> современному уровню знаний </w:t>
      </w:r>
      <w:r>
        <w:rPr>
          <w:sz w:val="28"/>
          <w:szCs w:val="28"/>
        </w:rPr>
        <w:t>об обществе</w:t>
      </w:r>
      <w:r w:rsidRPr="00877F58">
        <w:rPr>
          <w:sz w:val="28"/>
          <w:szCs w:val="28"/>
        </w:rPr>
        <w:t xml:space="preserve"> и доступн</w:t>
      </w:r>
      <w:r w:rsidR="00C27E42">
        <w:rPr>
          <w:sz w:val="28"/>
          <w:szCs w:val="28"/>
        </w:rPr>
        <w:t>ая</w:t>
      </w:r>
      <w:r w:rsidRPr="00877F58">
        <w:rPr>
          <w:sz w:val="28"/>
          <w:szCs w:val="28"/>
        </w:rPr>
        <w:t xml:space="preserve"> по содержанию; </w:t>
      </w:r>
    </w:p>
    <w:p w:rsidR="00C27E42" w:rsidRDefault="00877F58" w:rsidP="0065012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77F58">
        <w:rPr>
          <w:sz w:val="28"/>
          <w:szCs w:val="28"/>
        </w:rPr>
        <w:t xml:space="preserve"> </w:t>
      </w:r>
      <w:r w:rsidR="00C27E42">
        <w:rPr>
          <w:sz w:val="28"/>
          <w:szCs w:val="28"/>
        </w:rPr>
        <w:t xml:space="preserve">Формируются </w:t>
      </w:r>
      <w:r w:rsidRPr="00877F58">
        <w:rPr>
          <w:sz w:val="28"/>
          <w:szCs w:val="28"/>
        </w:rPr>
        <w:t xml:space="preserve">умениями получать информацию из </w:t>
      </w:r>
      <w:r w:rsidR="00C27E42">
        <w:rPr>
          <w:sz w:val="28"/>
          <w:szCs w:val="28"/>
        </w:rPr>
        <w:t xml:space="preserve">различных </w:t>
      </w:r>
      <w:r w:rsidRPr="00877F58">
        <w:rPr>
          <w:sz w:val="28"/>
          <w:szCs w:val="28"/>
        </w:rPr>
        <w:t xml:space="preserve">источников </w:t>
      </w:r>
      <w:r w:rsidR="00C27E42">
        <w:rPr>
          <w:sz w:val="28"/>
          <w:szCs w:val="28"/>
        </w:rPr>
        <w:t>с последующим ее</w:t>
      </w:r>
      <w:r w:rsidRPr="00877F58">
        <w:rPr>
          <w:sz w:val="28"/>
          <w:szCs w:val="28"/>
        </w:rPr>
        <w:t xml:space="preserve"> критически</w:t>
      </w:r>
      <w:r w:rsidR="00C27E42">
        <w:rPr>
          <w:sz w:val="28"/>
          <w:szCs w:val="28"/>
        </w:rPr>
        <w:t>м</w:t>
      </w:r>
      <w:r w:rsidRPr="00877F58">
        <w:rPr>
          <w:sz w:val="28"/>
          <w:szCs w:val="28"/>
        </w:rPr>
        <w:t xml:space="preserve"> осмысл</w:t>
      </w:r>
      <w:r w:rsidR="00C27E42">
        <w:rPr>
          <w:sz w:val="28"/>
          <w:szCs w:val="28"/>
        </w:rPr>
        <w:t>ением</w:t>
      </w:r>
      <w:r w:rsidRPr="00877F58">
        <w:rPr>
          <w:sz w:val="28"/>
          <w:szCs w:val="28"/>
        </w:rPr>
        <w:t xml:space="preserve">, </w:t>
      </w:r>
      <w:r w:rsidR="00C27E42">
        <w:rPr>
          <w:sz w:val="28"/>
          <w:szCs w:val="28"/>
        </w:rPr>
        <w:t>систематизацией и анализом</w:t>
      </w:r>
      <w:r w:rsidRPr="00877F58">
        <w:rPr>
          <w:sz w:val="28"/>
          <w:szCs w:val="28"/>
        </w:rPr>
        <w:t xml:space="preserve">; </w:t>
      </w:r>
    </w:p>
    <w:p w:rsidR="00877F58" w:rsidRPr="00877F58" w:rsidRDefault="00C27E42" w:rsidP="0065012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Осваиваются</w:t>
      </w:r>
      <w:r w:rsidR="00877F58" w:rsidRPr="00877F58">
        <w:rPr>
          <w:sz w:val="28"/>
          <w:szCs w:val="28"/>
        </w:rPr>
        <w:t xml:space="preserve"> способ</w:t>
      </w:r>
      <w:r>
        <w:rPr>
          <w:sz w:val="28"/>
          <w:szCs w:val="28"/>
        </w:rPr>
        <w:t>ы</w:t>
      </w:r>
      <w:r w:rsidR="00877F58" w:rsidRPr="00877F58">
        <w:rPr>
          <w:sz w:val="28"/>
          <w:szCs w:val="28"/>
        </w:rPr>
        <w:t xml:space="preserve"> познавательной, коммуникативной, практической деятельности, необходимы</w:t>
      </w:r>
      <w:r>
        <w:rPr>
          <w:sz w:val="28"/>
          <w:szCs w:val="28"/>
        </w:rPr>
        <w:t>е</w:t>
      </w:r>
      <w:r w:rsidR="00877F58" w:rsidRPr="00877F58">
        <w:rPr>
          <w:sz w:val="28"/>
          <w:szCs w:val="28"/>
        </w:rPr>
        <w:t xml:space="preserve"> для участия в жизни гражданского общества и правового государства; </w:t>
      </w:r>
    </w:p>
    <w:p w:rsidR="00877F58" w:rsidRPr="00877F58" w:rsidRDefault="00C27E42" w:rsidP="0065012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06F0">
        <w:rPr>
          <w:sz w:val="28"/>
          <w:szCs w:val="28"/>
        </w:rPr>
        <w:t>.</w:t>
      </w:r>
      <w:r w:rsidR="00877F58" w:rsidRPr="00877F58">
        <w:rPr>
          <w:sz w:val="28"/>
          <w:szCs w:val="28"/>
        </w:rPr>
        <w:t xml:space="preserve"> </w:t>
      </w:r>
      <w:proofErr w:type="gramStart"/>
      <w:r w:rsidR="00877F58">
        <w:rPr>
          <w:sz w:val="28"/>
          <w:szCs w:val="28"/>
        </w:rPr>
        <w:t>Ф</w:t>
      </w:r>
      <w:r>
        <w:rPr>
          <w:sz w:val="28"/>
          <w:szCs w:val="28"/>
        </w:rPr>
        <w:t>ормируется</w:t>
      </w:r>
      <w:r w:rsidR="00877F58" w:rsidRPr="00877F58">
        <w:rPr>
          <w:sz w:val="28"/>
          <w:szCs w:val="28"/>
        </w:rPr>
        <w:t xml:space="preserve"> опыт применения полученных знаний и умений для определения собственной </w:t>
      </w:r>
      <w:r w:rsidR="00877F58">
        <w:rPr>
          <w:sz w:val="28"/>
          <w:szCs w:val="28"/>
        </w:rPr>
        <w:t>жизненной позиции</w:t>
      </w:r>
      <w:r w:rsidR="00877F58" w:rsidRPr="00877F58">
        <w:rPr>
          <w:sz w:val="28"/>
          <w:szCs w:val="28"/>
        </w:rPr>
        <w:t xml:space="preserve">; для решения нетипичных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законом. </w:t>
      </w:r>
      <w:proofErr w:type="gramEnd"/>
    </w:p>
    <w:p w:rsidR="00877F58" w:rsidRPr="000A2952" w:rsidRDefault="00877F58" w:rsidP="006501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A2952">
        <w:rPr>
          <w:rFonts w:ascii="Times New Roman" w:hAnsi="Times New Roman" w:cs="Times New Roman"/>
          <w:sz w:val="28"/>
          <w:szCs w:val="28"/>
        </w:rPr>
        <w:t xml:space="preserve">обучении одаренных </w:t>
      </w:r>
      <w:r>
        <w:rPr>
          <w:rFonts w:ascii="Times New Roman" w:hAnsi="Times New Roman" w:cs="Times New Roman"/>
          <w:sz w:val="28"/>
          <w:szCs w:val="28"/>
        </w:rPr>
        <w:t>детей мы ориентируемся на</w:t>
      </w:r>
      <w:r w:rsidRPr="000A2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подходы</w:t>
      </w:r>
      <w:r w:rsidRPr="000A29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7F58" w:rsidRPr="000A2952" w:rsidRDefault="00877F58" w:rsidP="006501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A2952">
        <w:rPr>
          <w:rFonts w:ascii="Times New Roman" w:hAnsi="Times New Roman" w:cs="Times New Roman"/>
          <w:sz w:val="28"/>
          <w:szCs w:val="28"/>
        </w:rPr>
        <w:t xml:space="preserve"> Углубление. Данный подход эффективен по отношению к детям, которые обнаруживают особый интерес по отношению к той или иной конкретной области знания или области деятельности. При этом предполагается более глубокое изучение ими тем, дисциплин или областей знания. </w:t>
      </w:r>
    </w:p>
    <w:p w:rsidR="00C27E42" w:rsidRPr="000A2952" w:rsidRDefault="00174A3A" w:rsidP="00C27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7F58" w:rsidRPr="000A2952">
        <w:rPr>
          <w:rFonts w:ascii="Times New Roman" w:hAnsi="Times New Roman" w:cs="Times New Roman"/>
          <w:sz w:val="28"/>
          <w:szCs w:val="28"/>
        </w:rPr>
        <w:t xml:space="preserve">. Обогащение. Этот подход ориентирован на качественно иное содержание обучения с выходом за рамки изучения традиционных тем, за счет установления связей с другими темами, проблемами или дисциплинами. </w:t>
      </w:r>
      <w:r>
        <w:rPr>
          <w:rFonts w:ascii="Times New Roman" w:hAnsi="Times New Roman" w:cs="Times New Roman"/>
          <w:sz w:val="28"/>
          <w:szCs w:val="28"/>
        </w:rPr>
        <w:t xml:space="preserve">Подобный подход </w:t>
      </w:r>
      <w:r w:rsidR="00877F58" w:rsidRPr="000A2952">
        <w:rPr>
          <w:rFonts w:ascii="Times New Roman" w:hAnsi="Times New Roman" w:cs="Times New Roman"/>
          <w:sz w:val="28"/>
          <w:szCs w:val="28"/>
        </w:rPr>
        <w:t xml:space="preserve">предполагает обучение детей разнообразным приемам умственной работы, способствует формированию таких качеств, как инициатива, самоконтроль, критичность, широта умственного кругозора и т.д., обеспечивает индивидуализацию обучения за счет использования дифференцированных форм предъявления учебной информации. Такое обучение может осуществляться в рамках инновационных образовательных технологий, а также через погружение учащихся в исследовательские проекты, использование специальных тренингов. </w:t>
      </w:r>
      <w:r w:rsidR="00C27E42" w:rsidRPr="00B606F0">
        <w:rPr>
          <w:rFonts w:ascii="Times New Roman" w:hAnsi="Times New Roman" w:cs="Times New Roman"/>
          <w:sz w:val="28"/>
          <w:szCs w:val="28"/>
        </w:rPr>
        <w:t>[</w:t>
      </w:r>
      <w:r w:rsidR="00C27E42">
        <w:rPr>
          <w:rFonts w:ascii="Times New Roman" w:hAnsi="Times New Roman" w:cs="Times New Roman"/>
          <w:sz w:val="28"/>
          <w:szCs w:val="28"/>
        </w:rPr>
        <w:t>1, с. 542</w:t>
      </w:r>
      <w:r w:rsidR="00C27E42" w:rsidRPr="00B606F0">
        <w:rPr>
          <w:rFonts w:ascii="Times New Roman" w:hAnsi="Times New Roman" w:cs="Times New Roman"/>
          <w:sz w:val="28"/>
          <w:szCs w:val="28"/>
        </w:rPr>
        <w:t>]</w:t>
      </w:r>
      <w:r w:rsidR="00C27E42" w:rsidRPr="000A2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F58" w:rsidRPr="000A2952" w:rsidRDefault="00174A3A" w:rsidP="006501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7F58" w:rsidRPr="000A29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77F58" w:rsidRPr="000A2952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="00877F58" w:rsidRPr="000A2952">
        <w:rPr>
          <w:rFonts w:ascii="Times New Roman" w:hAnsi="Times New Roman" w:cs="Times New Roman"/>
          <w:sz w:val="28"/>
          <w:szCs w:val="28"/>
        </w:rPr>
        <w:t>. Этот подход предполагает стимулирование личностного развития учащихся. Специфика обучения в этом случае состоит в использовании оригинальных объяснений, пересмотре имеющихся сведений, поиске новых смыслов и альтернативных интерпретаций, что способствует формированию у учащихся личностного подхода к изучению различных областей знаний, а также рефлексивного плана сознания</w:t>
      </w:r>
      <w:r w:rsidR="00B606F0">
        <w:rPr>
          <w:rFonts w:ascii="Times New Roman" w:hAnsi="Times New Roman" w:cs="Times New Roman"/>
          <w:sz w:val="28"/>
          <w:szCs w:val="28"/>
        </w:rPr>
        <w:t xml:space="preserve">. </w:t>
      </w:r>
      <w:r w:rsidR="00B606F0" w:rsidRPr="00B606F0">
        <w:rPr>
          <w:rFonts w:ascii="Times New Roman" w:hAnsi="Times New Roman" w:cs="Times New Roman"/>
          <w:sz w:val="28"/>
          <w:szCs w:val="28"/>
        </w:rPr>
        <w:t>[</w:t>
      </w:r>
      <w:r w:rsidR="00374E5E">
        <w:rPr>
          <w:rFonts w:ascii="Times New Roman" w:hAnsi="Times New Roman" w:cs="Times New Roman"/>
          <w:sz w:val="28"/>
          <w:szCs w:val="28"/>
        </w:rPr>
        <w:t>1</w:t>
      </w:r>
      <w:r w:rsidR="00B606F0">
        <w:rPr>
          <w:rFonts w:ascii="Times New Roman" w:hAnsi="Times New Roman" w:cs="Times New Roman"/>
          <w:sz w:val="28"/>
          <w:szCs w:val="28"/>
        </w:rPr>
        <w:t>, с. 542</w:t>
      </w:r>
      <w:r w:rsidR="00B606F0" w:rsidRPr="00B606F0">
        <w:rPr>
          <w:rFonts w:ascii="Times New Roman" w:hAnsi="Times New Roman" w:cs="Times New Roman"/>
          <w:sz w:val="28"/>
          <w:szCs w:val="28"/>
        </w:rPr>
        <w:t>]</w:t>
      </w:r>
      <w:r w:rsidR="00877F58" w:rsidRPr="000A2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952" w:rsidRPr="000A2952" w:rsidRDefault="000A2952" w:rsidP="006501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2952">
        <w:rPr>
          <w:rFonts w:ascii="Times New Roman" w:hAnsi="Times New Roman" w:cs="Times New Roman"/>
          <w:sz w:val="28"/>
          <w:szCs w:val="28"/>
        </w:rPr>
        <w:t xml:space="preserve">При разработке заданий практического характера мы ориентируемся </w:t>
      </w:r>
      <w:proofErr w:type="gramStart"/>
      <w:r w:rsidRPr="000A295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A29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2952" w:rsidRPr="000A2952" w:rsidRDefault="000A2952" w:rsidP="006501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2952">
        <w:rPr>
          <w:rFonts w:ascii="Times New Roman" w:hAnsi="Times New Roman" w:cs="Times New Roman"/>
          <w:sz w:val="28"/>
          <w:szCs w:val="28"/>
        </w:rPr>
        <w:t xml:space="preserve">1. </w:t>
      </w:r>
      <w:r w:rsidR="00174A3A">
        <w:rPr>
          <w:rFonts w:ascii="Times New Roman" w:hAnsi="Times New Roman" w:cs="Times New Roman"/>
          <w:sz w:val="28"/>
          <w:szCs w:val="28"/>
        </w:rPr>
        <w:t>Максимально разнообразные типы заданий</w:t>
      </w:r>
      <w:r w:rsidRPr="000A295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2952" w:rsidRPr="000A2952" w:rsidRDefault="000A2952" w:rsidP="006501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2952">
        <w:rPr>
          <w:rFonts w:ascii="Times New Roman" w:hAnsi="Times New Roman" w:cs="Times New Roman"/>
          <w:sz w:val="28"/>
          <w:szCs w:val="28"/>
        </w:rPr>
        <w:t xml:space="preserve">2. </w:t>
      </w:r>
      <w:r w:rsidR="00174A3A">
        <w:rPr>
          <w:rFonts w:ascii="Times New Roman" w:hAnsi="Times New Roman" w:cs="Times New Roman"/>
          <w:sz w:val="28"/>
          <w:szCs w:val="28"/>
        </w:rPr>
        <w:t>С</w:t>
      </w:r>
      <w:r w:rsidRPr="000A2952">
        <w:rPr>
          <w:rFonts w:ascii="Times New Roman" w:hAnsi="Times New Roman" w:cs="Times New Roman"/>
          <w:sz w:val="28"/>
          <w:szCs w:val="28"/>
        </w:rPr>
        <w:t xml:space="preserve">очетание заданий, требующих как письменного ответа, так и устного выступления по проблеме; </w:t>
      </w:r>
    </w:p>
    <w:p w:rsidR="000A2952" w:rsidRPr="000A2952" w:rsidRDefault="00174A3A" w:rsidP="006501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2952" w:rsidRPr="000A29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="000A2952" w:rsidRPr="000A2952">
        <w:rPr>
          <w:rFonts w:ascii="Times New Roman" w:hAnsi="Times New Roman" w:cs="Times New Roman"/>
          <w:sz w:val="28"/>
          <w:szCs w:val="28"/>
        </w:rPr>
        <w:t xml:space="preserve"> с дифференцированной шкалой оценивания для того, чтобы учесть специфику ответа учащихся; </w:t>
      </w:r>
    </w:p>
    <w:p w:rsidR="000A2952" w:rsidRPr="000A2952" w:rsidRDefault="00174A3A" w:rsidP="006501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2952" w:rsidRPr="000A29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Использование различных дополнительных источников</w:t>
      </w:r>
      <w:r w:rsidR="000A2952" w:rsidRPr="000A2952">
        <w:rPr>
          <w:rFonts w:ascii="Times New Roman" w:hAnsi="Times New Roman" w:cs="Times New Roman"/>
          <w:sz w:val="28"/>
          <w:szCs w:val="28"/>
        </w:rPr>
        <w:t xml:space="preserve"> (тексты, статистические таблицы, схемы, изобразительный ряд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0A2952" w:rsidRPr="000A295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A2952" w:rsidRPr="000A2952" w:rsidRDefault="00174A3A" w:rsidP="006501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A2952" w:rsidRPr="000A2952">
        <w:rPr>
          <w:rFonts w:ascii="Times New Roman" w:hAnsi="Times New Roman" w:cs="Times New Roman"/>
          <w:sz w:val="28"/>
          <w:szCs w:val="28"/>
        </w:rPr>
        <w:t xml:space="preserve">. </w:t>
      </w:r>
      <w:r w:rsidR="00C2017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0A2952" w:rsidRPr="000A2952">
        <w:rPr>
          <w:rFonts w:ascii="Times New Roman" w:hAnsi="Times New Roman" w:cs="Times New Roman"/>
          <w:sz w:val="28"/>
          <w:szCs w:val="28"/>
        </w:rPr>
        <w:t>для разных возрастных групп так называемы</w:t>
      </w:r>
      <w:r w:rsidR="00C2017D">
        <w:rPr>
          <w:rFonts w:ascii="Times New Roman" w:hAnsi="Times New Roman" w:cs="Times New Roman"/>
          <w:sz w:val="28"/>
          <w:szCs w:val="28"/>
        </w:rPr>
        <w:t>х</w:t>
      </w:r>
      <w:r w:rsidR="000A2952" w:rsidRPr="000A2952">
        <w:rPr>
          <w:rFonts w:ascii="Times New Roman" w:hAnsi="Times New Roman" w:cs="Times New Roman"/>
          <w:sz w:val="28"/>
          <w:szCs w:val="28"/>
        </w:rPr>
        <w:t xml:space="preserve"> «якорны</w:t>
      </w:r>
      <w:r w:rsidR="00C2017D">
        <w:rPr>
          <w:rFonts w:ascii="Times New Roman" w:hAnsi="Times New Roman" w:cs="Times New Roman"/>
          <w:sz w:val="28"/>
          <w:szCs w:val="28"/>
        </w:rPr>
        <w:t>х</w:t>
      </w:r>
      <w:r w:rsidR="000A2952" w:rsidRPr="000A2952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C2017D">
        <w:rPr>
          <w:rFonts w:ascii="Times New Roman" w:hAnsi="Times New Roman" w:cs="Times New Roman"/>
          <w:sz w:val="28"/>
          <w:szCs w:val="28"/>
        </w:rPr>
        <w:t>й</w:t>
      </w:r>
      <w:r w:rsidR="000A2952" w:rsidRPr="000A2952">
        <w:rPr>
          <w:rFonts w:ascii="Times New Roman" w:hAnsi="Times New Roman" w:cs="Times New Roman"/>
          <w:sz w:val="28"/>
          <w:szCs w:val="28"/>
        </w:rPr>
        <w:t xml:space="preserve">» (их дублирование, с тем чтобы оценить уровень подготовки учащихся на разных ступенях обучения); </w:t>
      </w:r>
    </w:p>
    <w:p w:rsidR="000A2952" w:rsidRPr="000A2952" w:rsidRDefault="00174A3A" w:rsidP="006501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A2952" w:rsidRPr="000A29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A2952" w:rsidRPr="000A2952">
        <w:rPr>
          <w:rFonts w:ascii="Times New Roman" w:hAnsi="Times New Roman" w:cs="Times New Roman"/>
          <w:sz w:val="28"/>
          <w:szCs w:val="28"/>
        </w:rPr>
        <w:t xml:space="preserve">роверка заданий на основе экспертизы, а не механического сравнения с эталоном (правильным ответом) для того, чтобы учесть оригинальные по форме и </w:t>
      </w:r>
      <w:proofErr w:type="gramStart"/>
      <w:r w:rsidR="000A2952" w:rsidRPr="000A2952">
        <w:rPr>
          <w:rFonts w:ascii="Times New Roman" w:hAnsi="Times New Roman" w:cs="Times New Roman"/>
          <w:sz w:val="28"/>
          <w:szCs w:val="28"/>
        </w:rPr>
        <w:t>правильные</w:t>
      </w:r>
      <w:proofErr w:type="gramEnd"/>
      <w:r w:rsidR="000A2952" w:rsidRPr="000A2952">
        <w:rPr>
          <w:rFonts w:ascii="Times New Roman" w:hAnsi="Times New Roman" w:cs="Times New Roman"/>
          <w:sz w:val="28"/>
          <w:szCs w:val="28"/>
        </w:rPr>
        <w:t xml:space="preserve"> по сути ответы. </w:t>
      </w:r>
    </w:p>
    <w:p w:rsidR="000A2952" w:rsidRPr="00C2017D" w:rsidRDefault="00C2017D" w:rsidP="006501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17D">
        <w:rPr>
          <w:rFonts w:ascii="Times New Roman" w:hAnsi="Times New Roman" w:cs="Times New Roman"/>
          <w:sz w:val="28"/>
          <w:szCs w:val="28"/>
        </w:rPr>
        <w:t>Таким образом, содержа</w:t>
      </w:r>
      <w:r>
        <w:rPr>
          <w:rFonts w:ascii="Times New Roman" w:hAnsi="Times New Roman" w:cs="Times New Roman"/>
          <w:sz w:val="28"/>
          <w:szCs w:val="28"/>
        </w:rPr>
        <w:t>тельная сторона предлагаемой нами концепции предмета «Обществознание» представляет собой</w:t>
      </w:r>
      <w:r w:rsidRPr="00C2017D">
        <w:rPr>
          <w:rFonts w:ascii="Times New Roman" w:hAnsi="Times New Roman" w:cs="Times New Roman"/>
          <w:sz w:val="28"/>
          <w:szCs w:val="28"/>
        </w:rPr>
        <w:t xml:space="preserve"> развивающ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2017D">
        <w:rPr>
          <w:rFonts w:ascii="Times New Roman" w:hAnsi="Times New Roman" w:cs="Times New Roman"/>
          <w:sz w:val="28"/>
          <w:szCs w:val="28"/>
        </w:rPr>
        <w:t xml:space="preserve"> курс обучения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C2017D">
        <w:rPr>
          <w:rFonts w:ascii="Times New Roman" w:hAnsi="Times New Roman" w:cs="Times New Roman"/>
          <w:sz w:val="28"/>
          <w:szCs w:val="28"/>
        </w:rPr>
        <w:t xml:space="preserve"> отвечает специфическим познавательным потребностям и повышенным интеллектуальным возможностям одаренных детей, обеспечивая широкие образовательные возможности, высокий уровень </w:t>
      </w:r>
      <w:proofErr w:type="spellStart"/>
      <w:r w:rsidRPr="00C2017D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C2017D">
        <w:rPr>
          <w:rFonts w:ascii="Times New Roman" w:hAnsi="Times New Roman" w:cs="Times New Roman"/>
          <w:sz w:val="28"/>
          <w:szCs w:val="28"/>
        </w:rPr>
        <w:t xml:space="preserve"> и насыщенности содержания.</w:t>
      </w:r>
    </w:p>
    <w:p w:rsidR="000A2952" w:rsidRPr="000A2952" w:rsidRDefault="000A2952" w:rsidP="00B6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0A6" w:rsidRDefault="008250A6" w:rsidP="00B606F0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Литература:</w:t>
      </w:r>
    </w:p>
    <w:p w:rsidR="00200CFE" w:rsidRDefault="00200CFE" w:rsidP="00B606F0">
      <w:pPr>
        <w:pStyle w:val="Default"/>
        <w:jc w:val="center"/>
        <w:rPr>
          <w:sz w:val="28"/>
          <w:szCs w:val="28"/>
        </w:rPr>
      </w:pPr>
    </w:p>
    <w:p w:rsidR="00374E5E" w:rsidRPr="00200CFE" w:rsidRDefault="00374E5E" w:rsidP="00374E5E">
      <w:pPr>
        <w:pStyle w:val="Default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Ковалев Д., </w:t>
      </w:r>
      <w:proofErr w:type="spellStart"/>
      <w:r>
        <w:rPr>
          <w:sz w:val="28"/>
          <w:szCs w:val="28"/>
        </w:rPr>
        <w:t>Минецкая</w:t>
      </w:r>
      <w:proofErr w:type="spellEnd"/>
      <w:r>
        <w:rPr>
          <w:sz w:val="28"/>
          <w:szCs w:val="28"/>
        </w:rPr>
        <w:t xml:space="preserve"> М., Григорова М. Реализация Тихвинским центром по работе с одаренными детьми дополнительной образовательной программы «</w:t>
      </w:r>
      <w:proofErr w:type="spellStart"/>
      <w:r>
        <w:rPr>
          <w:sz w:val="28"/>
          <w:szCs w:val="28"/>
        </w:rPr>
        <w:t>Социосфера</w:t>
      </w:r>
      <w:proofErr w:type="spellEnd"/>
      <w:r>
        <w:rPr>
          <w:sz w:val="28"/>
          <w:szCs w:val="28"/>
        </w:rPr>
        <w:t>» // Одаренные дети: проблемы, перспективы, развитие / Материалы научно-практической конференции. СПб: АППО, 2011. С. 538-543</w:t>
      </w:r>
    </w:p>
    <w:p w:rsidR="008250A6" w:rsidRDefault="00200CFE" w:rsidP="00B606F0">
      <w:pPr>
        <w:pStyle w:val="Default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spellStart"/>
      <w:r w:rsidRPr="00200CFE">
        <w:rPr>
          <w:sz w:val="28"/>
          <w:szCs w:val="28"/>
        </w:rPr>
        <w:t>Психодидактические</w:t>
      </w:r>
      <w:proofErr w:type="spellEnd"/>
      <w:r w:rsidRPr="00200CFE">
        <w:rPr>
          <w:sz w:val="28"/>
          <w:szCs w:val="28"/>
        </w:rPr>
        <w:t xml:space="preserve"> основы развития креативных способностей и потенциальной одаренности школьников</w:t>
      </w:r>
      <w:proofErr w:type="gramStart"/>
      <w:r w:rsidRPr="00200CFE">
        <w:rPr>
          <w:sz w:val="28"/>
          <w:szCs w:val="28"/>
        </w:rPr>
        <w:t xml:space="preserve"> / П</w:t>
      </w:r>
      <w:proofErr w:type="gramEnd"/>
      <w:r w:rsidRPr="00200CFE">
        <w:rPr>
          <w:sz w:val="28"/>
          <w:szCs w:val="28"/>
        </w:rPr>
        <w:t>од ред. Панова В.И. – Черноголовка: ИНИМ РАО, 2011.</w:t>
      </w:r>
      <w:r w:rsidR="008250A6" w:rsidRPr="00200CFE">
        <w:rPr>
          <w:sz w:val="28"/>
          <w:szCs w:val="28"/>
        </w:rPr>
        <w:t xml:space="preserve"> </w:t>
      </w:r>
    </w:p>
    <w:p w:rsidR="00374E5E" w:rsidRPr="00374E5E" w:rsidRDefault="008250A6" w:rsidP="00374E5E">
      <w:pPr>
        <w:pStyle w:val="Default"/>
        <w:numPr>
          <w:ilvl w:val="0"/>
          <w:numId w:val="1"/>
        </w:numPr>
        <w:ind w:left="567" w:hanging="567"/>
        <w:jc w:val="both"/>
        <w:rPr>
          <w:rFonts w:ascii="TimesNewRomanPS-BoldMT" w:hAnsi="TimesNewRomanPS-BoldMT" w:cs="TimesNewRomanPS-BoldMT"/>
          <w:b/>
          <w:bCs/>
        </w:rPr>
      </w:pPr>
      <w:r w:rsidRPr="00374E5E">
        <w:rPr>
          <w:sz w:val="28"/>
          <w:szCs w:val="28"/>
        </w:rPr>
        <w:t xml:space="preserve">Савенков А.И. Одаренные дети в детском саду и школе - М; 2000 г. </w:t>
      </w:r>
      <w:r w:rsidRPr="00374E5E">
        <w:rPr>
          <w:color w:val="FFFFFF"/>
          <w:sz w:val="28"/>
          <w:szCs w:val="28"/>
        </w:rPr>
        <w:t>9</w:t>
      </w:r>
    </w:p>
    <w:p w:rsidR="008250A6" w:rsidRPr="00374E5E" w:rsidRDefault="00374E5E" w:rsidP="00374E5E">
      <w:pPr>
        <w:pStyle w:val="Default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374E5E">
        <w:rPr>
          <w:bCs/>
          <w:sz w:val="28"/>
          <w:szCs w:val="28"/>
        </w:rPr>
        <w:t>Создание интегрированного образовательного пространства для развития детской одаренности: детский сад – школа – университет</w:t>
      </w:r>
      <w:r w:rsidRPr="00374E5E">
        <w:rPr>
          <w:sz w:val="28"/>
          <w:szCs w:val="28"/>
        </w:rPr>
        <w:t>: Материалы Всероссийской научно-практической конференции: В 3-х частях. Часть I</w:t>
      </w:r>
      <w:proofErr w:type="gramStart"/>
      <w:r w:rsidRPr="00374E5E">
        <w:rPr>
          <w:sz w:val="28"/>
          <w:szCs w:val="28"/>
        </w:rPr>
        <w:t xml:space="preserve"> / П</w:t>
      </w:r>
      <w:proofErr w:type="gramEnd"/>
      <w:r w:rsidRPr="00374E5E">
        <w:rPr>
          <w:sz w:val="28"/>
          <w:szCs w:val="28"/>
        </w:rPr>
        <w:t xml:space="preserve">од ред. </w:t>
      </w:r>
      <w:proofErr w:type="spellStart"/>
      <w:r w:rsidRPr="00374E5E">
        <w:rPr>
          <w:sz w:val="28"/>
          <w:szCs w:val="28"/>
        </w:rPr>
        <w:t>Тоболкиной</w:t>
      </w:r>
      <w:proofErr w:type="spellEnd"/>
      <w:r w:rsidRPr="00374E5E">
        <w:rPr>
          <w:sz w:val="28"/>
          <w:szCs w:val="28"/>
        </w:rPr>
        <w:t xml:space="preserve"> И.Н., Ремез О.В. – Томск: </w:t>
      </w:r>
      <w:proofErr w:type="gramStart"/>
      <w:r w:rsidRPr="00374E5E">
        <w:rPr>
          <w:sz w:val="28"/>
          <w:szCs w:val="28"/>
        </w:rPr>
        <w:t>Томский</w:t>
      </w:r>
      <w:proofErr w:type="gramEnd"/>
      <w:r w:rsidRPr="00374E5E">
        <w:rPr>
          <w:sz w:val="28"/>
          <w:szCs w:val="28"/>
        </w:rPr>
        <w:t xml:space="preserve"> ЦНТИ, 2010. – 216 с.</w:t>
      </w:r>
      <w:r w:rsidR="008250A6" w:rsidRPr="00374E5E">
        <w:rPr>
          <w:color w:val="FFFFFF"/>
          <w:sz w:val="28"/>
          <w:szCs w:val="28"/>
        </w:rPr>
        <w:t>.</w:t>
      </w:r>
    </w:p>
    <w:p w:rsidR="00200CFE" w:rsidRPr="00200CFE" w:rsidRDefault="00200CFE" w:rsidP="00B606F0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00CFE">
        <w:rPr>
          <w:rFonts w:ascii="Times New Roman" w:hAnsi="Times New Roman" w:cs="Times New Roman"/>
          <w:bCs/>
          <w:sz w:val="28"/>
          <w:szCs w:val="28"/>
        </w:rPr>
        <w:t xml:space="preserve">Шумакова Н. Б. Развитие общей одаренности детей в условиях школьного обучения. </w:t>
      </w:r>
      <w:proofErr w:type="spellStart"/>
      <w:r w:rsidRPr="00200CFE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200C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0CF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00CFE">
        <w:rPr>
          <w:rFonts w:ascii="Times New Roman" w:hAnsi="Times New Roman" w:cs="Times New Roman"/>
          <w:sz w:val="28"/>
          <w:szCs w:val="28"/>
        </w:rPr>
        <w:t>. – М., 2007</w:t>
      </w:r>
    </w:p>
    <w:p w:rsidR="00017AF4" w:rsidRPr="00017AF4" w:rsidRDefault="00200CFE" w:rsidP="00017AF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F4">
        <w:rPr>
          <w:rFonts w:ascii="Times New Roman" w:hAnsi="Times New Roman" w:cs="Times New Roman"/>
          <w:sz w:val="28"/>
          <w:szCs w:val="28"/>
        </w:rPr>
        <w:t>Шумакова Н.Б. К проблеме создания технологий обучения для одаренных детей.</w:t>
      </w:r>
      <w:r w:rsidRPr="00017AF4">
        <w:rPr>
          <w:rFonts w:ascii="Times New Roman" w:hAnsi="Times New Roman" w:cs="Times New Roman"/>
          <w:sz w:val="28"/>
          <w:szCs w:val="28"/>
        </w:rPr>
        <w:tab/>
        <w:t>Одаренные дети: теория и практика. Материалы Российской конференции (Москва, 28-30 марта 2001 г.). - Ярославль, 2001. С.170-172.</w:t>
      </w:r>
    </w:p>
    <w:p w:rsidR="00200CFE" w:rsidRPr="00C5578A" w:rsidRDefault="00017AF4" w:rsidP="00017AF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sz w:val="28"/>
          <w:szCs w:val="28"/>
        </w:rPr>
      </w:pPr>
      <w:r w:rsidRPr="00C5578A">
        <w:rPr>
          <w:rFonts w:ascii="Times New Roman" w:hAnsi="Times New Roman" w:cs="Times New Roman"/>
          <w:sz w:val="28"/>
          <w:szCs w:val="28"/>
        </w:rPr>
        <w:t xml:space="preserve">Научно-теоретическая конференция </w:t>
      </w:r>
      <w:r w:rsidR="00C633AB" w:rsidRPr="00C5578A">
        <w:rPr>
          <w:rFonts w:ascii="Times New Roman" w:hAnsi="Times New Roman" w:cs="Times New Roman"/>
          <w:sz w:val="28"/>
          <w:szCs w:val="28"/>
        </w:rPr>
        <w:t>«</w:t>
      </w:r>
      <w:r w:rsidRPr="00C5578A">
        <w:rPr>
          <w:rFonts w:ascii="Times New Roman" w:hAnsi="Times New Roman" w:cs="Times New Roman"/>
          <w:sz w:val="28"/>
          <w:szCs w:val="28"/>
        </w:rPr>
        <w:t>Проблемы одарённости учащихся</w:t>
      </w:r>
      <w:r w:rsidR="00C633AB" w:rsidRPr="00C5578A">
        <w:rPr>
          <w:rFonts w:ascii="Times New Roman" w:hAnsi="Times New Roman" w:cs="Times New Roman"/>
          <w:sz w:val="28"/>
          <w:szCs w:val="28"/>
        </w:rPr>
        <w:t>»</w:t>
      </w:r>
      <w:r w:rsidRPr="00C5578A">
        <w:rPr>
          <w:rFonts w:ascii="Times New Roman" w:hAnsi="Times New Roman" w:cs="Times New Roman"/>
          <w:sz w:val="28"/>
          <w:szCs w:val="28"/>
        </w:rPr>
        <w:t xml:space="preserve">: материалы итогового </w:t>
      </w:r>
      <w:proofErr w:type="gramStart"/>
      <w:r w:rsidRPr="00C5578A">
        <w:rPr>
          <w:rFonts w:ascii="Times New Roman" w:hAnsi="Times New Roman" w:cs="Times New Roman"/>
          <w:sz w:val="28"/>
          <w:szCs w:val="28"/>
        </w:rPr>
        <w:t>контроля знаний слушателей базовых курсов учителей истории</w:t>
      </w:r>
      <w:proofErr w:type="gramEnd"/>
      <w:r w:rsidRPr="00C5578A">
        <w:rPr>
          <w:rFonts w:ascii="Times New Roman" w:hAnsi="Times New Roman" w:cs="Times New Roman"/>
          <w:sz w:val="28"/>
          <w:szCs w:val="28"/>
        </w:rPr>
        <w:t xml:space="preserve">. – Витебск: УО </w:t>
      </w:r>
      <w:r w:rsidR="00C633AB" w:rsidRPr="00C5578A">
        <w:rPr>
          <w:rFonts w:ascii="Times New Roman" w:hAnsi="Times New Roman" w:cs="Times New Roman"/>
          <w:sz w:val="28"/>
          <w:szCs w:val="28"/>
        </w:rPr>
        <w:t>«</w:t>
      </w:r>
      <w:r w:rsidRPr="00C5578A">
        <w:rPr>
          <w:rFonts w:ascii="Times New Roman" w:hAnsi="Times New Roman" w:cs="Times New Roman"/>
          <w:sz w:val="28"/>
          <w:szCs w:val="28"/>
        </w:rPr>
        <w:t>ВОГ ИПК и ПРР и СО</w:t>
      </w:r>
      <w:r w:rsidR="00C633AB" w:rsidRPr="00C5578A">
        <w:rPr>
          <w:rFonts w:ascii="Times New Roman" w:hAnsi="Times New Roman" w:cs="Times New Roman"/>
          <w:sz w:val="28"/>
          <w:szCs w:val="28"/>
        </w:rPr>
        <w:t>»</w:t>
      </w:r>
      <w:r w:rsidRPr="00C5578A">
        <w:rPr>
          <w:rFonts w:ascii="Times New Roman" w:hAnsi="Times New Roman" w:cs="Times New Roman"/>
          <w:sz w:val="28"/>
          <w:szCs w:val="28"/>
        </w:rPr>
        <w:t xml:space="preserve">, 2008. // Электронный ресурс: </w:t>
      </w:r>
      <w:hyperlink r:id="rId6" w:tgtFrame="_blank" w:history="1">
        <w:r w:rsidRPr="00C557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www.vashpsixolog.ru/lectures-on-the-psychology/119...in-the-modern-school </w:t>
        </w:r>
      </w:hyperlink>
    </w:p>
    <w:p w:rsidR="000A2952" w:rsidRPr="000A2952" w:rsidRDefault="000A2952" w:rsidP="00B6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2952" w:rsidRPr="000A2952" w:rsidSect="00FF5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D30"/>
    <w:multiLevelType w:val="hybridMultilevel"/>
    <w:tmpl w:val="8D1E1DB8"/>
    <w:lvl w:ilvl="0" w:tplc="8BC8F548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952"/>
    <w:rsid w:val="00017AF4"/>
    <w:rsid w:val="00042A33"/>
    <w:rsid w:val="000A2952"/>
    <w:rsid w:val="00140B10"/>
    <w:rsid w:val="00174A3A"/>
    <w:rsid w:val="00200CFE"/>
    <w:rsid w:val="00374E5E"/>
    <w:rsid w:val="003913B8"/>
    <w:rsid w:val="00624087"/>
    <w:rsid w:val="00650124"/>
    <w:rsid w:val="00754131"/>
    <w:rsid w:val="008250A6"/>
    <w:rsid w:val="00877F58"/>
    <w:rsid w:val="00A40C1F"/>
    <w:rsid w:val="00B0428A"/>
    <w:rsid w:val="00B606F0"/>
    <w:rsid w:val="00C2017D"/>
    <w:rsid w:val="00C27E42"/>
    <w:rsid w:val="00C5578A"/>
    <w:rsid w:val="00C633AB"/>
    <w:rsid w:val="00F71CA5"/>
    <w:rsid w:val="00F924AF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29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00CFE"/>
    <w:pPr>
      <w:ind w:left="720"/>
      <w:contextualSpacing/>
    </w:pPr>
  </w:style>
  <w:style w:type="character" w:customStyle="1" w:styleId="domain-name">
    <w:name w:val="domain-name"/>
    <w:basedOn w:val="a0"/>
    <w:rsid w:val="00017AF4"/>
  </w:style>
  <w:style w:type="character" w:styleId="a4">
    <w:name w:val="Hyperlink"/>
    <w:basedOn w:val="a0"/>
    <w:uiPriority w:val="99"/>
    <w:semiHidden/>
    <w:unhideWhenUsed/>
    <w:rsid w:val="00017A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xt.ru/rd/aHR0cDovL3d3dy52YXNocHNpeG9sb2cucnUvbGVjdHVyZXMtb24tdGhlLXBzeWNob2xvZ3kvMTE5LWNvbmZlcmVuY2VzLWFuZC1yZXBvcnRzLW9uLXBzeWNob2xvZ3kvNjcyLXNvY2lvLXBlZGFnb2dpY2FsLWNvbmRpdGlvbnMtZm9yLXBlcnNvbmFsLWRldmVsb3BtZW50LWdpZnRlZC1jaGlsZHJlbi1pbi10aGUtbW9kZXJuLXNjaG9vbA%3D%3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2014-09-25T19:26:00Z</dcterms:created>
  <dcterms:modified xsi:type="dcterms:W3CDTF">2015-09-13T21:22:00Z</dcterms:modified>
</cp:coreProperties>
</file>