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CC" w:rsidRPr="006624CC" w:rsidRDefault="006624CC" w:rsidP="00662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pacing w:val="-23"/>
          <w:sz w:val="32"/>
          <w:szCs w:val="32"/>
          <w:shd w:val="clear" w:color="auto" w:fill="FFFDE5"/>
          <w:lang w:eastAsia="ru-RU"/>
        </w:rPr>
        <w:t>В ЧЕМ ЗАКЛЮЧАЕТСЯ  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pacing w:val="-26"/>
          <w:sz w:val="32"/>
          <w:szCs w:val="32"/>
          <w:shd w:val="clear" w:color="auto" w:fill="FFFDE5"/>
          <w:lang w:eastAsia="ru-RU"/>
        </w:rPr>
        <w:t>ВЛИЯНИЕ 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pacing w:val="-22"/>
          <w:sz w:val="32"/>
          <w:szCs w:val="32"/>
          <w:shd w:val="clear" w:color="auto" w:fill="FFFDE5"/>
          <w:lang w:eastAsia="ru-RU"/>
        </w:rPr>
        <w:t>ПАЛЬЦЕВ  РУК</w:t>
      </w:r>
    </w:p>
    <w:p w:rsidR="006624CC" w:rsidRPr="006624CC" w:rsidRDefault="006624CC" w:rsidP="006624CC">
      <w:pPr>
        <w:shd w:val="clear" w:color="auto" w:fill="FFFFFF"/>
        <w:spacing w:before="5" w:after="182" w:line="240" w:lineRule="auto"/>
        <w:ind w:left="19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pacing w:val="-24"/>
          <w:sz w:val="32"/>
          <w:szCs w:val="32"/>
          <w:lang w:eastAsia="ru-RU"/>
        </w:rPr>
        <w:t>НА РАЗВИТИЕ РЕЧИ?</w:t>
      </w:r>
    </w:p>
    <w:p w:rsidR="006624CC" w:rsidRPr="006624CC" w:rsidRDefault="006624CC" w:rsidP="006624CC">
      <w:pPr>
        <w:shd w:val="clear" w:color="auto" w:fill="FFFFFF"/>
        <w:spacing w:before="30" w:after="30" w:line="240" w:lineRule="auto"/>
        <w:ind w:left="34" w:firstLine="675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Следствие слабого развития общей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моторики и, в частности, руки – общая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неготовность большинства современных детей к письму или проблемы с речевым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развитием. С большой долей вероят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можно заключить, что если с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речью не все в порядке, это наверняка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моторикой.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left="19" w:firstLine="69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Начинать работу по развитию мел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кой моторики нужно с самого раннего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возраста. Уже со второй недели жизни ребенка можно начинать работу с ки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стями рук. Самое легкое упражнени</w:t>
      </w:r>
      <w:proofErr w:type="gramStart"/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–</w:t>
      </w:r>
      <w:proofErr w:type="gramEnd"/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легкий поглаживающий массаж ладони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часовой стрелке. Здесь находится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важная точка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–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 разви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тия речи. Ее стимуляция необходима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для речевого аппарата малыша. Чем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раньше мы начнем уделять внимание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этому аспекту, тем раньше услышим первое слово своего ребенка. Помимо </w:t>
      </w:r>
      <w:r w:rsidRPr="006624C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ладошки, очень важно воздействовать на 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пальчики: каждый пальчик необходимо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624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погладить со всех сторон. Кроме широко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известной присказки «Сорока-ворона», 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можно использовать другие, чтобы раз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нообразить ежедневные упражнения.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раннем и младшем дошкольном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нужно выполнять простые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упражнения, сопровождаемые стихот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ворным текстом, не забывать о раз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витии элементарных навыков самооб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служивания: застегивать и расстегивать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пуговицы, завязывать шнурки.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Предлагаю вашему вниманию игры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развитие мелкой моторики, которы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ми можно заниматься с </w:t>
      </w:r>
      <w:proofErr w:type="gramStart"/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детьми</w:t>
      </w:r>
      <w:proofErr w:type="gramEnd"/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как в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саду, так и дома.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left="1003" w:hanging="360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624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прищепками: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left="283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«Разноцветные прищепки»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left="5" w:firstLine="704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Разноцветные бельевые прищеп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–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готовый тренажер. Много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кратное повторение движения раз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жимания/сжимания с усилием дает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отличную тренировку пальчикам рук. </w:t>
      </w:r>
      <w:r w:rsidRPr="006624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Нужно научить ребенка брать прищепки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тремя пальцами и прикреплять их к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любому плоскому предмету, например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картонке, широкой линейке, тарелке.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 прищепок и картонного круга можно 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сделать разноцветную ромашку, ежика,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кактус…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left="293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«Котенок»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left="19" w:firstLine="69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Бельевой прищепкой (проверьте </w:t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 своих руках, чтобы она не была слиш</w:t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ком тугой) поочередно «кусаем» ногте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вые фаланги (от указательного к мизинцу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обратно) на ударные слоги </w:t>
      </w:r>
      <w:proofErr w:type="spellStart"/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стиха</w:t>
      </w:r>
      <w:proofErr w:type="gramStart"/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proofErr w:type="gramEnd"/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ильно</w:t>
      </w:r>
      <w:proofErr w:type="spellEnd"/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кусает котенок-глупыш,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думает, это не палец,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 мышь.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624C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Смена рук)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же играю с тобою,</w:t>
      </w:r>
      <w:r w:rsidRPr="006624C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 </w:t>
      </w:r>
      <w:r w:rsidRPr="006624C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малыш,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будешь </w:t>
      </w:r>
      <w:proofErr w:type="spellStart"/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кусаться,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скажу</w:t>
      </w:r>
      <w:proofErr w:type="spellEnd"/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тебе: «Кыш!»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«Прищепки на веревке»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Натягиваем веревку на уровне плеч ребенка и даем ему несколько разноцветных и разных по размеру прищепок. На каждый ударный слог </w:t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ребенок прицепляет прищепку к веревке: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«Прищеплю прищепки ловко я на мамину веревку».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right="-5199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 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left="1003" w:hanging="360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6624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Пальчиковые бассейны («Сухой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аквариум»)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643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proofErr w:type="gramStart"/>
      <w:r w:rsidRPr="006624C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Пальчиковые бассейны представляют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собой открытые резервуары, заполнен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ные различными наполнителями: мелкими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камешками, стеклянными шариками,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горохом, фасолью, крупой (гречневой, 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рисовой, манной и другими), песком, со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лью.</w:t>
      </w:r>
      <w:proofErr w:type="gramEnd"/>
      <w:r w:rsidRPr="006624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Их основное назначение – механи</w:t>
      </w:r>
      <w:r w:rsidRPr="006624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ческое воздействие на нервные оконча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ния, расположенные на кончиках пальцев.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Пальчиковые бассейны используются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различных заданий: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4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«Найди спрятанный предмет (маленькую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игрушку)».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Пальчиковый массаж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мячиками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большое количество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различных приспособлений для </w:t>
      </w:r>
      <w:proofErr w:type="spellStart"/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микро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массажа</w:t>
      </w:r>
      <w:proofErr w:type="spellEnd"/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рефлексотерапии </w:t>
      </w:r>
      <w:proofErr w:type="spellStart"/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кистей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</w:t>
      </w:r>
      <w:proofErr w:type="spellEnd"/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стоп ног. И малышей, и старших 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дошколят привлекают яркие массажные </w:t>
      </w:r>
      <w:r w:rsidRPr="006624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мячики с шипами, сделанные из резины,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латекса или пластмассы. Шипы при 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перекатывании мячика воздействуют на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нервные окончания, улучшают приток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крови и стимулируют кровообращение.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Дети с удовольствием выполняют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несложные комплексы упражнений, со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провождая действия словами, например: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Гладила мама-ежиха ежат: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</w:t>
      </w:r>
      <w:proofErr w:type="gramStart"/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пригожие детки лежат?».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Эффективные упражнения для сти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мулирующего пальчикового массажа можно выполнять с помощью хоро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шо знакомых детям предметов – ка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рандаша, катушки, грецкого ореха. 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этими предметами можно выполнять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упражнения, сочетая их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выполнение с проговариванием дву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стиший, четверостиший, скороговорок и </w:t>
      </w:r>
      <w:proofErr w:type="spellStart"/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карандашом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hanging="360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24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Карандаш в руках катаю, 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между пальчиков верчу.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Непременно каждый пальчик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быть примерным научу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грецким орехом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left="900" w:hanging="54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624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катает грецкий орех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между ладонями и приговаривает: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left="90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катаю мой орех,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Чтобы стал круглее всех».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2.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Ребенок держит в одной руке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два грецких ореха и вращает их один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другого.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волчками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Это игрушка, приводимая в движение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пальцами руки и вращающаяся вокруг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оси. Для запускания волчка 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требуется особый двигательный навык,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развитые и тонкие движения пальцев. 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Играя с разными видами волчков, ребе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нок учится правильно рассчитывать силу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точность движения пальцев и кисти.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бусинками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Игры с бусинками помогут скоорди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нировать движения обеих рук. </w:t>
      </w:r>
      <w:r w:rsidRPr="006624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Ребенку предлагают для нанизывания </w:t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 веревочку бусины </w:t>
      </w:r>
      <w:proofErr w:type="gramStart"/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</w:t>
      </w:r>
      <w:proofErr w:type="gramEnd"/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gramStart"/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дырочкам</w:t>
      </w:r>
      <w:proofErr w:type="gramEnd"/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разного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диаметра и глубины, что способствует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совершенствованию координации си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стемы «глаз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–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рука».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«Мозаика»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Идея мозаики заключается в состав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лении целого изображения из мелких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частей. Во время игры ребенок посто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янно манипулирует деталями, проявляет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сообразительность, наблюдательность,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 и настойчивость.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right="-5199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right="142" w:firstLine="312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Игры-шнуровки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По-настоящему зашнуровать боти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нок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–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дело довольно сложное. Можно </w:t>
      </w:r>
      <w:r w:rsidRPr="006624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для начала потренироваться на плоском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домике или игрушечном башмаке. В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таких играх развивается глазомер, вни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мание, происходит укрепление пальцев и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всей кисти руки, что создает оптималь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ные предпосылки для подготовки руки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письму и для развития усидчивости.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Первые простые шнуровки для ма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лыша можно сделать самостоятельно.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Потребуются плотный картон, дырокол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разноцветные шнурки. Проделай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 дыроколом несколько отверстий в картоне. Покажите ребенку, как сквозь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них можно протаскивать шнурок. Пусть 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малыш потренируется на одной или на </w:t>
      </w:r>
      <w:r w:rsidRPr="006624C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двух дырочках. Если ребенку удалось по</w:t>
      </w:r>
      <w:r w:rsidRPr="006624C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пасть в дырочку, обязательно похвалите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его за первый успех. В дальнейшем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задания можно усложнять, создавая с помощью дырокола контур несложного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рисунка.</w:t>
      </w:r>
    </w:p>
    <w:p w:rsidR="006624CC" w:rsidRPr="006624CC" w:rsidRDefault="006624CC" w:rsidP="006624CC">
      <w:pPr>
        <w:shd w:val="clear" w:color="auto" w:fill="FFFFFF"/>
        <w:spacing w:after="0" w:line="240" w:lineRule="auto"/>
        <w:ind w:right="-5202"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картин из макарон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 круп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(гречки, проса, фасоли, риса, </w:t>
      </w:r>
      <w:r w:rsidRPr="0066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гороха, семечек)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Работа с этими материалами спо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собствует развитию навыков художе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конструирования, чутья и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вкуса, пальчиковой моторики.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Красиво и необычно выглядят мака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роны, наклеенные на основу из цветного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картона. Готовое изделие можно рас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красить 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– 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получится фантастическая композиция. Чтобы выполнить ее ак</w:t>
      </w:r>
      <w:r w:rsidRPr="006624C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куратно, нужны умелые и ловкие руки,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ведь удержать в пальцах маленькую макаронину нелегко. Еще труднее </w:t>
      </w:r>
      <w:r w:rsidRPr="006624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– </w:t>
      </w:r>
      <w:r w:rsidRPr="006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 на нее клей и поместить в нужное место на «холсте».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:rsidR="006624CC" w:rsidRPr="006624CC" w:rsidRDefault="006624CC" w:rsidP="006624CC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Таким образом, игры и упражнения </w:t>
      </w:r>
      <w:r w:rsidRPr="006624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 развитие мелкой моторики оказывают </w:t>
      </w:r>
      <w:r w:rsidRPr="006624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стимулирующее влияние на развитие 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речи, улучшают внимание, память, слу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ховое и зрительное восприятие, воспи</w:t>
      </w:r>
      <w:r w:rsidRPr="006624C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624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тывают усидчивость, формируют игровую </w:t>
      </w:r>
      <w:r w:rsidRPr="006624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 учебно-практическую деятельность.</w:t>
      </w:r>
    </w:p>
    <w:p w:rsidR="00FE7E1B" w:rsidRDefault="00FE7E1B"/>
    <w:sectPr w:rsidR="00FE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AA"/>
    <w:rsid w:val="004431AA"/>
    <w:rsid w:val="006624CC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4CC"/>
  </w:style>
  <w:style w:type="paragraph" w:styleId="a3">
    <w:name w:val="Normal (Web)"/>
    <w:basedOn w:val="a"/>
    <w:uiPriority w:val="99"/>
    <w:semiHidden/>
    <w:unhideWhenUsed/>
    <w:rsid w:val="0066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66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66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4CC"/>
  </w:style>
  <w:style w:type="paragraph" w:styleId="a3">
    <w:name w:val="Normal (Web)"/>
    <w:basedOn w:val="a"/>
    <w:uiPriority w:val="99"/>
    <w:semiHidden/>
    <w:unhideWhenUsed/>
    <w:rsid w:val="0066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66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66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 по пропускам</dc:creator>
  <cp:keywords/>
  <dc:description/>
  <cp:lastModifiedBy>Вход по пропускам</cp:lastModifiedBy>
  <cp:revision>3</cp:revision>
  <dcterms:created xsi:type="dcterms:W3CDTF">2012-12-09T17:57:00Z</dcterms:created>
  <dcterms:modified xsi:type="dcterms:W3CDTF">2012-12-09T18:05:00Z</dcterms:modified>
</cp:coreProperties>
</file>