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DA" w:rsidRPr="001A7713" w:rsidRDefault="00076CDA" w:rsidP="00076C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ИЗ  целевого</w:t>
      </w:r>
      <w:r w:rsidRPr="001A77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раздел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  ООП НОО</w:t>
      </w:r>
      <w:r w:rsidRPr="001A771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76CDA" w:rsidRDefault="00076CDA" w:rsidP="00076CDA">
      <w:pPr>
        <w:tabs>
          <w:tab w:val="left" w:pos="180"/>
          <w:tab w:val="left" w:pos="540"/>
          <w:tab w:val="left" w:pos="720"/>
          <w:tab w:val="left" w:pos="900"/>
        </w:tabs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076CDA" w:rsidRPr="00FF2A2A" w:rsidRDefault="00076CDA" w:rsidP="00076CDA">
      <w:pPr>
        <w:tabs>
          <w:tab w:val="left" w:pos="180"/>
          <w:tab w:val="left" w:pos="540"/>
          <w:tab w:val="left" w:pos="720"/>
          <w:tab w:val="left" w:pos="900"/>
        </w:tabs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FF2A2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2. Пл</w:t>
      </w: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анируемые результаты освоения уча</w:t>
      </w:r>
      <w:r w:rsidRPr="00FF2A2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щимися </w:t>
      </w:r>
      <w:proofErr w:type="gramStart"/>
      <w:r w:rsidRPr="00FF2A2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основной</w:t>
      </w:r>
      <w:proofErr w:type="gramEnd"/>
    </w:p>
    <w:p w:rsidR="00076CDA" w:rsidRDefault="00076CDA" w:rsidP="00076CDA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FF2A2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образовательной программы начального общего образования.</w:t>
      </w:r>
    </w:p>
    <w:p w:rsidR="00076CDA" w:rsidRPr="00FF2A2A" w:rsidRDefault="00076CDA" w:rsidP="00076CDA">
      <w:pPr>
        <w:spacing w:after="0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076CDA" w:rsidRPr="00FF2A2A" w:rsidRDefault="00076CDA" w:rsidP="0007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Структура и содержание планируемых результатов отражает требования Стандарта, передаёт специфику образовательного процесса, соответствует возрастным возможностям обучающихся.</w:t>
      </w:r>
    </w:p>
    <w:p w:rsidR="00076CDA" w:rsidRDefault="00076CDA" w:rsidP="0007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Планируемые результаты уточняют и конкретизируют общее понимание личностных,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и предметных результатов как с позиции организации их достижения в образовательном процессе, так и с позиции оценки этих результатов.</w:t>
      </w:r>
    </w:p>
    <w:p w:rsidR="00076CDA" w:rsidRPr="00FF2A2A" w:rsidRDefault="00076CDA" w:rsidP="00076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F2A2A">
        <w:rPr>
          <w:rFonts w:ascii="Times New Roman" w:hAnsi="Times New Roman" w:cs="Times New Roman"/>
          <w:b/>
          <w:i/>
          <w:sz w:val="24"/>
          <w:szCs w:val="24"/>
        </w:rPr>
        <w:t>Структура планируемых результатов.</w:t>
      </w:r>
    </w:p>
    <w:tbl>
      <w:tblPr>
        <w:tblStyle w:val="a4"/>
        <w:tblW w:w="0" w:type="auto"/>
        <w:tblLook w:val="04A0"/>
      </w:tblPr>
      <w:tblGrid>
        <w:gridCol w:w="1862"/>
        <w:gridCol w:w="2408"/>
        <w:gridCol w:w="2496"/>
        <w:gridCol w:w="2805"/>
      </w:tblGrid>
      <w:tr w:rsidR="00076CDA" w:rsidRPr="00FF2A2A" w:rsidTr="00D31178">
        <w:tc>
          <w:tcPr>
            <w:tcW w:w="0" w:type="auto"/>
            <w:gridSpan w:val="4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Значение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(для чего)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динамики развития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: выделение достигнутого уровня и зоны ближайшего развития.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овладения учебными действиями в зоне ближайшего развития (знания, расширяющие и углубляющие систему опорных знаний).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Выделение основных направлений оценочной деятельности.</w:t>
            </w:r>
          </w:p>
        </w:tc>
      </w:tr>
      <w:tr w:rsidR="00076CDA" w:rsidRPr="00FF2A2A" w:rsidTr="00D31178">
        <w:tc>
          <w:tcPr>
            <w:tcW w:w="0" w:type="auto"/>
            <w:gridSpan w:val="4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Уровни описания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Цели-ориентиры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Опорный учебный материал -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«Выпускник научится».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опорного учебного материала – «Выпускник получит возможность».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Смысл изучения данного предмета.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и мировоззренческих установок.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определённых познавательных потребностей.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Система знаний и учебных действий, необходимых для успешного обучения в начальной и основной школе.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Система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характеристик.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При наличии специальной целенаправленной работы учителя в принципе может быть </w:t>
            </w:r>
            <w:proofErr w:type="gramStart"/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освоена</w:t>
            </w:r>
            <w:proofErr w:type="gramEnd"/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подавляющим большинством детей.</w:t>
            </w:r>
          </w:p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076CDA" w:rsidRPr="00FF2A2A" w:rsidRDefault="00076CDA" w:rsidP="00D31178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Успешное выполнение </w:t>
            </w:r>
            <w:proofErr w:type="gramStart"/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В повседневной практике обучения эта группа целей не отрабатывается со всеми без исключения обучающимися в силу повышенной сложности учебного материала и учебных действий </w:t>
            </w:r>
            <w:proofErr w:type="gramStart"/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Предоставление возможности </w:t>
            </w:r>
            <w:proofErr w:type="gramStart"/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FF2A2A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продемонстрировать овладение более высокими (по сравнению с базовым) уровнями достижений и выявление динамики роста численности группы наиболее подготовленных обучающихся</w:t>
            </w:r>
          </w:p>
        </w:tc>
      </w:tr>
    </w:tbl>
    <w:p w:rsidR="00076CDA" w:rsidRPr="00FF2A2A" w:rsidRDefault="00076CDA" w:rsidP="00076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tabs>
          <w:tab w:val="left" w:leader="dot" w:pos="624"/>
        </w:tabs>
        <w:spacing w:line="213" w:lineRule="exact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FF2A2A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дифференциации требований </w:t>
      </w: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 подготовке обучающихся.</w:t>
      </w:r>
    </w:p>
    <w:p w:rsidR="00076CDA" w:rsidRPr="00FF2A2A" w:rsidRDefault="00076CDA" w:rsidP="0007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устанавливаются  планируемые результаты освоения:</w:t>
      </w:r>
    </w:p>
    <w:tbl>
      <w:tblPr>
        <w:tblStyle w:val="a4"/>
        <w:tblW w:w="9970" w:type="dxa"/>
        <w:tblInd w:w="108" w:type="dxa"/>
        <w:tblLayout w:type="fixed"/>
        <w:tblLook w:val="04A0"/>
      </w:tblPr>
      <w:tblGrid>
        <w:gridCol w:w="2646"/>
        <w:gridCol w:w="3733"/>
        <w:gridCol w:w="3591"/>
      </w:tblGrid>
      <w:tr w:rsidR="00076CDA" w:rsidRPr="00FF2A2A" w:rsidTr="00D31178">
        <w:tc>
          <w:tcPr>
            <w:tcW w:w="6379" w:type="dxa"/>
            <w:gridSpan w:val="2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</w:t>
            </w:r>
          </w:p>
        </w:tc>
        <w:tc>
          <w:tcPr>
            <w:tcW w:w="3591" w:type="dxa"/>
            <w:vMerge w:val="restart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программы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универсальных учебных действий (УУД)</w:t>
            </w:r>
          </w:p>
        </w:tc>
        <w:tc>
          <w:tcPr>
            <w:tcW w:w="3733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Чтение. Работа с текстом.</w:t>
            </w:r>
          </w:p>
        </w:tc>
        <w:tc>
          <w:tcPr>
            <w:tcW w:w="3591" w:type="dxa"/>
            <w:vMerge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результаты.</w:t>
            </w:r>
          </w:p>
        </w:tc>
        <w:tc>
          <w:tcPr>
            <w:tcW w:w="3733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(работа с текстом).</w:t>
            </w: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(содержательные линии)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3733" w:type="dxa"/>
          </w:tcPr>
          <w:p w:rsidR="00076CDA" w:rsidRPr="00FF2A2A" w:rsidRDefault="00076CDA" w:rsidP="00076C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и понимание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Русский язык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Система языка;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Орфография и пунктуация;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Развитие речи.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3733" w:type="dxa"/>
          </w:tcPr>
          <w:p w:rsidR="00076CDA" w:rsidRPr="00FF2A2A" w:rsidRDefault="00076CDA" w:rsidP="00076C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 информации.</w:t>
            </w: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Литературное чтение: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Виды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и читательской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Творческая деятельность;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Литературоведческая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пропедевтика.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3733" w:type="dxa"/>
          </w:tcPr>
          <w:p w:rsidR="00076CDA" w:rsidRPr="00FF2A2A" w:rsidRDefault="00076CDA" w:rsidP="00076C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Оценка информации.</w:t>
            </w: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Коммуникативные умения;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Языковые средства и навыки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оперирования ими.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3733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Математика: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Числа и величины;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Арифметические действия;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Работа с текстовыми задачами;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Пространственные отношения.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Геометрические величины;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информацией.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Окружающий мир: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Человек и природа.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Человек и общество.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Музыка: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Музыка в жизни человека.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искусства.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Музыкальная картина мира.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Изобразительное искусство: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Восприятие искусства и виды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художественной деятельности.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Азбука искусства. Как  говорит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искусство?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Значимые темы искусства. О чём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говорит искусство?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Технология: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Общекультурные и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 Основы культуры труда,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самообслуживание.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 ручной обработки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материалов. Элементы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графической грамоты.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Конструирование и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Практика работы на компьютере.</w:t>
            </w:r>
          </w:p>
        </w:tc>
      </w:tr>
      <w:tr w:rsidR="00076CDA" w:rsidRPr="00FF2A2A" w:rsidTr="00D31178">
        <w:tc>
          <w:tcPr>
            <w:tcW w:w="2646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076CDA" w:rsidRPr="00FF2A2A" w:rsidRDefault="00076CDA" w:rsidP="00D3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2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Физическая культура: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Знания о физической культуре.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физкультурной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Физическое совершенствование.</w:t>
            </w:r>
          </w:p>
        </w:tc>
      </w:tr>
    </w:tbl>
    <w:p w:rsidR="00076CDA" w:rsidRPr="00FF2A2A" w:rsidRDefault="00076CDA" w:rsidP="00076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CDA" w:rsidRPr="006D643E" w:rsidRDefault="00076CDA" w:rsidP="0007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Содержание планируемых результатов по каждому пункту подробно раскрыто в </w:t>
      </w:r>
      <w:r w:rsidRPr="006D643E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программе начальной школы.</w:t>
      </w:r>
    </w:p>
    <w:p w:rsidR="00076CDA" w:rsidRDefault="00076CDA" w:rsidP="00076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pStyle w:val="Zag1"/>
        <w:tabs>
          <w:tab w:val="left" w:leader="dot" w:pos="624"/>
        </w:tabs>
        <w:spacing w:after="0" w:line="240" w:lineRule="auto"/>
        <w:ind w:left="720"/>
        <w:jc w:val="left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3.</w:t>
      </w:r>
      <w:r w:rsidRPr="00FF2A2A">
        <w:rPr>
          <w:rStyle w:val="Zag11"/>
          <w:rFonts w:eastAsia="@Arial Unicode MS"/>
          <w:lang w:val="ru-RU"/>
        </w:rPr>
        <w:t xml:space="preserve"> Система </w:t>
      </w:r>
      <w:proofErr w:type="gramStart"/>
      <w:r w:rsidRPr="00FF2A2A">
        <w:rPr>
          <w:rStyle w:val="Zag11"/>
          <w:rFonts w:eastAsia="@Arial Unicode MS"/>
          <w:lang w:val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соответствии со Стандартом основным объектом системы оценки, её содержательной 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базой выступают планируемые результаты освоения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основной образовательной программы начального общего образования.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Система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образования (далее 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</w:t>
      </w: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качества образования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</w:t>
      </w:r>
    </w:p>
    <w:p w:rsidR="00076CDA" w:rsidRPr="00FF2A2A" w:rsidRDefault="00076CDA" w:rsidP="00076CDA">
      <w:pPr>
        <w:pStyle w:val="Osnova"/>
        <w:numPr>
          <w:ilvl w:val="0"/>
          <w:numId w:val="2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lastRenderedPageBreak/>
        <w:t>ориентация образовательного процесса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</w:p>
    <w:p w:rsidR="00076CDA" w:rsidRPr="00FF2A2A" w:rsidRDefault="00076CDA" w:rsidP="00076CDA">
      <w:pPr>
        <w:pStyle w:val="Osnova"/>
        <w:numPr>
          <w:ilvl w:val="0"/>
          <w:numId w:val="2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обеспечение эффективной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обратной связи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позволяющей осуществлять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регулирование (управление) системы образования </w:t>
      </w:r>
      <w:r w:rsidRPr="00FF2A2A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на основании полученной информации о достижениях образовательным учреждением,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обучающимися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 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планируемых результатов освоения основной образовательной программы начального общего образования.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Система оценки достижений планируемых результатов включает в себя две согласованные между собой системы оценок – </w:t>
      </w: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внешнюю и внутреннюю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Внешняя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оценка задаёт общее понимание того, что подлежит оценке, как – в каких форматах, с помощью каких заданий наиболее целесообразно вести оценку; какие ответы следует (или допустимо) считать верными и т.д.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Внутренняя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оценка строится на той же содержательной 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основе, что и внешняя – на основе планируемых результатов освоения основной образовательной программы начального общего образования.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Согласованность внешней и внутренней оценки повышает доверие к внутренней оценке, позволяет сделать её более надёжной, способствует упрощению различных аттестационных процедур. </w:t>
      </w:r>
    </w:p>
    <w:p w:rsidR="00076CDA" w:rsidRPr="00FF2A2A" w:rsidRDefault="00076CDA" w:rsidP="0007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7.55pt;margin-top:14.75pt;width:9pt;height:36.7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79.55pt;margin-top:14.75pt;width:213.75pt;height:33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56.3pt;margin-top:14.75pt;width:93pt;height:33pt;z-index:251661312" o:connectortype="straight">
            <v:stroke endarrow="block"/>
          </v:shape>
        </w:pict>
      </w:r>
      <w:r w:rsidRPr="00FF2A2A">
        <w:rPr>
          <w:rFonts w:ascii="Times New Roman" w:hAnsi="Times New Roman" w:cs="Times New Roman"/>
          <w:sz w:val="24"/>
          <w:szCs w:val="24"/>
        </w:rPr>
        <w:t xml:space="preserve">        Осуществляется </w:t>
      </w:r>
      <w:r w:rsidRPr="00FF2A2A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</w:t>
      </w:r>
      <w:r w:rsidRPr="00FF2A2A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p w:rsidR="00076CDA" w:rsidRPr="00FF2A2A" w:rsidRDefault="00076CDA" w:rsidP="00076C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1668"/>
        <w:gridCol w:w="2693"/>
        <w:gridCol w:w="3118"/>
        <w:gridCol w:w="2694"/>
      </w:tblGrid>
      <w:tr w:rsidR="00076CDA" w:rsidRPr="00393CC4" w:rsidTr="00D31178">
        <w:tc>
          <w:tcPr>
            <w:tcW w:w="166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2693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311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proofErr w:type="spellStart"/>
            <w:r w:rsidRPr="00393CC4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(Приложение </w:t>
            </w:r>
            <w:r>
              <w:rPr>
                <w:rFonts w:ascii="Times New Roman" w:hAnsi="Times New Roman" w:cs="Times New Roman"/>
              </w:rPr>
              <w:t>2</w:t>
            </w:r>
            <w:r w:rsidRPr="00393CC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94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Предметные</w:t>
            </w:r>
          </w:p>
        </w:tc>
      </w:tr>
      <w:tr w:rsidR="00076CDA" w:rsidRPr="00393CC4" w:rsidTr="00D31178">
        <w:tc>
          <w:tcPr>
            <w:tcW w:w="166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Комплекс результатов</w:t>
            </w:r>
          </w:p>
        </w:tc>
        <w:tc>
          <w:tcPr>
            <w:tcW w:w="2693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Личностное развитие, формирование УУД.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Формирование УУД: </w:t>
            </w:r>
            <w:proofErr w:type="gramStart"/>
            <w:r w:rsidRPr="00393CC4">
              <w:rPr>
                <w:rFonts w:ascii="Times New Roman" w:hAnsi="Times New Roman" w:cs="Times New Roman"/>
              </w:rPr>
              <w:t>регулятивных</w:t>
            </w:r>
            <w:proofErr w:type="gramEnd"/>
            <w:r w:rsidRPr="00393CC4">
              <w:rPr>
                <w:rFonts w:ascii="Times New Roman" w:hAnsi="Times New Roman" w:cs="Times New Roman"/>
              </w:rPr>
              <w:t>, коммуникативных, познавательных.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Результаты, представленные в подпрограмме «Чтение. Работа с текстом»</w:t>
            </w:r>
          </w:p>
        </w:tc>
        <w:tc>
          <w:tcPr>
            <w:tcW w:w="2694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Достижения планируемых результатов по отдельным предметам.</w:t>
            </w:r>
          </w:p>
        </w:tc>
      </w:tr>
      <w:tr w:rsidR="00076CDA" w:rsidRPr="00393CC4" w:rsidTr="00D31178">
        <w:tc>
          <w:tcPr>
            <w:tcW w:w="166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Объект оценки</w:t>
            </w:r>
          </w:p>
        </w:tc>
        <w:tc>
          <w:tcPr>
            <w:tcW w:w="2693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самоопределение;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393CC4">
              <w:rPr>
                <w:rFonts w:ascii="Times New Roman" w:hAnsi="Times New Roman" w:cs="Times New Roman"/>
              </w:rPr>
              <w:t>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морально-этическая ориентация.</w:t>
            </w:r>
          </w:p>
        </w:tc>
        <w:tc>
          <w:tcPr>
            <w:tcW w:w="311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Общие способности и умения учащихся, т.е. такие умственные действия, которые направлены на анализ и управление своей познавательной деятельностью.</w:t>
            </w:r>
          </w:p>
        </w:tc>
        <w:tc>
          <w:tcPr>
            <w:tcW w:w="2694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Способность обучающихся решать учебно-познавательные и учебно-практические задачи с использованием средств релевантных содержанию учебных предметов, в том числе на основе предметных действий.</w:t>
            </w:r>
          </w:p>
        </w:tc>
      </w:tr>
      <w:tr w:rsidR="00076CDA" w:rsidRPr="00393CC4" w:rsidTr="00D31178">
        <w:tc>
          <w:tcPr>
            <w:tcW w:w="166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693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93CC4">
              <w:rPr>
                <w:rFonts w:ascii="Times New Roman" w:hAnsi="Times New Roman" w:cs="Times New Roman"/>
              </w:rPr>
              <w:t>: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внутренней позиции;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гражданской идентичности;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самооценки;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мотивации учебной деятельности;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 Знание  моральных норм и 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93CC4">
              <w:rPr>
                <w:rFonts w:ascii="Times New Roman" w:hAnsi="Times New Roman" w:cs="Times New Roman"/>
              </w:rPr>
              <w:t xml:space="preserve"> морально-этических суждений.</w:t>
            </w:r>
          </w:p>
        </w:tc>
        <w:tc>
          <w:tcPr>
            <w:tcW w:w="3118" w:type="dxa"/>
          </w:tcPr>
          <w:p w:rsidR="00076CDA" w:rsidRPr="00393CC4" w:rsidRDefault="00076CDA" w:rsidP="00D31178">
            <w:pPr>
              <w:pStyle w:val="Osnova"/>
              <w:tabs>
                <w:tab w:val="left" w:leader="dot" w:pos="624"/>
              </w:tabs>
              <w:spacing w:line="210" w:lineRule="exact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Умение  учиться, т.·е. совокупность способов действий, которая, обеспечивает способность обучающихся к самостоятельному усвоению новых знаний и умений, включая организацию этого процесса.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Система основополагающих элементарных научных знаний.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  Система формирования действий с учебным материалом – применение знаний, их преобразование и получение нового знания.</w:t>
            </w:r>
          </w:p>
        </w:tc>
      </w:tr>
      <w:tr w:rsidR="00076CDA" w:rsidRPr="00393CC4" w:rsidTr="00D31178">
        <w:tc>
          <w:tcPr>
            <w:tcW w:w="166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lastRenderedPageBreak/>
              <w:t>Формы оценки</w:t>
            </w:r>
          </w:p>
        </w:tc>
        <w:tc>
          <w:tcPr>
            <w:tcW w:w="2693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Не подлежат итоговой оценке.</w:t>
            </w:r>
          </w:p>
        </w:tc>
        <w:tc>
          <w:tcPr>
            <w:tcW w:w="311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Достижения: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  как результат выполнения сконструированных диагностических задач (конкретный вид УУД);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-  как инструментальная основа </w:t>
            </w: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t>и как условие успешности выполнения учебных и учебно-практических задач средствами учебных предметов.</w:t>
            </w:r>
          </w:p>
        </w:tc>
        <w:tc>
          <w:tcPr>
            <w:tcW w:w="2694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t>Традиционная система отметок по 5</w:t>
            </w: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noBreakHyphen/>
              <w:t>балльной шкале</w:t>
            </w:r>
          </w:p>
        </w:tc>
      </w:tr>
      <w:tr w:rsidR="00076CDA" w:rsidRPr="00393CC4" w:rsidTr="00D31178">
        <w:tc>
          <w:tcPr>
            <w:tcW w:w="166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Вид документального оформления оценки</w:t>
            </w:r>
          </w:p>
        </w:tc>
        <w:tc>
          <w:tcPr>
            <w:tcW w:w="2693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  <w:i/>
              </w:rPr>
              <w:t xml:space="preserve">Возможна </w:t>
            </w:r>
            <w:r w:rsidRPr="00393CC4">
              <w:rPr>
                <w:rFonts w:ascii="Times New Roman" w:hAnsi="Times New Roman" w:cs="Times New Roman"/>
              </w:rPr>
              <w:t xml:space="preserve">текущая оценка - </w:t>
            </w:r>
            <w:r w:rsidRPr="00393CC4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r w:rsidRPr="00393CC4">
              <w:rPr>
                <w:rFonts w:ascii="Times New Roman" w:hAnsi="Times New Roman" w:cs="Times New Roman"/>
              </w:rPr>
              <w:t>личностного развития с целью оптимизации личностного развития учащихся, либо для оказания специализированной помощи учащимся.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Данная информация должна быть </w:t>
            </w:r>
            <w:r w:rsidRPr="00393CC4">
              <w:rPr>
                <w:rFonts w:ascii="Times New Roman" w:hAnsi="Times New Roman" w:cs="Times New Roman"/>
                <w:i/>
              </w:rPr>
              <w:t>конф</w:t>
            </w:r>
            <w:r>
              <w:rPr>
                <w:rFonts w:ascii="Times New Roman" w:hAnsi="Times New Roman" w:cs="Times New Roman"/>
                <w:i/>
              </w:rPr>
              <w:t>иден</w:t>
            </w:r>
            <w:r w:rsidRPr="00393CC4">
              <w:rPr>
                <w:rFonts w:ascii="Times New Roman" w:hAnsi="Times New Roman" w:cs="Times New Roman"/>
                <w:i/>
              </w:rPr>
              <w:t>циальна.</w:t>
            </w:r>
          </w:p>
        </w:tc>
        <w:tc>
          <w:tcPr>
            <w:tcW w:w="311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  <w:b/>
              </w:rPr>
            </w:pPr>
            <w:r w:rsidRPr="00393CC4">
              <w:rPr>
                <w:rFonts w:ascii="Times New Roman" w:hAnsi="Times New Roman" w:cs="Times New Roman"/>
                <w:b/>
              </w:rPr>
              <w:t>Диагностическая карта.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4-х уровневый результат: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0 б. – менее 50%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93CC4">
              <w:rPr>
                <w:rFonts w:ascii="Times New Roman" w:hAnsi="Times New Roman" w:cs="Times New Roman"/>
              </w:rPr>
              <w:t xml:space="preserve"> действий;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1 б. –  50 – 75%;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2 б. -  75 – 99%;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3 б. – 100%.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 Результат учитывается при выставлении отметки по конкретному предмету и описывается в качественной характеристике на ученика.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D643E">
              <w:rPr>
                <w:rFonts w:ascii="Times New Roman" w:hAnsi="Times New Roman" w:cs="Times New Roman"/>
                <w:i/>
              </w:rPr>
              <w:t>Приложение 1</w:t>
            </w:r>
            <w:r>
              <w:rPr>
                <w:rFonts w:ascii="Times New Roman" w:hAnsi="Times New Roman" w:cs="Times New Roman"/>
              </w:rPr>
              <w:t xml:space="preserve"> – к концу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.; </w:t>
            </w:r>
            <w:r w:rsidRPr="006D643E">
              <w:rPr>
                <w:rFonts w:ascii="Times New Roman" w:hAnsi="Times New Roman" w:cs="Times New Roman"/>
                <w:i/>
              </w:rPr>
              <w:t>Приложение 2</w:t>
            </w:r>
            <w:r>
              <w:rPr>
                <w:rFonts w:ascii="Times New Roman" w:hAnsi="Times New Roman" w:cs="Times New Roman"/>
              </w:rPr>
              <w:t xml:space="preserve"> – Характеристика 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УУД к концу каждого класса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94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Табель успеваемости.</w:t>
            </w:r>
          </w:p>
        </w:tc>
      </w:tr>
    </w:tbl>
    <w:p w:rsidR="00076CDA" w:rsidRPr="00FF2A2A" w:rsidRDefault="00076CDA" w:rsidP="00076CDA">
      <w:pPr>
        <w:pStyle w:val="Osnova"/>
        <w:tabs>
          <w:tab w:val="left" w:leader="dot" w:pos="624"/>
        </w:tabs>
        <w:ind w:firstLine="0"/>
        <w:rPr>
          <w:rFonts w:ascii="Times New Roman" w:eastAsiaTheme="minorHAnsi" w:hAnsi="Times New Roman" w:cs="Times New Roman"/>
          <w:color w:val="auto"/>
          <w:sz w:val="24"/>
          <w:szCs w:val="24"/>
          <w:lang w:val="ru-RU" w:eastAsia="en-US"/>
        </w:rPr>
      </w:pP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Система оценки предусматривает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уровневый подход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Поэтому в текущей оценочной деятельности соотносятся результаты, продемонстрированные учеником, с оценками типа:</w:t>
      </w:r>
    </w:p>
    <w:p w:rsidR="00076CDA" w:rsidRPr="00FF2A2A" w:rsidRDefault="00076CDA" w:rsidP="00076CDA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·«удовлетворительно/неудовлетворительно»,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  <w:proofErr w:type="gramEnd"/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076CDA" w:rsidRDefault="00076CDA" w:rsidP="00076CDA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76CDA" w:rsidRDefault="00076CDA" w:rsidP="00076CDA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76CDA" w:rsidRDefault="00076CDA" w:rsidP="00076CDA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76CDA" w:rsidRDefault="00076CDA" w:rsidP="00076CDA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76CDA" w:rsidRDefault="00076CDA" w:rsidP="00076CDA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76CDA" w:rsidRDefault="00076CDA" w:rsidP="00076CDA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76CDA" w:rsidRPr="00FF2A2A" w:rsidRDefault="00076CDA" w:rsidP="00076CDA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76CDA" w:rsidRPr="00FF2A2A" w:rsidRDefault="00076CDA" w:rsidP="00076CDA">
      <w:pPr>
        <w:pStyle w:val="Osnova"/>
        <w:tabs>
          <w:tab w:val="left" w:leader="dot" w:pos="624"/>
        </w:tabs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lastRenderedPageBreak/>
        <w:t xml:space="preserve">Модель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системы оценки планируемых результатов освоения общеобразовательных программ начального образования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и её основные компоненты.</w:t>
      </w:r>
    </w:p>
    <w:p w:rsidR="00076CDA" w:rsidRPr="00FF2A2A" w:rsidRDefault="00076CDA" w:rsidP="00076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>Оценка результатов освоения общеобразовательных программ начального образования</w:t>
      </w:r>
    </w:p>
    <w:p w:rsidR="00076CDA" w:rsidRPr="00FF2A2A" w:rsidRDefault="00076CDA" w:rsidP="00076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>(объект и содержание)</w:t>
      </w:r>
    </w:p>
    <w:tbl>
      <w:tblPr>
        <w:tblStyle w:val="a4"/>
        <w:tblW w:w="0" w:type="auto"/>
        <w:tblInd w:w="-34" w:type="dxa"/>
        <w:tblLook w:val="04A0"/>
      </w:tblPr>
      <w:tblGrid>
        <w:gridCol w:w="2005"/>
        <w:gridCol w:w="3429"/>
        <w:gridCol w:w="4171"/>
      </w:tblGrid>
      <w:tr w:rsidR="00076CDA" w:rsidRPr="00FF2A2A" w:rsidTr="00D31178">
        <w:tc>
          <w:tcPr>
            <w:tcW w:w="2005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Методы оценки.</w:t>
            </w:r>
          </w:p>
        </w:tc>
        <w:tc>
          <w:tcPr>
            <w:tcW w:w="3666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i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i/>
                <w:sz w:val="24"/>
                <w:szCs w:val="24"/>
              </w:rPr>
              <w:t>Субъективные.</w:t>
            </w:r>
          </w:p>
        </w:tc>
        <w:tc>
          <w:tcPr>
            <w:tcW w:w="4501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i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i/>
                <w:sz w:val="24"/>
                <w:szCs w:val="24"/>
              </w:rPr>
              <w:t>Объективные.</w:t>
            </w:r>
          </w:p>
        </w:tc>
      </w:tr>
      <w:tr w:rsidR="00076CDA" w:rsidRPr="00FF2A2A" w:rsidTr="00D31178">
        <w:tc>
          <w:tcPr>
            <w:tcW w:w="2005" w:type="dxa"/>
            <w:vMerge w:val="restart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Инструментарий, процедуры, критерии.</w:t>
            </w:r>
          </w:p>
        </w:tc>
        <w:tc>
          <w:tcPr>
            <w:tcW w:w="3666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4501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076CDA" w:rsidRPr="00FF2A2A" w:rsidTr="00D31178">
        <w:tc>
          <w:tcPr>
            <w:tcW w:w="2005" w:type="dxa"/>
            <w:vMerge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501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</w:tr>
      <w:tr w:rsidR="00076CDA" w:rsidRPr="00FF2A2A" w:rsidTr="00D31178">
        <w:tc>
          <w:tcPr>
            <w:tcW w:w="2005" w:type="dxa"/>
            <w:vMerge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4501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076CDA" w:rsidRPr="00FF2A2A" w:rsidTr="00D31178">
        <w:trPr>
          <w:trHeight w:val="278"/>
        </w:trPr>
        <w:tc>
          <w:tcPr>
            <w:tcW w:w="2005" w:type="dxa"/>
            <w:vMerge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6CDA" w:rsidRPr="00FF2A2A" w:rsidRDefault="00076CDA" w:rsidP="00D31178">
            <w:pPr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Письменный  или устный опрос     </w:t>
            </w:r>
          </w:p>
        </w:tc>
        <w:tc>
          <w:tcPr>
            <w:tcW w:w="4501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076CDA" w:rsidRPr="00FF2A2A" w:rsidTr="00D31178">
        <w:trPr>
          <w:trHeight w:val="277"/>
        </w:trPr>
        <w:tc>
          <w:tcPr>
            <w:tcW w:w="2005" w:type="dxa"/>
            <w:vMerge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4501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076CDA" w:rsidRPr="00FF2A2A" w:rsidTr="00D31178">
        <w:tc>
          <w:tcPr>
            <w:tcW w:w="2005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3666" w:type="dxa"/>
          </w:tcPr>
          <w:p w:rsidR="00076CD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Стартовый, текущий и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промежуточный</w:t>
            </w: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контроль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:</w:t>
            </w:r>
          </w:p>
          <w:p w:rsidR="00076CD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 контрольные работы;</w:t>
            </w:r>
          </w:p>
          <w:p w:rsidR="00076CD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 тестовые работы;</w:t>
            </w:r>
          </w:p>
          <w:p w:rsidR="00076CD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 комплексные работы;</w:t>
            </w:r>
          </w:p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 Работа с текстом.</w:t>
            </w:r>
          </w:p>
        </w:tc>
        <w:tc>
          <w:tcPr>
            <w:tcW w:w="4501" w:type="dxa"/>
          </w:tcPr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Мониторинговые исследования.</w:t>
            </w:r>
          </w:p>
          <w:p w:rsidR="00076CDA" w:rsidRPr="00FF2A2A" w:rsidRDefault="00076CDA" w:rsidP="00D31178">
            <w:pP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FF2A2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Аттестация учащихся, педагогических кадров, образовательного учреждения.</w:t>
            </w:r>
          </w:p>
        </w:tc>
      </w:tr>
    </w:tbl>
    <w:p w:rsidR="00076CDA" w:rsidRPr="00FF2A2A" w:rsidRDefault="00076CDA" w:rsidP="00076CDA">
      <w:pPr>
        <w:spacing w:after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076CDA" w:rsidRPr="00FF2A2A" w:rsidRDefault="00076CDA" w:rsidP="00076CDA">
      <w:pPr>
        <w:pStyle w:val="Zag2"/>
        <w:tabs>
          <w:tab w:val="left" w:leader="dot" w:pos="624"/>
        </w:tabs>
        <w:spacing w:after="0"/>
        <w:rPr>
          <w:rStyle w:val="Zag11"/>
          <w:rFonts w:eastAsia="@Arial Unicode MS"/>
          <w:lang w:val="ru-RU"/>
        </w:rPr>
      </w:pPr>
      <w:r w:rsidRPr="00FF2A2A">
        <w:rPr>
          <w:rStyle w:val="Zag11"/>
          <w:rFonts w:eastAsia="@Arial Unicode MS"/>
          <w:lang w:val="ru-RU"/>
        </w:rPr>
        <w:t>Портфель достижений как инструмент оценки динамики индивидуальных образовательных достижений.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Портфель достижений обучающегося – сборник работ и результатов обучающегося, который демонстрирует </w:t>
      </w:r>
      <w:r w:rsidRPr="00FF2A2A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  <w:t xml:space="preserve">его усилия, прогресс, достижения 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различных областях. Материалы портфеля достижений допускают проведение независимой внешней оценки, например при проведении аттестации педагогов.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Работы должны быть подобраны так, чтобы их совокупность демонстрировала нарастающие </w:t>
      </w:r>
      <w:r w:rsidRPr="00FF2A2A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  <w:t>успешность, объём и глубину знаний, достижение более высоких уровней формируемых учебных действий.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1105"/>
        <w:gridCol w:w="1428"/>
        <w:gridCol w:w="735"/>
        <w:gridCol w:w="710"/>
        <w:gridCol w:w="2089"/>
        <w:gridCol w:w="1021"/>
        <w:gridCol w:w="1195"/>
        <w:gridCol w:w="1288"/>
      </w:tblGrid>
      <w:tr w:rsidR="00076CDA" w:rsidRPr="00FF2A2A" w:rsidTr="00D31178">
        <w:tc>
          <w:tcPr>
            <w:tcW w:w="0" w:type="auto"/>
            <w:gridSpan w:val="8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rPr>
                <w:rStyle w:val="Zag11"/>
                <w:rFonts w:eastAsia="@Arial Unicode MS"/>
                <w:lang w:val="ru-RU"/>
              </w:rPr>
            </w:pPr>
            <w:r>
              <w:rPr>
                <w:rFonts w:eastAsia="@Arial Unicode MS"/>
                <w:noProof/>
                <w:lang w:val="ru-RU"/>
              </w:rPr>
              <w:pict>
                <v:shape id="_x0000_s1033" type="#_x0000_t32" style="position:absolute;left:0;text-align:left;margin-left:347.55pt;margin-top:10.9pt;width:10.5pt;height:20.25pt;z-index:251667456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34" type="#_x0000_t32" style="position:absolute;left:0;text-align:left;margin-left:353.55pt;margin-top:10.9pt;width:95.25pt;height:20.25pt;z-index:251668480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32" type="#_x0000_t32" style="position:absolute;left:0;text-align:left;margin-left:265.8pt;margin-top:10.9pt;width:76.5pt;height:20.25pt;flip:x;z-index:251666432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31" type="#_x0000_t32" style="position:absolute;left:0;text-align:left;margin-left:166.8pt;margin-top:10.9pt;width:162pt;height:20.25pt;flip:x;z-index:251665408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30" type="#_x0000_t32" style="position:absolute;left:0;text-align:left;margin-left:110.55pt;margin-top:10.9pt;width:223.5pt;height:15pt;flip:x;z-index:251664384" o:connectortype="straight">
                  <v:stroke endarrow="block"/>
                </v:shape>
              </w:pict>
            </w:r>
            <w:r>
              <w:rPr>
                <w:rFonts w:eastAsia="@Arial Unicode MS"/>
                <w:noProof/>
                <w:lang w:val="ru-RU"/>
              </w:rPr>
              <w:pict>
                <v:shape id="_x0000_s1029" type="#_x0000_t32" style="position:absolute;left:0;text-align:left;margin-left:29.55pt;margin-top:10.9pt;width:299.25pt;height:15pt;flip:x;z-index:251663360" o:connectortype="straight">
                  <v:stroke endarrow="block"/>
                </v:shape>
              </w:pict>
            </w:r>
            <w:r w:rsidRPr="00FF2A2A">
              <w:rPr>
                <w:rStyle w:val="Zag11"/>
                <w:rFonts w:eastAsia="@Arial Unicode MS"/>
                <w:lang w:val="ru-RU"/>
              </w:rPr>
              <w:t xml:space="preserve">Портфель достижений – результаты деятельности: 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rPr>
                <w:rStyle w:val="Zag11"/>
                <w:rFonts w:eastAsia="@Arial Unicode MS"/>
                <w:lang w:val="ru-RU"/>
              </w:rPr>
            </w:pP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учебной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творческой</w:t>
            </w:r>
          </w:p>
        </w:tc>
        <w:tc>
          <w:tcPr>
            <w:tcW w:w="0" w:type="auto"/>
            <w:gridSpan w:val="2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социальной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коммуникативной</w:t>
            </w:r>
          </w:p>
        </w:tc>
        <w:tc>
          <w:tcPr>
            <w:tcW w:w="0" w:type="auto"/>
            <w:gridSpan w:val="2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физкультурно-оздоровительной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трудовой</w:t>
            </w:r>
          </w:p>
        </w:tc>
      </w:tr>
      <w:tr w:rsidR="00076CDA" w:rsidRPr="00FF2A2A" w:rsidTr="00D31178">
        <w:tc>
          <w:tcPr>
            <w:tcW w:w="0" w:type="auto"/>
            <w:gridSpan w:val="8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>
              <w:rPr>
                <w:rFonts w:eastAsia="@Arial Unicode MS"/>
                <w:b w:val="0"/>
                <w:noProof/>
                <w:lang w:val="ru-RU"/>
              </w:rPr>
              <w:pict>
                <v:shape id="_x0000_s1037" type="#_x0000_t32" style="position:absolute;left:0;text-align:left;margin-left:246.3pt;margin-top:15pt;width:143.25pt;height:27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@Arial Unicode MS"/>
                <w:b w:val="0"/>
                <w:noProof/>
                <w:lang w:val="ru-RU"/>
              </w:rPr>
              <w:pict>
                <v:shape id="_x0000_s1036" type="#_x0000_t32" style="position:absolute;left:0;text-align:left;margin-left:236.55pt;margin-top:15pt;width:9.75pt;height:27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@Arial Unicode MS"/>
                <w:b w:val="0"/>
                <w:noProof/>
                <w:lang w:val="ru-RU"/>
              </w:rPr>
              <w:pict>
                <v:shape id="_x0000_s1035" type="#_x0000_t32" style="position:absolute;left:0;text-align:left;margin-left:100.05pt;margin-top:15pt;width:120.75pt;height:27pt;flip:x;z-index:251669504;mso-position-horizontal-relative:text;mso-position-vertical-relative:text" o:connectortype="straight">
                  <v:stroke endarrow="block"/>
                </v:shape>
              </w:pict>
            </w: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Материалы: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</w:p>
        </w:tc>
      </w:tr>
      <w:tr w:rsidR="00076CDA" w:rsidRPr="00FF2A2A" w:rsidTr="00D31178">
        <w:tc>
          <w:tcPr>
            <w:tcW w:w="0" w:type="auto"/>
            <w:gridSpan w:val="3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Детские работы</w:t>
            </w:r>
          </w:p>
        </w:tc>
        <w:tc>
          <w:tcPr>
            <w:tcW w:w="0" w:type="auto"/>
            <w:gridSpan w:val="3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Систематизированные материалы наблюдений</w:t>
            </w:r>
          </w:p>
        </w:tc>
        <w:tc>
          <w:tcPr>
            <w:tcW w:w="0" w:type="auto"/>
            <w:gridSpan w:val="2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rPr>
                <w:rStyle w:val="Zag11"/>
                <w:rFonts w:eastAsia="@Arial Unicode MS"/>
                <w:b w:val="0"/>
                <w:lang w:val="ru-RU"/>
              </w:rPr>
            </w:pPr>
            <w:proofErr w:type="gramStart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 xml:space="preserve">Материалы, характеризующие достижения обучающихся  в рамках </w:t>
            </w:r>
            <w:proofErr w:type="spellStart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>внеучебной</w:t>
            </w:r>
            <w:proofErr w:type="spellEnd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 xml:space="preserve"> и </w:t>
            </w:r>
            <w:proofErr w:type="spellStart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>досуговой</w:t>
            </w:r>
            <w:proofErr w:type="spellEnd"/>
            <w:r w:rsidRPr="00FF2A2A">
              <w:rPr>
                <w:rStyle w:val="Zag11"/>
                <w:rFonts w:eastAsia="@Arial Unicode MS"/>
                <w:b w:val="0"/>
                <w:lang w:val="ru-RU"/>
              </w:rPr>
              <w:t xml:space="preserve"> деятельности:</w:t>
            </w:r>
            <w:proofErr w:type="gramEnd"/>
          </w:p>
        </w:tc>
      </w:tr>
      <w:tr w:rsidR="00076CDA" w:rsidRPr="00FF2A2A" w:rsidTr="00D31178">
        <w:tc>
          <w:tcPr>
            <w:tcW w:w="0" w:type="auto"/>
            <w:gridSpan w:val="3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Стартовая диагностика;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тетради для контрольных работ по предметам;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 xml:space="preserve">- тетради для творческих </w:t>
            </w:r>
            <w:r w:rsidRPr="00FF2A2A">
              <w:rPr>
                <w:rStyle w:val="Zag11"/>
                <w:rFonts w:eastAsia="@Arial Unicode MS"/>
                <w:b w:val="0"/>
                <w:lang w:val="ru-RU"/>
              </w:rPr>
              <w:lastRenderedPageBreak/>
              <w:t>работ;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Читательский дневник;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материалы проектов;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дневник наблюдений;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творческие работы;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фотоизображения примеров исполнительской деятельности;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spacing w:after="0"/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дневник самоконтроля.</w:t>
            </w:r>
          </w:p>
        </w:tc>
        <w:tc>
          <w:tcPr>
            <w:tcW w:w="0" w:type="auto"/>
            <w:gridSpan w:val="3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lastRenderedPageBreak/>
              <w:t>- Оценочные листы;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диагностические материалы;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lastRenderedPageBreak/>
              <w:t>- листы наблюдений.</w:t>
            </w:r>
          </w:p>
        </w:tc>
        <w:tc>
          <w:tcPr>
            <w:tcW w:w="0" w:type="auto"/>
            <w:gridSpan w:val="2"/>
          </w:tcPr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lastRenderedPageBreak/>
              <w:t xml:space="preserve">- участие в олимпиадах, конкурсах, смотрах, выставках, </w:t>
            </w:r>
            <w:r w:rsidRPr="00FF2A2A">
              <w:rPr>
                <w:rStyle w:val="Zag11"/>
                <w:rFonts w:eastAsia="@Arial Unicode MS"/>
                <w:b w:val="0"/>
                <w:lang w:val="ru-RU"/>
              </w:rPr>
              <w:lastRenderedPageBreak/>
              <w:t>концертах;</w:t>
            </w:r>
          </w:p>
          <w:p w:rsidR="00076CDA" w:rsidRPr="00FF2A2A" w:rsidRDefault="00076CDA" w:rsidP="00D31178">
            <w:pPr>
              <w:pStyle w:val="Zag2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b w:val="0"/>
                <w:lang w:val="ru-RU"/>
              </w:rPr>
            </w:pPr>
            <w:r w:rsidRPr="00FF2A2A">
              <w:rPr>
                <w:rStyle w:val="Zag11"/>
                <w:rFonts w:eastAsia="@Arial Unicode MS"/>
                <w:b w:val="0"/>
                <w:lang w:val="ru-RU"/>
              </w:rPr>
              <w:t>- участие в спортивных соревнованиях.</w:t>
            </w:r>
          </w:p>
        </w:tc>
      </w:tr>
    </w:tbl>
    <w:p w:rsidR="00076CDA" w:rsidRPr="00FF2A2A" w:rsidRDefault="00076CDA" w:rsidP="00076CDA">
      <w:pPr>
        <w:pStyle w:val="Zag2"/>
        <w:tabs>
          <w:tab w:val="left" w:leader="dot" w:pos="624"/>
        </w:tabs>
        <w:rPr>
          <w:rStyle w:val="Zag11"/>
          <w:rFonts w:eastAsia="@Arial Unicode MS"/>
          <w:lang w:val="ru-RU"/>
        </w:rPr>
      </w:pP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 результатам оценки, которая формируется на основе материалов портфеля достижений, делаются выводы о: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 обучающегося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универсальных и предметных способов действий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а также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опорной системы знаний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обеспечивающих ему возможность продолжения образования в основной школе;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умения учиться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3)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индивидуальном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прогрессе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основных сферах развития личности —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мотивационно-смысловой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познавательной, эмоциональной, волевой 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76CDA" w:rsidRPr="00FF2A2A" w:rsidRDefault="00076CDA" w:rsidP="00076CDA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  <w:r w:rsidRPr="00FF2A2A">
        <w:rPr>
          <w:rStyle w:val="Zag11"/>
          <w:rFonts w:eastAsia="@Arial Unicode MS"/>
          <w:lang w:val="ru-RU"/>
        </w:rPr>
        <w:t xml:space="preserve">Итоговая оценка выпускника и её использование при переходе </w:t>
      </w:r>
      <w:proofErr w:type="gramStart"/>
      <w:r w:rsidRPr="00FF2A2A">
        <w:rPr>
          <w:rStyle w:val="Zag11"/>
          <w:rFonts w:eastAsia="@Arial Unicode MS"/>
          <w:lang w:val="ru-RU"/>
        </w:rPr>
        <w:t>от</w:t>
      </w:r>
      <w:proofErr w:type="gramEnd"/>
      <w:r w:rsidRPr="00FF2A2A">
        <w:rPr>
          <w:rStyle w:val="Zag11"/>
          <w:rFonts w:eastAsia="@Arial Unicode MS"/>
          <w:lang w:val="ru-RU"/>
        </w:rPr>
        <w:t xml:space="preserve"> начального к основному общему образованию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только предметные 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результаты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описанные в разделе «Выпускник научится» планируемых результатов начального образования.</w:t>
      </w:r>
    </w:p>
    <w:p w:rsidR="00076CDA" w:rsidRPr="00FF2A2A" w:rsidRDefault="00076CDA" w:rsidP="00076CDA">
      <w:pPr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Предметом итоговой оценки является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в том числе на основе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>метапредметных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действий.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На ступени начального общего образования особое значение для продолжения образования имеет усвоение учащимися 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·опорной системы знаний по русскому языку и математике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овладение следующими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метапредметными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действиями:</w:t>
      </w:r>
    </w:p>
    <w:p w:rsidR="00076CDA" w:rsidRPr="00FF2A2A" w:rsidRDefault="00076CDA" w:rsidP="00076CDA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речевыми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среди которых следует выделить 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навыки осознанного чтения и работы с информацией</w:t>
      </w: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</w:t>
      </w:r>
      <w:r w:rsidRPr="00FF2A2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коммуникативными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необходимыми для учебного сотрудничества с учителем и сверстниками.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трёх  итоговых работ (по русскому языку, математике и комплексной работы на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межпредметной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основе).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after="105" w:line="240" w:lineRule="auto"/>
        <w:ind w:firstLine="0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На основании этих оценок по каждому предмету и по программе формирования универсальных учебных действий делаются следующие </w:t>
      </w:r>
      <w:r w:rsidRPr="00FF2A2A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  <w:t>выводы о достижении планируемых результатов.</w:t>
      </w:r>
    </w:p>
    <w:tbl>
      <w:tblPr>
        <w:tblStyle w:val="a4"/>
        <w:tblW w:w="9889" w:type="dxa"/>
        <w:tblLook w:val="04A0"/>
      </w:tblPr>
      <w:tblGrid>
        <w:gridCol w:w="1668"/>
        <w:gridCol w:w="2835"/>
        <w:gridCol w:w="3118"/>
        <w:gridCol w:w="2268"/>
      </w:tblGrid>
      <w:tr w:rsidR="00076CDA" w:rsidRPr="00393CC4" w:rsidTr="00D31178">
        <w:tc>
          <w:tcPr>
            <w:tcW w:w="166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Вывод </w:t>
            </w:r>
          </w:p>
        </w:tc>
        <w:tc>
          <w:tcPr>
            <w:tcW w:w="2835" w:type="dxa"/>
          </w:tcPr>
          <w:p w:rsidR="00076CDA" w:rsidRPr="00393CC4" w:rsidRDefault="00076CDA" w:rsidP="00D31178">
            <w:pPr>
              <w:pStyle w:val="Osnova"/>
              <w:tabs>
                <w:tab w:val="left" w:leader="dot" w:pos="624"/>
              </w:tabs>
              <w:spacing w:after="105" w:line="240" w:lineRule="auto"/>
              <w:ind w:firstLine="0"/>
              <w:rPr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«Выпускник овладел опорной системой знаний и учебными действиями, необходимыми для 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lastRenderedPageBreak/>
              <w:t xml:space="preserve">продолжения образования на следующей ступени общего образования, и способен использовать их для решения простых </w:t>
            </w:r>
            <w:proofErr w:type="spellStart"/>
            <w:proofErr w:type="gramStart"/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учебно</w:t>
            </w:r>
            <w:proofErr w:type="spellEnd"/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- познавательных</w:t>
            </w:r>
            <w:proofErr w:type="gramEnd"/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и учебно-практических задач средствами данного предмета.» </w:t>
            </w:r>
          </w:p>
        </w:tc>
        <w:tc>
          <w:tcPr>
            <w:tcW w:w="311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 xml:space="preserve">«Выпускник овладел опорной системой знаний, необходимой для продолжения образования на </w:t>
            </w: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>следующей ступени общего образования, на уровне осознанного произвольного овладения учебными действиями».</w:t>
            </w:r>
          </w:p>
        </w:tc>
        <w:tc>
          <w:tcPr>
            <w:tcW w:w="226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 xml:space="preserve">«Выпускник не  овладел опорной системой знаний и учебными </w:t>
            </w: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>действиями, необходимыми для продолжения образования на следующей ступени общего образования».</w:t>
            </w:r>
          </w:p>
        </w:tc>
      </w:tr>
      <w:tr w:rsidR="00076CDA" w:rsidRPr="00393CC4" w:rsidTr="00D31178">
        <w:trPr>
          <w:trHeight w:val="4167"/>
        </w:trPr>
        <w:tc>
          <w:tcPr>
            <w:tcW w:w="1668" w:type="dxa"/>
          </w:tcPr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lastRenderedPageBreak/>
              <w:t>В материалах накопительной системы оценки: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76CDA" w:rsidRPr="00393CC4" w:rsidRDefault="00076CDA" w:rsidP="00D31178">
            <w:pPr>
              <w:pStyle w:val="Osnova"/>
              <w:tabs>
                <w:tab w:val="left" w:leader="dot" w:pos="624"/>
              </w:tabs>
              <w:spacing w:after="105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i/>
                <w:sz w:val="22"/>
                <w:szCs w:val="22"/>
                <w:lang w:val="ru-RU"/>
              </w:rPr>
              <w:t>зафиксировано достижение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планируемых результатов по всем основным разделам учебной программы, как минимум, с оценкой «удовлетворительно», а результаты выполнения итоговых работ свидетельствуют о правильном выполнении не менее 50% заданий базового уровня.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76CDA" w:rsidRPr="00393CC4" w:rsidRDefault="00076CDA" w:rsidP="00D31178">
            <w:pPr>
              <w:pStyle w:val="Osnova"/>
              <w:tabs>
                <w:tab w:val="left" w:leader="dot" w:pos="624"/>
              </w:tabs>
              <w:spacing w:after="105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i/>
                <w:sz w:val="22"/>
                <w:szCs w:val="22"/>
                <w:lang w:val="ru-RU"/>
              </w:rPr>
              <w:t>зафиксировано достижение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</w:t>
            </w:r>
          </w:p>
          <w:p w:rsidR="00076CDA" w:rsidRPr="00393CC4" w:rsidRDefault="00076CDA" w:rsidP="00D31178">
            <w:pPr>
              <w:pStyle w:val="Osnova"/>
              <w:tabs>
                <w:tab w:val="left" w:leader="dot" w:pos="624"/>
              </w:tabs>
              <w:spacing w:after="105" w:line="240" w:lineRule="auto"/>
              <w:ind w:firstLine="0"/>
              <w:rPr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      </w:r>
          </w:p>
        </w:tc>
        <w:tc>
          <w:tcPr>
            <w:tcW w:w="2268" w:type="dxa"/>
          </w:tcPr>
          <w:p w:rsidR="00076CDA" w:rsidRPr="00393CC4" w:rsidRDefault="00076CDA" w:rsidP="00D31178">
            <w:pPr>
              <w:pStyle w:val="Osnova"/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i/>
                <w:sz w:val="22"/>
                <w:szCs w:val="22"/>
                <w:lang w:val="ru-RU"/>
              </w:rPr>
              <w:t>не зафиксировано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достижение планируемых результатов по 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u w:val="single"/>
                <w:lang w:val="ru-RU"/>
              </w:rPr>
              <w:t>всем</w:t>
            </w: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основным разделам учебной программы, </w:t>
            </w:r>
          </w:p>
          <w:p w:rsidR="00076CDA" w:rsidRPr="00393CC4" w:rsidRDefault="00076CDA" w:rsidP="00D31178">
            <w:pPr>
              <w:pStyle w:val="Osnova"/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а результаты выполнения итоговых работ свидетельствуют о правильном выполнении менее 50% заданий базового уровня.</w:t>
            </w: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  <w:p w:rsidR="00076CDA" w:rsidRPr="00393CC4" w:rsidRDefault="00076CDA" w:rsidP="00D31178">
            <w:pPr>
              <w:rPr>
                <w:rFonts w:ascii="Times New Roman" w:hAnsi="Times New Roman" w:cs="Times New Roman"/>
              </w:rPr>
            </w:pPr>
          </w:p>
        </w:tc>
      </w:tr>
    </w:tbl>
    <w:p w:rsidR="00076CDA" w:rsidRPr="00FF2A2A" w:rsidRDefault="00076CDA" w:rsidP="00076CDA">
      <w:pPr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Педагогический совет образовательного учреждения 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gram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</w:t>
      </w:r>
      <w:r w:rsidRPr="00FF2A2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динамики образовательных достижений выпускника и контекстной информации об условиях и особенностях его обучения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обучающегося, в которой:</w:t>
      </w:r>
    </w:p>
    <w:p w:rsidR="00076CDA" w:rsidRPr="00FF2A2A" w:rsidRDefault="00076CDA" w:rsidP="00076CDA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·отмечаются образовательные достижения и положительные качества обучающегося;</w:t>
      </w:r>
    </w:p>
    <w:p w:rsidR="00076CDA" w:rsidRPr="00FF2A2A" w:rsidRDefault="00076CDA" w:rsidP="00076CDA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·определяются приоритетные задачи и направления личностного развития с </w:t>
      </w:r>
      <w:proofErr w:type="gramStart"/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учётом</w:t>
      </w:r>
      <w:proofErr w:type="gramEnd"/>
      <w:r w:rsidRPr="00FF2A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достижений, так и психологических проблем развития ребёнка;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·даются </w:t>
      </w:r>
      <w:proofErr w:type="spellStart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психолого</w:t>
      </w: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педагогические</w:t>
      </w:r>
      <w:proofErr w:type="spellEnd"/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рекомендации, призванные обеспечить успешную реализацию намеченных задач на следующей ступени обучения.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F2A2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p w:rsidR="00076CDA" w:rsidRPr="00FF2A2A" w:rsidRDefault="00076CDA" w:rsidP="00076CDA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76CDA" w:rsidRDefault="00076CDA" w:rsidP="0007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CDA" w:rsidRDefault="00076CDA" w:rsidP="0007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CDA" w:rsidRDefault="00076CDA" w:rsidP="0007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CDA" w:rsidRDefault="00076CDA" w:rsidP="0007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CDA" w:rsidRDefault="00076CDA" w:rsidP="0007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CDA" w:rsidRPr="00FF2A2A" w:rsidRDefault="00076CDA" w:rsidP="0007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lastRenderedPageBreak/>
        <w:t>Портрет выпускника начальной школы:</w:t>
      </w:r>
    </w:p>
    <w:p w:rsidR="00076CDA" w:rsidRPr="00FF2A2A" w:rsidRDefault="00076CDA" w:rsidP="00076C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Любящий свой народ, свой край и свою Родину.</w:t>
      </w:r>
    </w:p>
    <w:p w:rsidR="00076CDA" w:rsidRPr="00FF2A2A" w:rsidRDefault="00076CDA" w:rsidP="00076C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общества.</w:t>
      </w:r>
    </w:p>
    <w:p w:rsidR="00076CDA" w:rsidRPr="00FF2A2A" w:rsidRDefault="00076CDA" w:rsidP="00076C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мир.</w:t>
      </w:r>
    </w:p>
    <w:p w:rsidR="00076CDA" w:rsidRPr="00FF2A2A" w:rsidRDefault="00076CDA" w:rsidP="00076C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деятельности.</w:t>
      </w:r>
    </w:p>
    <w:p w:rsidR="00076CDA" w:rsidRPr="00FF2A2A" w:rsidRDefault="00076CDA" w:rsidP="00076C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семьёй и обществом.</w:t>
      </w:r>
    </w:p>
    <w:p w:rsidR="00076CDA" w:rsidRPr="00FF2A2A" w:rsidRDefault="00076CDA" w:rsidP="00076C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>, умеющий слушать и слышать собеседника, обосновывать свою позицию, высказывать своё мнение.</w:t>
      </w:r>
    </w:p>
    <w:p w:rsidR="00076CDA" w:rsidRDefault="00076CDA" w:rsidP="00076C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A2A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для себя и окружающих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CDA" w:rsidRDefault="00076CDA" w:rsidP="00076C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76CDA" w:rsidRPr="001A7713" w:rsidRDefault="00076CDA" w:rsidP="00076C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7713">
        <w:rPr>
          <w:rFonts w:ascii="Times New Roman" w:hAnsi="Times New Roman" w:cs="Times New Roman"/>
          <w:b/>
          <w:color w:val="FF0000"/>
          <w:sz w:val="24"/>
          <w:szCs w:val="24"/>
        </w:rPr>
        <w:t>Содержательный  раздел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ООП НОО</w:t>
      </w:r>
      <w:r w:rsidRPr="001A771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5250"/>
        <w:gridCol w:w="4321"/>
      </w:tblGrid>
      <w:tr w:rsidR="00076CDA" w:rsidTr="00D31178">
        <w:tc>
          <w:tcPr>
            <w:tcW w:w="5353" w:type="dxa"/>
          </w:tcPr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229.05pt;margin-top:11.3pt;width:86.25pt;height:37.9pt;flip:x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244.8pt;margin-top:11.3pt;width:58.5pt;height:0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деятельность:</w:t>
            </w:r>
          </w:p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отдельных учебных предметов</w:t>
            </w:r>
          </w:p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129.3pt;margin-top:.2pt;width:.75pt;height:29.25pt;z-index:251672576" o:connectortype="straight">
                  <v:stroke startarrow="block" endarrow="block"/>
                </v:shape>
              </w:pict>
            </w:r>
          </w:p>
        </w:tc>
        <w:tc>
          <w:tcPr>
            <w:tcW w:w="4394" w:type="dxa"/>
          </w:tcPr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Урочные формы</w:t>
            </w:r>
          </w:p>
        </w:tc>
      </w:tr>
      <w:tr w:rsidR="00076CDA" w:rsidRPr="00B34A19" w:rsidTr="00D31178">
        <w:tc>
          <w:tcPr>
            <w:tcW w:w="5353" w:type="dxa"/>
          </w:tcPr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формирования УУД</w:t>
            </w:r>
          </w:p>
          <w:p w:rsidR="00076CDA" w:rsidRDefault="00076CDA" w:rsidP="00D3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221.55pt;margin-top:1.9pt;width:54pt;height:3.75pt;flip:x y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221.55pt;margin-top:31.45pt;width:86.25pt;height:27pt;flip:x y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129.3pt;margin-top:15.95pt;width:0;height:29.25pt;flip:y;z-index:251673600" o:connectortype="straight">
                  <v:stroke startarrow="block" endarrow="block"/>
                </v:shape>
              </w:pict>
            </w:r>
          </w:p>
        </w:tc>
        <w:tc>
          <w:tcPr>
            <w:tcW w:w="4394" w:type="dxa"/>
          </w:tcPr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духовно-нравственного воспитания. </w:t>
            </w:r>
          </w:p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коррекционной работы.</w:t>
            </w:r>
          </w:p>
          <w:p w:rsidR="00076CDA" w:rsidRPr="00C81CD9" w:rsidRDefault="00076CDA" w:rsidP="00D31178">
            <w:pPr>
              <w:tabs>
                <w:tab w:val="left" w:pos="180"/>
                <w:tab w:val="left" w:pos="540"/>
                <w:tab w:val="left" w:pos="720"/>
                <w:tab w:val="left" w:pos="900"/>
              </w:tabs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r w:rsidRPr="00C81CD9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 экологической культуры, здорового и безопасного образа жизни.</w:t>
            </w:r>
          </w:p>
        </w:tc>
      </w:tr>
      <w:tr w:rsidR="00076CDA" w:rsidTr="00D31178">
        <w:tc>
          <w:tcPr>
            <w:tcW w:w="5353" w:type="dxa"/>
          </w:tcPr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специальных курсов</w:t>
            </w:r>
          </w:p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229.05pt;margin-top:.4pt;width:78.75pt;height:0;z-index:251675648" o:connectortype="straight">
                  <v:stroke endarrow="block"/>
                </v:shape>
              </w:pic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Внеучебная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4394" w:type="dxa"/>
          </w:tcPr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6CDA" w:rsidRDefault="00076CDA" w:rsidP="00D3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Внеурочные формы</w:t>
            </w:r>
          </w:p>
        </w:tc>
      </w:tr>
    </w:tbl>
    <w:p w:rsidR="00076CDA" w:rsidRDefault="00076CDA" w:rsidP="0007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2A2A">
        <w:rPr>
          <w:rFonts w:ascii="Times New Roman" w:hAnsi="Times New Roman" w:cs="Times New Roman"/>
          <w:b/>
          <w:bCs/>
          <w:sz w:val="24"/>
          <w:szCs w:val="24"/>
        </w:rPr>
        <w:t>.   Программа формирования универсальных учебных действий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A19">
        <w:rPr>
          <w:rFonts w:ascii="Times New Roman" w:hAnsi="Times New Roman" w:cs="Times New Roman"/>
          <w:b/>
          <w:bCs/>
          <w:sz w:val="24"/>
          <w:szCs w:val="24"/>
        </w:rPr>
        <w:t>у обучающихся</w:t>
      </w:r>
      <w:r w:rsidRPr="00FF2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>на ступени начального общего образования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Программа формирования универсальных учебных действий направлена на </w:t>
      </w:r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обеспечение </w:t>
      </w:r>
      <w:proofErr w:type="spellStart"/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>системно-деятельностного</w:t>
      </w:r>
      <w:proofErr w:type="spellEnd"/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подхода</w:t>
      </w:r>
      <w:r w:rsidRPr="00FF2A2A">
        <w:rPr>
          <w:rFonts w:ascii="Times New Roman" w:hAnsi="Times New Roman" w:cs="Times New Roman"/>
          <w:sz w:val="24"/>
          <w:szCs w:val="24"/>
        </w:rPr>
        <w:t>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пособность к саморазвитию и самосовершенствованию. 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Программа формирования универсальных учебных действий для начального общего образования: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  • устанавливает </w:t>
      </w:r>
      <w:r w:rsidRPr="00FF2A2A">
        <w:rPr>
          <w:rFonts w:ascii="Times New Roman" w:hAnsi="Times New Roman" w:cs="Times New Roman"/>
          <w:i/>
          <w:sz w:val="24"/>
          <w:szCs w:val="24"/>
        </w:rPr>
        <w:t>ценностные ориентиры</w:t>
      </w:r>
      <w:r w:rsidRPr="00FF2A2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  • определяет </w:t>
      </w:r>
      <w:r w:rsidRPr="00FF2A2A">
        <w:rPr>
          <w:rFonts w:ascii="Times New Roman" w:hAnsi="Times New Roman" w:cs="Times New Roman"/>
          <w:i/>
          <w:sz w:val="24"/>
          <w:szCs w:val="24"/>
        </w:rPr>
        <w:t>понятие, функции, состав и характеристики</w:t>
      </w:r>
      <w:r w:rsidRPr="00FF2A2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младшем школьном возрасте;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 • выявляет </w:t>
      </w:r>
      <w:r w:rsidRPr="00FF2A2A">
        <w:rPr>
          <w:rFonts w:ascii="Times New Roman" w:hAnsi="Times New Roman" w:cs="Times New Roman"/>
          <w:i/>
          <w:sz w:val="24"/>
          <w:szCs w:val="24"/>
        </w:rPr>
        <w:t>связь универсальных учебных действий с содержанием учебных предметов;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 • определяет </w:t>
      </w:r>
      <w:r w:rsidRPr="00FF2A2A">
        <w:rPr>
          <w:rFonts w:ascii="Times New Roman" w:hAnsi="Times New Roman" w:cs="Times New Roman"/>
          <w:i/>
          <w:sz w:val="24"/>
          <w:szCs w:val="24"/>
        </w:rPr>
        <w:t>условия, обеспечивающие преемственность</w:t>
      </w:r>
      <w:r w:rsidRPr="00FF2A2A">
        <w:rPr>
          <w:rFonts w:ascii="Times New Roman" w:hAnsi="Times New Roman" w:cs="Times New Roman"/>
          <w:sz w:val="24"/>
          <w:szCs w:val="24"/>
        </w:rPr>
        <w:t xml:space="preserve"> программы формирования у обучающихся универсальных учебных действий при переходе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дошкольного к начальному и основному общему образованию.</w:t>
      </w:r>
    </w:p>
    <w:p w:rsidR="00076CD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CD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ориентиры:</w:t>
      </w:r>
    </w:p>
    <w:tbl>
      <w:tblPr>
        <w:tblStyle w:val="a4"/>
        <w:tblW w:w="0" w:type="auto"/>
        <w:tblLook w:val="04A0"/>
      </w:tblPr>
      <w:tblGrid>
        <w:gridCol w:w="1652"/>
        <w:gridCol w:w="1552"/>
        <w:gridCol w:w="1913"/>
        <w:gridCol w:w="1336"/>
        <w:gridCol w:w="965"/>
        <w:gridCol w:w="2153"/>
      </w:tblGrid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Уровневый результат</w:t>
            </w:r>
          </w:p>
        </w:tc>
        <w:tc>
          <w:tcPr>
            <w:tcW w:w="0" w:type="auto"/>
            <w:gridSpan w:val="5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Целевые установки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Гражданской идентичности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Психологических условий развития общения и сотрудничества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Ценностно-смысловой сферы личности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Умения учиться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Самостоятельности, инициативы, и ответственности личности.</w:t>
            </w:r>
          </w:p>
        </w:tc>
      </w:tr>
    </w:tbl>
    <w:p w:rsidR="00076CDA" w:rsidRDefault="00076CDA" w:rsidP="0007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>Понятие, функции, состав и характеристики универсальных учебных действий.</w:t>
      </w:r>
    </w:p>
    <w:p w:rsidR="00076CDA" w:rsidRPr="00FF2A2A" w:rsidRDefault="00076CDA" w:rsidP="0007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подхода в качестве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действий рассматриваются основные структурные компоненты учебной деятельности – мотивы, особенности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(учебная цель и задачи), учебные действия,  контроль и оценка,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которых является одной из составляющих успешности обучения.</w:t>
      </w:r>
    </w:p>
    <w:tbl>
      <w:tblPr>
        <w:tblStyle w:val="a4"/>
        <w:tblW w:w="0" w:type="auto"/>
        <w:tblLook w:val="04A0"/>
      </w:tblPr>
      <w:tblGrid>
        <w:gridCol w:w="3624"/>
        <w:gridCol w:w="3779"/>
        <w:gridCol w:w="2168"/>
      </w:tblGrid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Понятие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Функции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 УУД  (виды)- 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– умение учиться.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возможностей </w:t>
            </w:r>
            <w:r w:rsidRPr="00FF2A2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деятельности.</w:t>
            </w:r>
          </w:p>
        </w:tc>
        <w:tc>
          <w:tcPr>
            <w:tcW w:w="0" w:type="auto"/>
            <w:vMerge w:val="restart"/>
          </w:tcPr>
          <w:p w:rsidR="00076CD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4 блока: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076CDA" w:rsidRPr="00FF2A2A" w:rsidTr="00D31178">
        <w:trPr>
          <w:trHeight w:val="2047"/>
        </w:trPr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Способность к саморазвитию и самосовершенствованию путём сознательного и активного присвоения нового социального опыта.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гармоничного развития личности и её самореализации; обеспечение успешного освоения знаний, формирования умений, навыков и компетентностей в любой предметной области.</w:t>
            </w:r>
          </w:p>
        </w:tc>
        <w:tc>
          <w:tcPr>
            <w:tcW w:w="0" w:type="auto"/>
            <w:vMerge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CDA" w:rsidRPr="00FF2A2A" w:rsidRDefault="00076CDA" w:rsidP="0007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73">
        <w:rPr>
          <w:rFonts w:ascii="Times New Roman" w:hAnsi="Times New Roman" w:cs="Times New Roman"/>
          <w:color w:val="C00000"/>
          <w:sz w:val="24"/>
          <w:szCs w:val="24"/>
        </w:rPr>
        <w:t>Содержание каждого блока универсальных учебных действий подробно раскрыто в О</w:t>
      </w:r>
      <w:r w:rsidRPr="00FF2A2A">
        <w:rPr>
          <w:rFonts w:ascii="Times New Roman" w:hAnsi="Times New Roman" w:cs="Times New Roman"/>
          <w:sz w:val="24"/>
          <w:szCs w:val="24"/>
        </w:rPr>
        <w:t>сновной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программе начальной школы</w:t>
      </w:r>
      <w:r w:rsidRPr="00FF2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>Связь универсальных учебных действий с содержанием  учебных предметов.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деятельности, организации форм учебного сотрудничества и решения важных задач жизнедеятельности обучающихся.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lastRenderedPageBreak/>
        <w:t xml:space="preserve">        На ступени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логического,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F2A2A">
        <w:rPr>
          <w:rFonts w:ascii="Times New Roman" w:hAnsi="Times New Roman" w:cs="Times New Roman"/>
          <w:sz w:val="24"/>
          <w:szCs w:val="24"/>
        </w:rPr>
        <w:t xml:space="preserve">аглядно-образного и знаково-символического мышления,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исключающее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риск развития формализма мышления, формирования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псевдологического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Каждый учебный предмет в зависимости от предметного содержания и релевантных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2A">
        <w:rPr>
          <w:rFonts w:ascii="Times New Roman" w:hAnsi="Times New Roman" w:cs="Times New Roman"/>
          <w:sz w:val="24"/>
          <w:szCs w:val="24"/>
        </w:rPr>
        <w:t>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tbl>
      <w:tblPr>
        <w:tblStyle w:val="a4"/>
        <w:tblW w:w="0" w:type="auto"/>
        <w:tblLook w:val="04A0"/>
      </w:tblPr>
      <w:tblGrid>
        <w:gridCol w:w="2062"/>
        <w:gridCol w:w="2675"/>
        <w:gridCol w:w="4834"/>
      </w:tblGrid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 (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)  УУД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Создание условий/ обеспечение формирования УУД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Познавательных, коммуникативных, регулятивных.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«языкового чутья», как результата ориентации ребёнка в грамматической и синтаксической структуре языка.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УУД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(с приоритетом развития ценностно-смысловой сферы и коммуникации).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, самоопределение и самопознание;  основы гражданской идентичности; эстетических ценностей; нравственно-этического оценивания; эмоционально-личностной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; умение понимать и произвольно, выразительно строить контекстную речь; умение устанавливать логическую причинно-следственную последовательность событий; умение строить план с выделением существенной и дополнительной информации.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Коммуникативных, познавательных.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Развитие: общее речевое; произвольности и осознанности монологической и диалогической речи; письменной речи.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ориентации на партнёра.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Познавательных, регулятивных.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Развитие логических, алгоритмических, знаково-символических действий, планирования, моделирования.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элементов системного мышления  и приобретение основ информационной грамотности.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УУД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Формирование: целостной научной картины природного и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мира; гражданской российской идентичности;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общепознавательных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УУД.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принятию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здорового образа жизни.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Личностных, коммуникативных, познавательных.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Формирование: эстетических и ценно-смысловых ориентаций; гражданской российской идентичности и толерантности; УУД замещения и моделирования.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Личностных, познавательных, регулятивных.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УУД: замещения и моделирования; логических операций,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планирования; гражданской идентичности, толерантности, эстетических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УУД 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УУД: планирования и моделирования,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, знаково-символического и пространственного мышления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Формирования картины мира материальной и духовной культуры.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Личностных, регулятивных, коммуникативных.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Формирование: гражданской российской идентичности.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Освоение правил здорового и безопасного образа жизни.</w:t>
            </w:r>
          </w:p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планировать, регулировать, контролировать и оценивать свои действия.</w:t>
            </w:r>
          </w:p>
        </w:tc>
      </w:tr>
    </w:tbl>
    <w:p w:rsidR="00076CDA" w:rsidRPr="007073F7" w:rsidRDefault="00076CDA" w:rsidP="00076C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DA" w:rsidRPr="007073F7" w:rsidRDefault="00076CDA" w:rsidP="0007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F335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Типовые задачи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формирования универсальных учебных действий конструируются учителем на основании следующих общих подходов: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6CDA" w:rsidRPr="007073F7" w:rsidRDefault="00076CDA" w:rsidP="00076C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задачи. Любая задача, предназначенная для развития и/или оценки уровня </w:t>
      </w:r>
      <w:proofErr w:type="spellStart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ознакомление-понимание – применение </w:t>
      </w:r>
      <w:proofErr w:type="gramStart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-синтез-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общем виде задача состоит из информационного блока и серии вопросов (практических заданий) к нему.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6CDA" w:rsidRPr="007073F7" w:rsidRDefault="00076CDA" w:rsidP="00076CD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задачам. </w:t>
      </w:r>
    </w:p>
    <w:p w:rsidR="00076CDA" w:rsidRDefault="00076CDA" w:rsidP="00076CD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задачи, предназначенные для оценки тех или иных УУД, были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валидными</w:t>
      </w:r>
      <w:proofErr w:type="spellEnd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надёжными и объективными, они должны быть:</w:t>
      </w:r>
    </w:p>
    <w:p w:rsidR="00076CDA" w:rsidRDefault="00076CDA" w:rsidP="00076CD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требованиями, предъявляемые к тестовым заданиям в целом;</w:t>
      </w:r>
    </w:p>
    <w:p w:rsidR="00076CDA" w:rsidRDefault="00076CDA" w:rsidP="00076CD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языке, доступном пониманию ученика, претендующего на  освоение соответствующих УУД;</w:t>
      </w:r>
    </w:p>
    <w:p w:rsidR="00076CDA" w:rsidRDefault="00076CDA" w:rsidP="00076CD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точки зрения выраженности в них «зоны ближайшего развития»;</w:t>
      </w:r>
    </w:p>
    <w:p w:rsidR="00076CDA" w:rsidRPr="007073F7" w:rsidRDefault="00076CDA" w:rsidP="00076CD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многоуровневыми, т.е. предполагающими  возможность оценить  общий подход к решению,  выбор необходимой стратегии;</w:t>
      </w:r>
      <w:proofErr w:type="gramEnd"/>
    </w:p>
    <w:p w:rsidR="00076CDA" w:rsidRPr="007073F7" w:rsidRDefault="00076CDA" w:rsidP="00076CD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- «модульными», т.е. предусматривающими возможность, сохраняя общий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задачи, менять некоторые из её 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условий.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разработке задач учителя исходят из того, что уровни учебных целей: ознакомление, понимание, применение, анализ, синтез, оценка имеют отношение к любому УУД, т.е. каждое УУД предполагается последовательно формировать на каждом уровне преемственность формирования универсальных учебных действий по ступеням общего образования.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преемственности программы формирования </w:t>
      </w:r>
      <w:proofErr w:type="gramStart"/>
      <w:r w:rsidRPr="00FF2A2A">
        <w:rPr>
          <w:rFonts w:ascii="Times New Roman" w:hAnsi="Times New Roman" w:cs="Times New Roman"/>
          <w:b/>
          <w:bCs/>
          <w:sz w:val="24"/>
          <w:szCs w:val="24"/>
        </w:rPr>
        <w:t>универсальных</w:t>
      </w:r>
      <w:proofErr w:type="gramEnd"/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 xml:space="preserve">учебных действий при переходе от </w:t>
      </w:r>
      <w:proofErr w:type="gramStart"/>
      <w:r w:rsidRPr="00FF2A2A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proofErr w:type="gramEnd"/>
      <w:r w:rsidRPr="00FF2A2A">
        <w:rPr>
          <w:rFonts w:ascii="Times New Roman" w:hAnsi="Times New Roman" w:cs="Times New Roman"/>
          <w:b/>
          <w:bCs/>
          <w:sz w:val="24"/>
          <w:szCs w:val="24"/>
        </w:rPr>
        <w:t xml:space="preserve"> к начальному 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>и основному общему образованию.</w:t>
      </w:r>
    </w:p>
    <w:p w:rsidR="00076CDA" w:rsidRPr="00FF2A2A" w:rsidRDefault="00076CDA" w:rsidP="0007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A2A">
        <w:rPr>
          <w:rFonts w:ascii="Times New Roman" w:hAnsi="Times New Roman" w:cs="Times New Roman"/>
          <w:bCs/>
          <w:sz w:val="24"/>
          <w:szCs w:val="24"/>
        </w:rPr>
        <w:t xml:space="preserve">    Наиболее остро проблема преемственности стоит в двух ключевых точках – в момент поступления детей в школу (в 1 класс) и в период перехода обучающихся на ступень основного общего образования. </w:t>
      </w:r>
      <w:proofErr w:type="gramStart"/>
      <w:r w:rsidRPr="00FF2A2A">
        <w:rPr>
          <w:rFonts w:ascii="Times New Roman" w:hAnsi="Times New Roman" w:cs="Times New Roman"/>
          <w:bCs/>
          <w:sz w:val="24"/>
          <w:szCs w:val="24"/>
        </w:rPr>
        <w:t>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  <w:proofErr w:type="gramEnd"/>
    </w:p>
    <w:p w:rsidR="00076CDA" w:rsidRPr="00FF2A2A" w:rsidRDefault="00076CDA" w:rsidP="0007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lastRenderedPageBreak/>
        <w:t xml:space="preserve">     Возникновение трудностей имеет следующие причины: недостаточно плавное, даже скачкообразное изменение методов и содержания обучения; обучение на предшествующей ступени часто не обеспечивает достаточной готовности обучающихся к успешному включению в учебную деятельность нового, более сложного уровня.</w:t>
      </w:r>
    </w:p>
    <w:p w:rsidR="00076CDA" w:rsidRPr="00FF2A2A" w:rsidRDefault="00076CDA" w:rsidP="00076CD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>Готовность детей к обучению в школе.</w:t>
      </w:r>
    </w:p>
    <w:tbl>
      <w:tblPr>
        <w:tblStyle w:val="a4"/>
        <w:tblW w:w="0" w:type="auto"/>
        <w:tblLook w:val="04A0"/>
      </w:tblPr>
      <w:tblGrid>
        <w:gridCol w:w="5588"/>
        <w:gridCol w:w="3983"/>
      </w:tblGrid>
      <w:tr w:rsidR="00076CDA" w:rsidRPr="00FF2A2A" w:rsidTr="00D31178">
        <w:tc>
          <w:tcPr>
            <w:tcW w:w="0" w:type="auto"/>
            <w:gridSpan w:val="2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Комплексное образование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готовность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готовность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Состояние здоровья, морфофункциональная зрелость организма, развитие двигательных навыков и качеств (тонкая моторная координация), физическая и умственная работоспособность.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Эмоционально-личностная (главная роль – произвольность поведения, учебно-познавательная мотивация, самооценка), </w:t>
            </w:r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интеллектуальная, коммуникативная.</w:t>
            </w:r>
          </w:p>
        </w:tc>
      </w:tr>
      <w:tr w:rsidR="00076CDA" w:rsidRPr="00FF2A2A" w:rsidTr="00D31178">
        <w:tc>
          <w:tcPr>
            <w:tcW w:w="0" w:type="auto"/>
            <w:gridSpan w:val="2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фундамента готовности должно осуществляться в рамках специфических детских видов деятельности: сюжетно-ролевой игры,  изобразительной деятельности, конструирования, восприятия сказки и пр.</w:t>
            </w:r>
          </w:p>
        </w:tc>
      </w:tr>
    </w:tbl>
    <w:p w:rsidR="00076CDA" w:rsidRPr="00FF2A2A" w:rsidRDefault="00076CDA" w:rsidP="0007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Проблемы  </w:t>
      </w:r>
      <w:proofErr w:type="gramStart"/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 xml:space="preserve"> к началу обучения в среднем звене.</w:t>
      </w:r>
    </w:p>
    <w:tbl>
      <w:tblPr>
        <w:tblStyle w:val="a4"/>
        <w:tblW w:w="0" w:type="auto"/>
        <w:tblLook w:val="04A0"/>
      </w:tblPr>
      <w:tblGrid>
        <w:gridCol w:w="2686"/>
        <w:gridCol w:w="6885"/>
      </w:tblGrid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перехода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трудностей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Ухудшение успеваемости и дисциплины.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Необходимость адаптации к новой организации процесса и содержания обучения.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Рост негативного отношения к учению.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Совпадение начала кризисного периода, в который вступают младшие подростки, со сменой ведущей деятельности – переориентацией подростков на деятельность общения со сверстниками при сохранении значимости учебной деятельности.</w:t>
            </w:r>
          </w:p>
        </w:tc>
      </w:tr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Возрастание эмоциональной нестабильности нарушения поведения.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готовность детей к более сложной и самостоятельной учебной деятельности, связанной  с показателями их интеллектуального, личностного развития и главным образом с уровнем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компонентов учебной деятельности (мотивы, учебные действия, контроль, оценка).</w:t>
            </w:r>
          </w:p>
        </w:tc>
      </w:tr>
    </w:tbl>
    <w:p w:rsidR="00076CDA" w:rsidRPr="00FF2A2A" w:rsidRDefault="00076CDA" w:rsidP="0007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CDA" w:rsidRPr="00FF2A2A" w:rsidRDefault="00076CDA" w:rsidP="0007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общепознавательные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>, логические и др.</w:t>
      </w:r>
    </w:p>
    <w:p w:rsidR="00076CDA" w:rsidRPr="00FF2A2A" w:rsidRDefault="00076CDA" w:rsidP="00076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Основанием преемственности разных ступеней образовательной системы должна стать ориентация  на ключевой стратегический приоритет непрерывного образования – </w:t>
      </w:r>
      <w:r w:rsidRPr="00FF2A2A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FF2A2A"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gramEnd"/>
      <w:r w:rsidRPr="00FF2A2A">
        <w:rPr>
          <w:rFonts w:ascii="Times New Roman" w:hAnsi="Times New Roman" w:cs="Times New Roman"/>
          <w:b/>
          <w:sz w:val="24"/>
          <w:szCs w:val="24"/>
        </w:rPr>
        <w:t xml:space="preserve"> учиться</w:t>
      </w:r>
      <w:r w:rsidRPr="00FF2A2A">
        <w:rPr>
          <w:rFonts w:ascii="Times New Roman" w:hAnsi="Times New Roman" w:cs="Times New Roman"/>
          <w:sz w:val="24"/>
          <w:szCs w:val="24"/>
        </w:rPr>
        <w:t xml:space="preserve">, которое должно быть обеспечено </w:t>
      </w:r>
      <w:r w:rsidRPr="00FF2A2A">
        <w:rPr>
          <w:rFonts w:ascii="Times New Roman" w:hAnsi="Times New Roman" w:cs="Times New Roman"/>
          <w:b/>
          <w:sz w:val="24"/>
          <w:szCs w:val="24"/>
        </w:rPr>
        <w:t>формированием системы универсальных учебных действий.</w:t>
      </w:r>
    </w:p>
    <w:p w:rsidR="00076CDA" w:rsidRPr="00FF2A2A" w:rsidRDefault="00076CDA" w:rsidP="00076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DA" w:rsidRPr="00FF2A2A" w:rsidRDefault="00076CDA" w:rsidP="0007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 xml:space="preserve">Структура работы по обеспечению преемственности - </w:t>
      </w:r>
    </w:p>
    <w:p w:rsidR="00076CDA" w:rsidRPr="00FF2A2A" w:rsidRDefault="00076CDA" w:rsidP="0007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>Программа действий на 2011-2015 гг.</w:t>
      </w:r>
    </w:p>
    <w:tbl>
      <w:tblPr>
        <w:tblStyle w:val="a4"/>
        <w:tblW w:w="0" w:type="auto"/>
        <w:tblLook w:val="04A0"/>
      </w:tblPr>
      <w:tblGrid>
        <w:gridCol w:w="3432"/>
        <w:gridCol w:w="2780"/>
        <w:gridCol w:w="3359"/>
      </w:tblGrid>
      <w:tr w:rsidR="00076CDA" w:rsidRPr="00FF2A2A" w:rsidTr="00D31178">
        <w:tc>
          <w:tcPr>
            <w:tcW w:w="0" w:type="auto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076CDA" w:rsidRPr="00FF2A2A" w:rsidTr="00D31178">
        <w:tc>
          <w:tcPr>
            <w:tcW w:w="0" w:type="auto"/>
            <w:gridSpan w:val="3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076CDA" w:rsidRPr="00FF2A2A" w:rsidTr="00D31178">
        <w:tc>
          <w:tcPr>
            <w:tcW w:w="3432" w:type="dxa"/>
            <w:vMerge w:val="restart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Взаимоизучение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программ обучения и воспитания   в рамках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ФГОС</w:t>
            </w:r>
          </w:p>
        </w:tc>
        <w:tc>
          <w:tcPr>
            <w:tcW w:w="2780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обучения и воспитания  ДОУ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Теоретические семинары.</w:t>
            </w:r>
          </w:p>
        </w:tc>
      </w:tr>
      <w:tr w:rsidR="00076CDA" w:rsidRPr="00FF2A2A" w:rsidTr="00D31178">
        <w:tc>
          <w:tcPr>
            <w:tcW w:w="3432" w:type="dxa"/>
            <w:vMerge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начальной школы на основе  ФГОС</w:t>
            </w:r>
          </w:p>
        </w:tc>
        <w:tc>
          <w:tcPr>
            <w:tcW w:w="0" w:type="auto"/>
            <w:vMerge w:val="restart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занятия.</w:t>
            </w:r>
          </w:p>
        </w:tc>
      </w:tr>
      <w:tr w:rsidR="00076CDA" w:rsidRPr="00FF2A2A" w:rsidTr="00D31178">
        <w:tc>
          <w:tcPr>
            <w:tcW w:w="3432" w:type="dxa"/>
            <w:vMerge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Программы обучения  5 класса</w:t>
            </w:r>
          </w:p>
        </w:tc>
        <w:tc>
          <w:tcPr>
            <w:tcW w:w="0" w:type="auto"/>
            <w:vMerge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DA" w:rsidRPr="00FF2A2A" w:rsidTr="00D31178">
        <w:tc>
          <w:tcPr>
            <w:tcW w:w="3432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участников образовательного процесса с </w:t>
            </w: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 универсальных учебных действий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2780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Программа универсальных учебных действий начальной школы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семинары.</w:t>
            </w:r>
          </w:p>
        </w:tc>
      </w:tr>
      <w:tr w:rsidR="00076CDA" w:rsidRPr="00FF2A2A" w:rsidTr="00D31178">
        <w:tc>
          <w:tcPr>
            <w:tcW w:w="3432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психологических особенностей детей </w:t>
            </w:r>
          </w:p>
        </w:tc>
        <w:tc>
          <w:tcPr>
            <w:tcW w:w="2780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Первоклассники,</w:t>
            </w:r>
          </w:p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Учащиеся 4 класса</w:t>
            </w:r>
          </w:p>
        </w:tc>
        <w:tc>
          <w:tcPr>
            <w:tcW w:w="0" w:type="auto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Теоретические семинары.</w:t>
            </w:r>
          </w:p>
        </w:tc>
      </w:tr>
      <w:tr w:rsidR="00076CDA" w:rsidRPr="00FF2A2A" w:rsidTr="00D31178">
        <w:tc>
          <w:tcPr>
            <w:tcW w:w="0" w:type="auto"/>
            <w:gridSpan w:val="3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Организационно-исполнительская деятельность</w:t>
            </w:r>
          </w:p>
        </w:tc>
      </w:tr>
      <w:tr w:rsidR="00076CDA" w:rsidRPr="00FF2A2A" w:rsidTr="00D31178">
        <w:tc>
          <w:tcPr>
            <w:tcW w:w="3432" w:type="dxa"/>
            <w:vMerge w:val="restart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детьми с целью </w:t>
            </w: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определения стартового уровня </w:t>
            </w:r>
            <w:proofErr w:type="spellStart"/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универсальных учебных действий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 учётом возрастных особенностей на момент поступления в школу и перехода в 5 класс.</w:t>
            </w:r>
          </w:p>
        </w:tc>
        <w:tc>
          <w:tcPr>
            <w:tcW w:w="2780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Будущие  первоклассники  </w:t>
            </w:r>
          </w:p>
        </w:tc>
        <w:tc>
          <w:tcPr>
            <w:tcW w:w="3359" w:type="dxa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-Посещение занятий в ДОУ.</w:t>
            </w:r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 «Карты </w:t>
            </w:r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личности».</w:t>
            </w:r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детьми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время   учебных занятий. </w:t>
            </w:r>
          </w:p>
        </w:tc>
      </w:tr>
      <w:tr w:rsidR="00076CDA" w:rsidRPr="00FF2A2A" w:rsidTr="00D31178">
        <w:tc>
          <w:tcPr>
            <w:tcW w:w="3432" w:type="dxa"/>
            <w:vMerge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Будущие пятиклассники</w:t>
            </w:r>
          </w:p>
        </w:tc>
        <w:tc>
          <w:tcPr>
            <w:tcW w:w="3359" w:type="dxa"/>
          </w:tcPr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Посещение уроков в 4-х</w:t>
            </w:r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 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proofErr w:type="gramEnd"/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характеристики</w:t>
            </w:r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обучающегося.</w:t>
            </w:r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 Изучение   «Портфеля  </w:t>
            </w:r>
          </w:p>
          <w:p w:rsidR="00076CDA" w:rsidRPr="00FF2A2A" w:rsidRDefault="00076CDA" w:rsidP="00D3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 достижений».</w:t>
            </w:r>
          </w:p>
        </w:tc>
      </w:tr>
      <w:tr w:rsidR="00076CDA" w:rsidRPr="00FF2A2A" w:rsidTr="00D31178">
        <w:tc>
          <w:tcPr>
            <w:tcW w:w="3432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процесса с учётом требований ФГОС и результатов определения уровней развития личности.  </w:t>
            </w:r>
          </w:p>
        </w:tc>
        <w:tc>
          <w:tcPr>
            <w:tcW w:w="2780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1-ые классы</w:t>
            </w:r>
          </w:p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5-ые классы (2015г.)</w:t>
            </w:r>
          </w:p>
        </w:tc>
        <w:tc>
          <w:tcPr>
            <w:tcW w:w="3359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Программе формирования УУД с приложением стартовых характеристик учащихся.</w:t>
            </w:r>
          </w:p>
        </w:tc>
      </w:tr>
      <w:tr w:rsidR="00076CDA" w:rsidRPr="00FF2A2A" w:rsidTr="00D31178">
        <w:tc>
          <w:tcPr>
            <w:tcW w:w="3432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целью своевременного определения и выявления   проблемных областей формирования УУД.</w:t>
            </w:r>
          </w:p>
        </w:tc>
        <w:tc>
          <w:tcPr>
            <w:tcW w:w="2780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359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итогов работы по формированию УУД в конце каждого года обучения</w:t>
            </w:r>
          </w:p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(по необходимости).</w:t>
            </w:r>
          </w:p>
        </w:tc>
      </w:tr>
      <w:tr w:rsidR="00076CDA" w:rsidRPr="00FF2A2A" w:rsidTr="00D31178">
        <w:tc>
          <w:tcPr>
            <w:tcW w:w="9571" w:type="dxa"/>
            <w:gridSpan w:val="3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</w:tc>
      </w:tr>
      <w:tr w:rsidR="00076CDA" w:rsidRPr="00FF2A2A" w:rsidTr="00D31178">
        <w:tc>
          <w:tcPr>
            <w:tcW w:w="3432" w:type="dxa"/>
            <w:vMerge w:val="restart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780" w:type="dxa"/>
            <w:vMerge w:val="restart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Выпускные 4-ые классы – 2015 год.</w:t>
            </w:r>
          </w:p>
        </w:tc>
        <w:tc>
          <w:tcPr>
            <w:tcW w:w="3359" w:type="dxa"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Характеристики учащихся 4-х классов.</w:t>
            </w:r>
          </w:p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Раздел – формирование УУД.</w:t>
            </w:r>
          </w:p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(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6CDA" w:rsidRPr="00FF2A2A" w:rsidTr="00D31178">
        <w:tc>
          <w:tcPr>
            <w:tcW w:w="3432" w:type="dxa"/>
            <w:vMerge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проведённой работы.</w:t>
            </w:r>
          </w:p>
        </w:tc>
      </w:tr>
      <w:tr w:rsidR="00076CDA" w:rsidRPr="00FF2A2A" w:rsidTr="00D31178">
        <w:tc>
          <w:tcPr>
            <w:tcW w:w="3432" w:type="dxa"/>
            <w:vMerge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076CDA" w:rsidRPr="00FF2A2A" w:rsidRDefault="00076CDA" w:rsidP="00D3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076CDA" w:rsidRPr="00FF2A2A" w:rsidRDefault="00076CDA" w:rsidP="00D3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Корректировка Образовательной программы  по формированию УУД.</w:t>
            </w:r>
          </w:p>
        </w:tc>
      </w:tr>
    </w:tbl>
    <w:p w:rsidR="00CB0365" w:rsidRDefault="00CB0365"/>
    <w:sectPr w:rsidR="00CB0365" w:rsidSect="00CB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24E6"/>
    <w:multiLevelType w:val="multilevel"/>
    <w:tmpl w:val="A2A4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31E08"/>
    <w:multiLevelType w:val="hybridMultilevel"/>
    <w:tmpl w:val="810E76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D6C725B"/>
    <w:multiLevelType w:val="hybridMultilevel"/>
    <w:tmpl w:val="9FDA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937AE"/>
    <w:multiLevelType w:val="hybridMultilevel"/>
    <w:tmpl w:val="793A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76CDA"/>
    <w:rsid w:val="00076CDA"/>
    <w:rsid w:val="00CB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5"/>
        <o:r id="V:Rule3" type="connector" idref="#_x0000_s1034"/>
        <o:r id="V:Rule4" type="connector" idref="#_x0000_s1031"/>
        <o:r id="V:Rule5" type="connector" idref="#_x0000_s1039"/>
        <o:r id="V:Rule6" type="connector" idref="#_x0000_s1041"/>
        <o:r id="V:Rule7" type="connector" idref="#_x0000_s1026"/>
        <o:r id="V:Rule8" type="connector" idref="#_x0000_s1036"/>
        <o:r id="V:Rule9" type="connector" idref="#_x0000_s1030"/>
        <o:r id="V:Rule10" type="connector" idref="#_x0000_s1040"/>
        <o:r id="V:Rule11" type="connector" idref="#_x0000_s1037"/>
        <o:r id="V:Rule12" type="connector" idref="#_x0000_s1027"/>
        <o:r id="V:Rule13" type="connector" idref="#_x0000_s1029"/>
        <o:r id="V:Rule14" type="connector" idref="#_x0000_s1038"/>
        <o:r id="V:Rule15" type="connector" idref="#_x0000_s1044"/>
        <o:r id="V:Rule16" type="connector" idref="#_x0000_s1033"/>
        <o:r id="V:Rule17" type="connector" idref="#_x0000_s1042"/>
        <o:r id="V:Rule18" type="connector" idref="#_x0000_s1032"/>
        <o:r id="V:Rule19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DA"/>
    <w:pPr>
      <w:ind w:left="720"/>
      <w:contextualSpacing/>
    </w:pPr>
  </w:style>
  <w:style w:type="table" w:styleId="a4">
    <w:name w:val="Table Grid"/>
    <w:basedOn w:val="a1"/>
    <w:uiPriority w:val="59"/>
    <w:rsid w:val="00076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076CDA"/>
  </w:style>
  <w:style w:type="paragraph" w:customStyle="1" w:styleId="Zag1">
    <w:name w:val="Zag_1"/>
    <w:basedOn w:val="a"/>
    <w:uiPriority w:val="99"/>
    <w:rsid w:val="00076CD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076CD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076CD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A035-6F16-454F-A135-A90BAB39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4674</Words>
  <Characters>26642</Characters>
  <Application>Microsoft Office Word</Application>
  <DocSecurity>0</DocSecurity>
  <Lines>222</Lines>
  <Paragraphs>62</Paragraphs>
  <ScaleCrop>false</ScaleCrop>
  <Company>МАОУ СШ№8/2</Company>
  <LinksUpToDate>false</LinksUpToDate>
  <CharactersWithSpaces>31254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1</cp:revision>
  <dcterms:created xsi:type="dcterms:W3CDTF">2015-07-28T10:32:00Z</dcterms:created>
  <dcterms:modified xsi:type="dcterms:W3CDTF">2015-07-28T10:40:00Z</dcterms:modified>
</cp:coreProperties>
</file>