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92" w:rsidRDefault="00A32792">
      <w:r w:rsidRPr="00EE2933">
        <w:rPr>
          <w:sz w:val="28"/>
          <w:szCs w:val="28"/>
        </w:rPr>
        <w:t xml:space="preserve">                                        Рисуем ладошками и пальчиками</w:t>
      </w:r>
      <w:r>
        <w:t>.</w:t>
      </w:r>
    </w:p>
    <w:p w:rsidR="00A32792" w:rsidRDefault="009E582A" w:rsidP="009E582A">
      <w:pPr>
        <w:jc w:val="both"/>
      </w:pPr>
      <w:r>
        <w:t xml:space="preserve">   </w:t>
      </w:r>
      <w:r w:rsidR="00A32792">
        <w:t>Самый доступный способ развить у малыша творческое начало – заинтересовать его рисованием. В процессе творчества у малыша развивается воображение, образное мышление и вкус.</w:t>
      </w:r>
    </w:p>
    <w:p w:rsidR="00A32792" w:rsidRDefault="009E582A" w:rsidP="009E582A">
      <w:r>
        <w:t xml:space="preserve">   </w:t>
      </w:r>
      <w:r w:rsidR="00A32792">
        <w:t>Маленьким художникам очень понравятся рисование пальчиками и ладошками.</w:t>
      </w:r>
    </w:p>
    <w:p w:rsidR="00A32792" w:rsidRDefault="00A32792" w:rsidP="009E582A">
      <w:r>
        <w:t xml:space="preserve">   Данный вид рисования хорошо развивает мелкую моторику. Что влияет не только на умение малыша использовать свои ручки, но и способствует развитию речи. Дело в том, что центр, отвечающий за движения, расположен в коре головного мозга совсем рядом с речевым центром, и когда начинает работать первый, он заставляет трудиться и  второй.</w:t>
      </w:r>
    </w:p>
    <w:p w:rsidR="00A32792" w:rsidRDefault="00A32792" w:rsidP="009E582A">
      <w:pPr>
        <w:jc w:val="both"/>
      </w:pPr>
      <w:r>
        <w:t xml:space="preserve">   Рисование пальчиками – это хороший рефлекторный</w:t>
      </w:r>
      <w:r w:rsidR="00FE5AD5">
        <w:t xml:space="preserve"> массаж. На ладонях </w:t>
      </w:r>
      <w:r w:rsidR="006D61FC">
        <w:t>находятся определённые точки, которые связаны со всеми органами тела. Массажируя эти точки, можно добиться улучшения состояния организма в целом.</w:t>
      </w:r>
    </w:p>
    <w:p w:rsidR="00171A27" w:rsidRDefault="006D61FC" w:rsidP="009E582A">
      <w:pPr>
        <w:jc w:val="both"/>
      </w:pPr>
      <w:r>
        <w:t xml:space="preserve">   Рисуя, малыш учится строить «причинно – следственные связи, учится логически мыслить. Так</w:t>
      </w:r>
      <w:r w:rsidR="00171A27">
        <w:t xml:space="preserve"> он замечает, что после того, как провести пальчиком по белому листу, на нём появляются интересные «</w:t>
      </w:r>
      <w:proofErr w:type="gramStart"/>
      <w:r w:rsidR="00171A27">
        <w:t>загогулины</w:t>
      </w:r>
      <w:proofErr w:type="gramEnd"/>
      <w:r w:rsidR="00171A27">
        <w:t>», а если поставить кляксу  и «</w:t>
      </w:r>
      <w:proofErr w:type="spellStart"/>
      <w:r w:rsidR="00171A27">
        <w:t>развозюкать</w:t>
      </w:r>
      <w:proofErr w:type="spellEnd"/>
      <w:r w:rsidR="00171A27">
        <w:t>» её ручкой, то получится очень забавное пятно. С помощью пальчиковых красок ребёнок получает представление о том, что такое цвет, какие бывают цвета, а также о том, что смешивая две разные краски, можно получить совершенно новый цвет.</w:t>
      </w:r>
    </w:p>
    <w:p w:rsidR="004377B6" w:rsidRDefault="004377B6" w:rsidP="009E582A">
      <w:pPr>
        <w:jc w:val="both"/>
      </w:pPr>
      <w:r>
        <w:t xml:space="preserve">   Специальные пальчиковые краски безопасны для здоровья малышей, так как не содержат вредных компонентов.</w:t>
      </w:r>
    </w:p>
    <w:p w:rsidR="004377B6" w:rsidRDefault="004377B6">
      <w:r>
        <w:t xml:space="preserve">                              Рисуем ладошками.</w:t>
      </w:r>
    </w:p>
    <w:p w:rsidR="004377B6" w:rsidRDefault="004377B6" w:rsidP="009E582A">
      <w:pPr>
        <w:jc w:val="both"/>
      </w:pPr>
      <w:r>
        <w:t xml:space="preserve">   Для этого лучше налить слегка разведённые водой краски в пластиковые тарелочки, чтобы ребёнку было удобно окунать ладошку в краску. На бумаге можно делать отпечатки ладони, проводить ладонью разные линии, закрашивать большие поверхности.</w:t>
      </w:r>
    </w:p>
    <w:p w:rsidR="00676BEE" w:rsidRDefault="004377B6" w:rsidP="009E582A">
      <w:pPr>
        <w:jc w:val="both"/>
      </w:pPr>
      <w:r>
        <w:t xml:space="preserve">   Ладошкой можно мазать, рисовать и печатать любые абстракции, наслаждаясь цветом или создавать сюжетные картины. По</w:t>
      </w:r>
      <w:r w:rsidR="00676BEE">
        <w:t>-</w:t>
      </w:r>
      <w:r>
        <w:t>разному поворачивая</w:t>
      </w:r>
      <w:r w:rsidR="00676BEE">
        <w:t xml:space="preserve"> ручки и, дорисовывая к отпечаткам  недостающие элементы, можно воплотить любые задумки.</w:t>
      </w:r>
    </w:p>
    <w:p w:rsidR="00676BEE" w:rsidRDefault="00676BEE" w:rsidP="009E582A">
      <w:pPr>
        <w:jc w:val="both"/>
      </w:pPr>
      <w:r>
        <w:t xml:space="preserve">   Например, отпечатав сомкнутую ладошку, можно получить силуэт рыбки.  Останется только дорисовать ей пальчиками глазик, плавники и хвост.</w:t>
      </w:r>
    </w:p>
    <w:p w:rsidR="00676BEE" w:rsidRDefault="00676BEE" w:rsidP="009E582A">
      <w:pPr>
        <w:jc w:val="both"/>
      </w:pPr>
      <w:r>
        <w:t xml:space="preserve">   Рядом с рыбкой можно отпечатать пальчиками камушки и провести волнистые линии, изображая водоросли.</w:t>
      </w:r>
    </w:p>
    <w:p w:rsidR="00676BEE" w:rsidRDefault="0030017A" w:rsidP="009E582A">
      <w:pPr>
        <w:jc w:val="both"/>
      </w:pPr>
      <w:r>
        <w:t xml:space="preserve">   Ладошка с разведёнными пальчиками, смотрящими вниз, позволит увидеть в рисунке осьминога, если дорисовать ему глазки и ротик.</w:t>
      </w:r>
    </w:p>
    <w:p w:rsidR="0030017A" w:rsidRDefault="0030017A">
      <w:r>
        <w:t xml:space="preserve">                                 Рисуем пальчиками.</w:t>
      </w:r>
    </w:p>
    <w:p w:rsidR="0030017A" w:rsidRDefault="0030017A" w:rsidP="009E582A">
      <w:pPr>
        <w:jc w:val="both"/>
      </w:pPr>
      <w:r>
        <w:t xml:space="preserve">   Для рисования пальчиками прекрасно подойдут баночки, в которых обычно продаются пальчиковые краски.</w:t>
      </w:r>
    </w:p>
    <w:p w:rsidR="0030017A" w:rsidRDefault="0030017A" w:rsidP="009E582A">
      <w:pPr>
        <w:jc w:val="both"/>
      </w:pPr>
      <w:r>
        <w:lastRenderedPageBreak/>
        <w:t xml:space="preserve">   Пальчиками можно оставлять следы как ладошками, можно рисовать узоры или провести «каракули» - всё равно будет получаться очень красиво и необычно.</w:t>
      </w:r>
    </w:p>
    <w:p w:rsidR="00B275E2" w:rsidRDefault="00B275E2" w:rsidP="009E582A">
      <w:pPr>
        <w:jc w:val="both"/>
      </w:pPr>
      <w:r>
        <w:t xml:space="preserve">   Попробуйте обмакнуть каждый пальчик малыша в разную краску и провести сразу всеми по бумаге, обычно дети в восторге от такого  разноцветного шедевра.</w:t>
      </w:r>
    </w:p>
    <w:p w:rsidR="00B275E2" w:rsidRDefault="00B275E2" w:rsidP="009E582A">
      <w:pPr>
        <w:jc w:val="both"/>
      </w:pPr>
      <w:r>
        <w:t xml:space="preserve">                               Штампы.</w:t>
      </w:r>
    </w:p>
    <w:p w:rsidR="00B275E2" w:rsidRDefault="00B275E2" w:rsidP="009E582A">
      <w:pPr>
        <w:jc w:val="both"/>
      </w:pPr>
      <w:r>
        <w:t xml:space="preserve">   В некоторых наборах пальчиковых красок штампы продаются в комплекте. Можно сделать их самому, например,  из обычных губок или очищенного картофеля, нарезав любые фигуры. Можно использовать листья или цветы живых или искусственных растений, пуговицы и т. д. </w:t>
      </w:r>
    </w:p>
    <w:p w:rsidR="00B275E2" w:rsidRDefault="00B275E2">
      <w:r>
        <w:t xml:space="preserve">                             Рисование на мокрой бумаге.</w:t>
      </w:r>
    </w:p>
    <w:p w:rsidR="00FF51E8" w:rsidRDefault="00B275E2">
      <w:r>
        <w:t xml:space="preserve">   Плотную бумагу можно смочить в миске, под краном или широкой кистью. Малышу придётся по вкусу такое рисование</w:t>
      </w:r>
      <w:r w:rsidR="00FF51E8">
        <w:t>, ведь так интересно наблюдать, как от одного прикосновения его пальчика на месте расплывается такое красивое пятно.</w:t>
      </w:r>
    </w:p>
    <w:p w:rsidR="00FF51E8" w:rsidRDefault="00FF51E8" w:rsidP="009E582A">
      <w:pPr>
        <w:jc w:val="both"/>
      </w:pPr>
      <w:r>
        <w:t xml:space="preserve">   Пальчиковые краски очень хорошо смешиваются и ложатся друг на друга, поэтому, обязательно поэкспериментируйте с малышом над созданием  новых цветов и оттенков.</w:t>
      </w:r>
    </w:p>
    <w:p w:rsidR="00FF51E8" w:rsidRDefault="00FF51E8" w:rsidP="009E582A">
      <w:pPr>
        <w:jc w:val="both"/>
      </w:pPr>
      <w:r>
        <w:t>Ещё один вариант – просто вылить несколько разноцветных лужиц на лист и  размазывая их руками  – получаются очень красивые картины.</w:t>
      </w:r>
    </w:p>
    <w:p w:rsidR="00FF51E8" w:rsidRDefault="00FF51E8"/>
    <w:p w:rsidR="00B275E2" w:rsidRDefault="00B275E2">
      <w:r>
        <w:t xml:space="preserve">                              </w:t>
      </w:r>
    </w:p>
    <w:p w:rsidR="0030017A" w:rsidRDefault="0030017A">
      <w:r>
        <w:t xml:space="preserve">   </w:t>
      </w:r>
    </w:p>
    <w:sectPr w:rsidR="0030017A" w:rsidSect="006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92"/>
    <w:rsid w:val="00171A27"/>
    <w:rsid w:val="0030017A"/>
    <w:rsid w:val="004377B6"/>
    <w:rsid w:val="006445AD"/>
    <w:rsid w:val="00676BEE"/>
    <w:rsid w:val="006D61FC"/>
    <w:rsid w:val="006D6C97"/>
    <w:rsid w:val="009E582A"/>
    <w:rsid w:val="00A32792"/>
    <w:rsid w:val="00B275E2"/>
    <w:rsid w:val="00EE2933"/>
    <w:rsid w:val="00FE5AD5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2015-08-20T19:51:00Z</dcterms:created>
  <dcterms:modified xsi:type="dcterms:W3CDTF">2015-08-21T03:05:00Z</dcterms:modified>
</cp:coreProperties>
</file>