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CF" w:rsidRPr="00CB6EEB" w:rsidRDefault="00A009CF" w:rsidP="00A009CF">
      <w:pPr>
        <w:contextualSpacing/>
        <w:jc w:val="center"/>
      </w:pPr>
      <w:r w:rsidRPr="00CB6EEB">
        <w:t>Муниципальное</w:t>
      </w:r>
      <w:r>
        <w:t xml:space="preserve"> </w:t>
      </w:r>
      <w:r w:rsidRPr="00CB6EEB">
        <w:t xml:space="preserve"> общеобразовательное учреждение</w:t>
      </w:r>
    </w:p>
    <w:p w:rsidR="00A009CF" w:rsidRDefault="00A009CF" w:rsidP="00A009CF">
      <w:pPr>
        <w:contextualSpacing/>
        <w:jc w:val="center"/>
      </w:pPr>
      <w:r w:rsidRPr="00CB6EEB">
        <w:t xml:space="preserve">средняя общеобразовательная школа </w:t>
      </w:r>
      <w:r>
        <w:t xml:space="preserve"> с</w:t>
      </w:r>
      <w:proofErr w:type="gramStart"/>
      <w:r>
        <w:t>.Л</w:t>
      </w:r>
      <w:proofErr w:type="gramEnd"/>
      <w:r>
        <w:t>ебедевка</w:t>
      </w:r>
    </w:p>
    <w:p w:rsidR="00A009CF" w:rsidRPr="00CB6EEB" w:rsidRDefault="00A009CF" w:rsidP="00A009CF">
      <w:pPr>
        <w:contextualSpacing/>
        <w:jc w:val="center"/>
      </w:pPr>
      <w:proofErr w:type="spellStart"/>
      <w:r>
        <w:t>Краснокутского</w:t>
      </w:r>
      <w:proofErr w:type="spellEnd"/>
      <w:r>
        <w:t xml:space="preserve"> района  Саратовской области</w:t>
      </w:r>
    </w:p>
    <w:p w:rsidR="00A009CF" w:rsidRPr="00CB6EEB" w:rsidRDefault="00A009CF" w:rsidP="00A009CF">
      <w:pPr>
        <w:contextualSpacing/>
        <w:jc w:val="center"/>
        <w:rPr>
          <w:sz w:val="28"/>
          <w:szCs w:val="28"/>
        </w:rPr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pStyle w:val="a4"/>
        <w:spacing w:line="360" w:lineRule="auto"/>
        <w:contextualSpacing/>
        <w:rPr>
          <w:rFonts w:ascii="Times New Roman" w:eastAsia="Calibri" w:hAnsi="Times New Roman"/>
          <w:color w:val="00B050"/>
          <w:sz w:val="44"/>
          <w:szCs w:val="44"/>
        </w:rPr>
      </w:pPr>
    </w:p>
    <w:p w:rsidR="00A009CF" w:rsidRDefault="00A009CF" w:rsidP="00A009CF">
      <w:pPr>
        <w:pStyle w:val="a4"/>
        <w:spacing w:line="360" w:lineRule="auto"/>
        <w:contextualSpacing/>
        <w:jc w:val="center"/>
        <w:rPr>
          <w:rFonts w:ascii="Times New Roman" w:eastAsia="Calibri" w:hAnsi="Times New Roman"/>
          <w:color w:val="003A1A"/>
          <w:sz w:val="44"/>
          <w:szCs w:val="44"/>
        </w:rPr>
      </w:pPr>
      <w:r>
        <w:rPr>
          <w:rFonts w:ascii="Times New Roman" w:eastAsia="Calibri" w:hAnsi="Times New Roman"/>
          <w:color w:val="4A442A"/>
          <w:sz w:val="44"/>
          <w:szCs w:val="44"/>
        </w:rPr>
        <w:t>Конспект классного часа  для начальных        классов</w:t>
      </w:r>
      <w:r>
        <w:rPr>
          <w:rFonts w:ascii="Times New Roman" w:eastAsia="Calibri" w:hAnsi="Times New Roman"/>
          <w:color w:val="00B050"/>
          <w:sz w:val="44"/>
          <w:szCs w:val="44"/>
        </w:rPr>
        <w:t xml:space="preserve"> </w:t>
      </w:r>
      <w:r>
        <w:rPr>
          <w:rFonts w:ascii="Times New Roman" w:eastAsia="Calibri" w:hAnsi="Times New Roman"/>
          <w:color w:val="003A1A"/>
          <w:sz w:val="44"/>
          <w:szCs w:val="44"/>
        </w:rPr>
        <w:t>«Зимние игры и забавы»</w:t>
      </w:r>
    </w:p>
    <w:p w:rsidR="00A009CF" w:rsidRDefault="00A009CF" w:rsidP="00A009CF">
      <w:pPr>
        <w:pStyle w:val="a4"/>
        <w:spacing w:line="360" w:lineRule="auto"/>
        <w:contextualSpacing/>
        <w:jc w:val="center"/>
        <w:rPr>
          <w:rFonts w:ascii="Times New Roman" w:eastAsia="Calibri" w:hAnsi="Times New Roman"/>
          <w:color w:val="003A1A"/>
          <w:sz w:val="44"/>
          <w:szCs w:val="44"/>
        </w:rPr>
      </w:pPr>
      <w:r>
        <w:rPr>
          <w:rFonts w:ascii="Times New Roman" w:eastAsia="Calibri" w:hAnsi="Times New Roman"/>
          <w:color w:val="003A1A"/>
          <w:sz w:val="44"/>
          <w:szCs w:val="44"/>
        </w:rPr>
        <w:t xml:space="preserve">                                            </w:t>
      </w:r>
    </w:p>
    <w:p w:rsidR="00A009CF" w:rsidRDefault="00A009CF" w:rsidP="00A009CF">
      <w:pPr>
        <w:pStyle w:val="a4"/>
        <w:spacing w:line="360" w:lineRule="auto"/>
        <w:contextualSpacing/>
        <w:jc w:val="center"/>
        <w:rPr>
          <w:rFonts w:ascii="Times New Roman" w:eastAsia="Calibri" w:hAnsi="Times New Roman"/>
          <w:color w:val="003A1A"/>
          <w:sz w:val="44"/>
          <w:szCs w:val="44"/>
        </w:rPr>
      </w:pPr>
    </w:p>
    <w:p w:rsidR="00A009CF" w:rsidRDefault="00A009CF" w:rsidP="00A009CF">
      <w:pPr>
        <w:pStyle w:val="a4"/>
        <w:spacing w:line="360" w:lineRule="auto"/>
        <w:contextualSpacing/>
        <w:jc w:val="center"/>
        <w:rPr>
          <w:rFonts w:ascii="Times New Roman" w:eastAsia="Calibri" w:hAnsi="Times New Roman"/>
          <w:color w:val="003A1A"/>
          <w:sz w:val="44"/>
          <w:szCs w:val="44"/>
        </w:rPr>
      </w:pPr>
    </w:p>
    <w:p w:rsidR="00A009CF" w:rsidRDefault="00A009CF" w:rsidP="00A009CF">
      <w:pPr>
        <w:pStyle w:val="a4"/>
        <w:spacing w:line="360" w:lineRule="auto"/>
        <w:contextualSpacing/>
        <w:jc w:val="center"/>
        <w:rPr>
          <w:rFonts w:ascii="Times New Roman" w:eastAsia="Calibri" w:hAnsi="Times New Roman"/>
          <w:color w:val="003A1A"/>
          <w:sz w:val="44"/>
          <w:szCs w:val="44"/>
        </w:rPr>
      </w:pPr>
    </w:p>
    <w:p w:rsidR="00A009CF" w:rsidRPr="00A009CF" w:rsidRDefault="00A009CF" w:rsidP="00A009CF">
      <w:pPr>
        <w:pStyle w:val="a4"/>
        <w:spacing w:line="360" w:lineRule="auto"/>
        <w:contextualSpacing/>
        <w:jc w:val="center"/>
        <w:rPr>
          <w:rFonts w:ascii="Times New Roman" w:eastAsia="Calibri" w:hAnsi="Times New Roman"/>
          <w:color w:val="00B050"/>
          <w:sz w:val="44"/>
          <w:szCs w:val="44"/>
        </w:rPr>
      </w:pPr>
    </w:p>
    <w:p w:rsidR="00A009CF" w:rsidRPr="00A009CF" w:rsidRDefault="00A009CF" w:rsidP="00A009CF">
      <w:pPr>
        <w:jc w:val="right"/>
        <w:rPr>
          <w:sz w:val="28"/>
          <w:szCs w:val="28"/>
        </w:rPr>
      </w:pPr>
      <w:r w:rsidRPr="00A009CF">
        <w:rPr>
          <w:sz w:val="28"/>
          <w:szCs w:val="28"/>
        </w:rPr>
        <w:t>учитель начальных классов</w:t>
      </w:r>
    </w:p>
    <w:p w:rsidR="00A009CF" w:rsidRPr="00A009CF" w:rsidRDefault="00A009CF" w:rsidP="00A009CF">
      <w:pPr>
        <w:jc w:val="right"/>
        <w:rPr>
          <w:sz w:val="28"/>
          <w:szCs w:val="28"/>
        </w:rPr>
      </w:pPr>
      <w:proofErr w:type="spellStart"/>
      <w:r w:rsidRPr="00A009CF">
        <w:rPr>
          <w:sz w:val="28"/>
          <w:szCs w:val="28"/>
        </w:rPr>
        <w:t>Леонгардт</w:t>
      </w:r>
      <w:proofErr w:type="spellEnd"/>
      <w:r w:rsidRPr="00A009CF">
        <w:rPr>
          <w:sz w:val="28"/>
          <w:szCs w:val="28"/>
        </w:rPr>
        <w:t xml:space="preserve"> Светлана Александровна</w:t>
      </w:r>
    </w:p>
    <w:p w:rsidR="00A009CF" w:rsidRDefault="00A009CF" w:rsidP="00A009CF">
      <w:pPr>
        <w:pStyle w:val="a4"/>
        <w:spacing w:line="360" w:lineRule="auto"/>
        <w:contextualSpacing/>
        <w:jc w:val="center"/>
        <w:rPr>
          <w:rFonts w:ascii="Times New Roman" w:eastAsia="Calibri" w:hAnsi="Times New Roman"/>
          <w:color w:val="4F81BD"/>
          <w:sz w:val="44"/>
          <w:szCs w:val="44"/>
        </w:rPr>
      </w:pPr>
    </w:p>
    <w:p w:rsidR="00A009CF" w:rsidRDefault="00A009CF" w:rsidP="00A009CF">
      <w:pPr>
        <w:spacing w:line="360" w:lineRule="auto"/>
        <w:contextualSpacing/>
      </w:pPr>
    </w:p>
    <w:p w:rsidR="00A009CF" w:rsidRDefault="00A009CF" w:rsidP="00A009CF">
      <w:pPr>
        <w:spacing w:line="360" w:lineRule="auto"/>
        <w:contextualSpacing/>
      </w:pPr>
      <w:r>
        <w:br w:type="page"/>
      </w:r>
    </w:p>
    <w:p w:rsidR="00A009CF" w:rsidRDefault="00A009CF" w:rsidP="00A009CF">
      <w:pPr>
        <w:spacing w:line="360" w:lineRule="auto"/>
        <w:contextualSpacing/>
        <w:rPr>
          <w:sz w:val="27"/>
          <w:szCs w:val="27"/>
        </w:rPr>
      </w:pPr>
      <w: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5.5pt;margin-top:-25pt;width:479.7pt;height:82pt;z-index:251658240" fillcolor="#60c" strokecolor="#c9f">
            <v:fill color2="#c0c" focus="100%" type="gradient"/>
            <v:shadow on="t" color="#99f" opacity="52429f" offset="3pt,3pt"/>
            <v:textpath style="font-family:&quot;Impact&quot;;font-size:60pt;v-text-kern:t" trim="t" fitpath="t" string="Зимние игры и забавы"/>
            <w10:wrap type="square" side="largest"/>
          </v:shape>
        </w:pict>
      </w:r>
    </w:p>
    <w:p w:rsidR="00A009CF" w:rsidRDefault="00A009CF" w:rsidP="00A009CF">
      <w:pPr>
        <w:spacing w:line="360" w:lineRule="auto"/>
        <w:contextualSpacing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800100</wp:posOffset>
            </wp:positionV>
            <wp:extent cx="1828800" cy="1819275"/>
            <wp:effectExtent l="19050" t="0" r="0" b="0"/>
            <wp:wrapSquare wrapText="largest"/>
            <wp:docPr id="3" name="Рисунок 3" descr="j029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95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Здравствуйте, дорогие ребята! Сегодняшнюю нашу беседу давайте посвятим зимним играм и забавам. Ведь морозная русская зима – замечательное время для укрепления здоровья! Прохладный ветер, лёгкий мороз, движения на воздухе – хорошая закалка. Ещё вчера тропинки и дорожки были грязными, чёрными (недаром ноябрь называют «чёрнотропом»), деревья стояли грустные, потемневшие от густой влаги, висящей в воздухе.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А сегодня всё преобразилось! Стало праздничным, светлым и нарядным! Выпал первый снег. Три берёзки у входа в парк напоминают сейчас белых пышногривых лошадок.</w:t>
      </w: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  <w:r>
        <w:rPr>
          <w:color w:val="31849B"/>
          <w:sz w:val="35"/>
          <w:szCs w:val="35"/>
        </w:rPr>
        <w:t>Зимушка – зима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Приехали на тройке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Коней быстрых, бойких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Зимушка – краса-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Ледяная коса.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 белой шубке до пят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Стала тешить ребят!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Махнула рукавом правым –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Инеем покрылись травы,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Махнула рукавом левым-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Чисто поле побелело.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Ударила молоточком –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lastRenderedPageBreak/>
        <w:t xml:space="preserve">Сковало реку </w:t>
      </w:r>
      <w:proofErr w:type="spellStart"/>
      <w:r>
        <w:rPr>
          <w:color w:val="215868"/>
          <w:sz w:val="27"/>
          <w:szCs w:val="27"/>
        </w:rPr>
        <w:t>мосточком</w:t>
      </w:r>
      <w:proofErr w:type="spellEnd"/>
      <w:r>
        <w:rPr>
          <w:color w:val="215868"/>
          <w:sz w:val="27"/>
          <w:szCs w:val="27"/>
        </w:rPr>
        <w:t>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Взяла лыжи, санки,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Ребятишек манит: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«Выходите на простор,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Да с крутых катайтесь гор!»</w:t>
      </w:r>
    </w:p>
    <w:p w:rsidR="00A009CF" w:rsidRDefault="00A009CF" w:rsidP="00A009CF">
      <w:pPr>
        <w:spacing w:line="360" w:lineRule="auto"/>
        <w:contextualSpacing/>
        <w:jc w:val="both"/>
        <w:rPr>
          <w:color w:val="3366FF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После снегопада воздух особенно чистый, и можно отправляться кататься с горы на санках.</w:t>
      </w: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  <w:r>
        <w:rPr>
          <w:color w:val="31849B"/>
          <w:sz w:val="35"/>
          <w:szCs w:val="35"/>
        </w:rPr>
        <w:t>Сани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Мчатся мои сани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Быстро с горки сами.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Ветер дует мне в лицо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И свивает снег в кольцо!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Катаясь на санях, легко развивать ловкость, сноровку, быстроту и координацию движений.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Можно поиграть в такие игры: съезжая с горы, сорвать с ветки куста ленту, достать флажок, воткнутый в сугроб, попасть снежком в обруч. И всё это на ходу!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Многие дети катаются зимой на </w:t>
      </w:r>
      <w:proofErr w:type="spellStart"/>
      <w:r>
        <w:rPr>
          <w:sz w:val="27"/>
          <w:szCs w:val="27"/>
        </w:rPr>
        <w:t>снегокатах</w:t>
      </w:r>
      <w:proofErr w:type="spellEnd"/>
      <w:r>
        <w:rPr>
          <w:sz w:val="27"/>
          <w:szCs w:val="27"/>
        </w:rPr>
        <w:t>. Снегокат похож на сани, но тяжелее и управляется рулём.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  <w:r>
        <w:rPr>
          <w:color w:val="31849B"/>
          <w:sz w:val="35"/>
          <w:szCs w:val="35"/>
        </w:rPr>
        <w:t xml:space="preserve">Я лечу на </w:t>
      </w:r>
      <w:proofErr w:type="spellStart"/>
      <w:r>
        <w:rPr>
          <w:color w:val="31849B"/>
          <w:sz w:val="35"/>
          <w:szCs w:val="35"/>
        </w:rPr>
        <w:t>снегокате</w:t>
      </w:r>
      <w:proofErr w:type="spellEnd"/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 xml:space="preserve">Я люблю на </w:t>
      </w:r>
      <w:proofErr w:type="spellStart"/>
      <w:r>
        <w:rPr>
          <w:color w:val="215868"/>
          <w:sz w:val="27"/>
          <w:szCs w:val="27"/>
        </w:rPr>
        <w:t>снегокате</w:t>
      </w:r>
      <w:proofErr w:type="spellEnd"/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Мчатся вниз с высоких гор.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Дух от радости захватит,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Я лечу во весь опор!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Вот трамплин меня подкинул,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Я ни капли не боюсь!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Снежный вихрь ударит в спину,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Птицей в воздухе  взовьюсь!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Давайте вместе назовём ваши любимые зимние игры и забавы. Верно! Катание на лыжах, коньках, игры в снежки, хоккей.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Поговорим о катании на лыжах.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Есть ли у вас лыжи?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Что вы предпочитаете: кататься с горок или бежать на лыжах по ровной местности? Почему?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Я думаю, что вы уже умеете бежать на лыжах, т е. делать длинные скользящие шаги. Бег на лыжах развивает мышцы. Если вы будете регулярно совершать лыжные прогулки, у вас быстрее подрастут и окрепнут руки, станут длиннее и сильнее ноги.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Отталкивайтесь посильней то правой, то левой ногой, сгибая ноги в коленях. Палки помогут вам скользить и выработать ритмичность движений.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 какие игры можно поиграть, двигаясь на лыжах?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Например, в ручеёк. Чтобы поиграть в эту игру, нужно сделать ворота из наклоненных палок и проехать в эти ворота, не задев палки. Это не так – то легко! Особенно для начинающего лыжника!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Многие ребята любят съезжать на лыжах с горок. Съезжая с горы, нужно научиться тормозить, делать повороты. Ехать с горы лучше наклонившись вперёд, а палки </w:t>
      </w:r>
      <w:r>
        <w:rPr>
          <w:sz w:val="27"/>
          <w:szCs w:val="27"/>
        </w:rPr>
        <w:lastRenderedPageBreak/>
        <w:t>держать сзади. Если вы почувствовали, что не можете удержаться на ногах, то постарайтесь падать на бок.</w:t>
      </w:r>
    </w:p>
    <w:p w:rsidR="00A009CF" w:rsidRDefault="00A009CF" w:rsidP="00A009CF">
      <w:pPr>
        <w:spacing w:line="360" w:lineRule="auto"/>
        <w:contextualSpacing/>
        <w:jc w:val="both"/>
        <w:rPr>
          <w:color w:val="000080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А как подниматься в гору?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Можно ёлочкой или </w:t>
      </w:r>
      <w:proofErr w:type="spellStart"/>
      <w:r>
        <w:rPr>
          <w:sz w:val="27"/>
          <w:szCs w:val="27"/>
        </w:rPr>
        <w:t>полуёлочкой</w:t>
      </w:r>
      <w:proofErr w:type="spellEnd"/>
      <w:r>
        <w:rPr>
          <w:sz w:val="27"/>
          <w:szCs w:val="27"/>
        </w:rPr>
        <w:t>, а можно и боком – лесенкой.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  <w:r>
        <w:rPr>
          <w:color w:val="31849B"/>
          <w:sz w:val="35"/>
          <w:szCs w:val="35"/>
        </w:rPr>
        <w:t>На лыжах</w:t>
      </w:r>
    </w:p>
    <w:p w:rsidR="00A009CF" w:rsidRP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  <w:r>
        <w:rPr>
          <w:color w:val="215868"/>
          <w:sz w:val="27"/>
          <w:szCs w:val="27"/>
        </w:rPr>
        <w:t>Солнце выходит выше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С каждым днём.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Мы наденем лыжи –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 лес пойдём.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Словно терем белый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Замер бор,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Мы на лыжах смело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Мчимся с гор.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Весело искрится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Чистый снег.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Разрумянит лица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Быстрый  бег.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Давайте подумаем вместе, как правильно одеться, для катания на лыжах. Одеваться нужно легко, но в то же время тепло. Одежда лыжника состоит из хлопчатобумажной майки или футболки, шерстяного свитера, утеплённой куртки, спортивной шапки, шарфа, шерстяных рукавичек.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После того как вы на славу покатались на лыжах, нужно стряхнуть с них снег, обтереть мягкой тряпкой и поставить в прохладное, сухое место.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Хорошо солнечным январским днём покататься на коньках!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Умеете ли вы кататься на коньках? Есть ли у вас коньки?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вам недавно купили коньки, </w:t>
      </w:r>
      <w:proofErr w:type="gramStart"/>
      <w:r>
        <w:rPr>
          <w:sz w:val="27"/>
          <w:szCs w:val="27"/>
        </w:rPr>
        <w:t>то</w:t>
      </w:r>
      <w:proofErr w:type="gramEnd"/>
      <w:r>
        <w:rPr>
          <w:sz w:val="27"/>
          <w:szCs w:val="27"/>
        </w:rPr>
        <w:t xml:space="preserve"> прежде всего нужно научиться надевать и шнуровать ботинки. Потом стоять на коньках на полу и делать несложные движения. Но вот выходите на лёд! Научитесь разбегаться, скользить на параллельно расставленных коньках. Пройдут два три дня, и вы освоите бег на коньках по прямой дорожке, станете делать повороты, а потом побежите по кругу. Главное, помните: катаясь на коньках, всегда наклоняйте туловище вперёд!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  <w:r>
        <w:rPr>
          <w:color w:val="31849B"/>
          <w:sz w:val="35"/>
          <w:szCs w:val="35"/>
        </w:rPr>
        <w:t>На катке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Вечер. Музыка играет.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На катке полно ребят.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Ель нарядная сияет,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Огоньки кругом горят!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Режем острыми коньками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Серебристый гладкий лёд,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И сверкает огоньками</w:t>
      </w:r>
    </w:p>
    <w:p w:rsidR="00A009CF" w:rsidRDefault="00A009CF" w:rsidP="00A009CF">
      <w:pPr>
        <w:spacing w:line="360" w:lineRule="auto"/>
        <w:contextualSpacing/>
        <w:jc w:val="both"/>
        <w:rPr>
          <w:color w:val="215868"/>
          <w:sz w:val="27"/>
          <w:szCs w:val="27"/>
        </w:rPr>
      </w:pPr>
      <w:r>
        <w:rPr>
          <w:color w:val="215868"/>
          <w:sz w:val="27"/>
          <w:szCs w:val="27"/>
        </w:rPr>
        <w:t>Белых хлопьев хоровод.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Я уверена, что многие из вас по душе весёлая, подвижная игра – хоккей.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Что нужно для игры в хоккей?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Правильно. Коньки, клюшки, шайба, ворота и, конечно, </w:t>
      </w:r>
      <w:proofErr w:type="gramStart"/>
      <w:r>
        <w:rPr>
          <w:sz w:val="27"/>
          <w:szCs w:val="27"/>
        </w:rPr>
        <w:t>же</w:t>
      </w:r>
      <w:proofErr w:type="gramEnd"/>
      <w:r>
        <w:rPr>
          <w:sz w:val="27"/>
          <w:szCs w:val="27"/>
        </w:rPr>
        <w:t xml:space="preserve"> лёд.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Игроки разбиваются на две команды, и каждая старается забить шайбу в ворота противника. В воротах стоит вратарь. Его задача – не пропустить шайбу.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31849B"/>
          <w:sz w:val="35"/>
          <w:szCs w:val="35"/>
        </w:rPr>
      </w:pPr>
      <w:r>
        <w:rPr>
          <w:color w:val="31849B"/>
          <w:sz w:val="35"/>
          <w:szCs w:val="35"/>
        </w:rPr>
        <w:lastRenderedPageBreak/>
        <w:t>Пойдём играть в хоккей?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Головку от подушки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Поднимай скорей,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Бери коньки и клюшку –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Пойдём играть в хоккей!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Мороз румянит щёки,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Уже залит каток.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На солнце серебрится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Искрящийся ледок.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Атаки отражая,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По шайбе будем бить,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А шайба, как живая,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Крутиться и скользить.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В воротах встанет Саня –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Испытанный вратарь.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В хоккей сыграет с нами</w:t>
      </w:r>
    </w:p>
    <w:p w:rsidR="00A009CF" w:rsidRDefault="00A009CF" w:rsidP="00A009CF">
      <w:pPr>
        <w:spacing w:line="360" w:lineRule="auto"/>
        <w:contextualSpacing/>
        <w:jc w:val="both"/>
        <w:rPr>
          <w:color w:val="008080"/>
          <w:sz w:val="27"/>
          <w:szCs w:val="27"/>
        </w:rPr>
      </w:pPr>
      <w:r>
        <w:rPr>
          <w:color w:val="008080"/>
          <w:sz w:val="27"/>
          <w:szCs w:val="27"/>
        </w:rPr>
        <w:t>Сам дедушка Январь!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Зимой случаются оттепели. Тогда снег становится липким, влажным. Очень весело поиграть в такую погоду в снежки! Можно построить снежную крепость или снежный дворец.</w:t>
      </w: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Ответь на вопросы</w:t>
      </w:r>
    </w:p>
    <w:p w:rsidR="00A009CF" w:rsidRDefault="00A009CF" w:rsidP="00A009CF">
      <w:pPr>
        <w:numPr>
          <w:ilvl w:val="0"/>
          <w:numId w:val="1"/>
        </w:num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Чем полезнее игры и забавы?</w:t>
      </w:r>
    </w:p>
    <w:p w:rsidR="00A009CF" w:rsidRDefault="00A009CF" w:rsidP="00A009CF">
      <w:pPr>
        <w:numPr>
          <w:ilvl w:val="0"/>
          <w:numId w:val="1"/>
        </w:num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Какие зимние забавы ты знаешь?</w:t>
      </w:r>
    </w:p>
    <w:p w:rsidR="00A009CF" w:rsidRDefault="00A009CF" w:rsidP="00A009CF">
      <w:pPr>
        <w:numPr>
          <w:ilvl w:val="0"/>
          <w:numId w:val="1"/>
        </w:num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 чём можно кататься зимой</w:t>
      </w:r>
    </w:p>
    <w:p w:rsidR="00A009CF" w:rsidRDefault="00A009CF" w:rsidP="00A009CF">
      <w:pPr>
        <w:numPr>
          <w:ilvl w:val="0"/>
          <w:numId w:val="1"/>
        </w:numPr>
        <w:spacing w:line="360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есть ли у тебя санки, коньки, лыжи, </w:t>
      </w:r>
      <w:proofErr w:type="spellStart"/>
      <w:r>
        <w:rPr>
          <w:sz w:val="27"/>
          <w:szCs w:val="27"/>
        </w:rPr>
        <w:t>снегокат</w:t>
      </w:r>
      <w:proofErr w:type="spellEnd"/>
      <w:r>
        <w:rPr>
          <w:sz w:val="27"/>
          <w:szCs w:val="27"/>
        </w:rPr>
        <w:t>?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FF6600"/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Отгадай загадки (На чём катаются дети?)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Палками я оттолкнусь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И с крутой горы помчусь. ( На лыжах.)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Быстро я лечу вперёд,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Серебристый режу лёд. (На коньках.)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Управляю я рулём,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 xml:space="preserve">Еду я с горы на нём. (НА </w:t>
      </w:r>
      <w:proofErr w:type="spellStart"/>
      <w:r>
        <w:rPr>
          <w:color w:val="31849B"/>
          <w:sz w:val="27"/>
          <w:szCs w:val="27"/>
        </w:rPr>
        <w:t>снегокате</w:t>
      </w:r>
      <w:proofErr w:type="spellEnd"/>
      <w:r>
        <w:rPr>
          <w:color w:val="31849B"/>
          <w:sz w:val="27"/>
          <w:szCs w:val="27"/>
        </w:rPr>
        <w:t>.)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На них качусь я быстро,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 xml:space="preserve">Уверенно и </w:t>
      </w:r>
      <w:proofErr w:type="gramStart"/>
      <w:r>
        <w:rPr>
          <w:color w:val="31849B"/>
          <w:sz w:val="27"/>
          <w:szCs w:val="27"/>
        </w:rPr>
        <w:t>споро</w:t>
      </w:r>
      <w:proofErr w:type="gramEnd"/>
      <w:r>
        <w:rPr>
          <w:color w:val="31849B"/>
          <w:sz w:val="27"/>
          <w:szCs w:val="27"/>
        </w:rPr>
        <w:t>,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И чертят серебристые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color w:val="31849B"/>
          <w:sz w:val="27"/>
          <w:szCs w:val="27"/>
        </w:rPr>
      </w:pPr>
      <w:r>
        <w:rPr>
          <w:color w:val="31849B"/>
          <w:sz w:val="27"/>
          <w:szCs w:val="27"/>
        </w:rPr>
        <w:t>На льду они узоры. (На коньках.)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Выполни задание</w:t>
      </w:r>
    </w:p>
    <w:p w:rsidR="00A009CF" w:rsidRDefault="00A009CF" w:rsidP="00A009CF">
      <w:pPr>
        <w:spacing w:line="360" w:lineRule="auto"/>
        <w:ind w:left="585"/>
        <w:contextualSpacing/>
        <w:jc w:val="both"/>
        <w:rPr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Нарисуй: снежинку, новогоднюю ёлку, коньки, клюшку, шайбу, лыжи и палки, санки.</w:t>
      </w:r>
      <w:proofErr w:type="gramEnd"/>
    </w:p>
    <w:p w:rsidR="00A009CF" w:rsidRDefault="00A009CF" w:rsidP="00A009CF">
      <w:pPr>
        <w:spacing w:line="360" w:lineRule="auto"/>
        <w:ind w:left="585"/>
        <w:contextualSpacing/>
        <w:rPr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rPr>
          <w:sz w:val="27"/>
          <w:szCs w:val="27"/>
        </w:rPr>
      </w:pPr>
    </w:p>
    <w:p w:rsidR="00A009CF" w:rsidRDefault="00A009CF" w:rsidP="00A009CF">
      <w:pPr>
        <w:spacing w:line="360" w:lineRule="auto"/>
        <w:ind w:left="585"/>
        <w:contextualSpacing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rPr>
          <w:sz w:val="27"/>
          <w:szCs w:val="27"/>
        </w:rPr>
      </w:pPr>
    </w:p>
    <w:p w:rsidR="00A009CF" w:rsidRDefault="00A009CF" w:rsidP="00A009CF">
      <w:pPr>
        <w:spacing w:line="360" w:lineRule="auto"/>
        <w:contextualSpacing/>
        <w:rPr>
          <w:sz w:val="27"/>
          <w:szCs w:val="27"/>
        </w:rPr>
      </w:pPr>
    </w:p>
    <w:p w:rsidR="00A009CF" w:rsidRDefault="00A009CF" w:rsidP="00A009CF">
      <w:pPr>
        <w:spacing w:before="100" w:beforeAutospacing="1" w:after="75" w:line="360" w:lineRule="auto"/>
        <w:contextualSpacing/>
        <w:jc w:val="center"/>
        <w:outlineLvl w:val="2"/>
        <w:rPr>
          <w:b/>
        </w:rPr>
      </w:pPr>
    </w:p>
    <w:p w:rsidR="00A009CF" w:rsidRDefault="00A009CF" w:rsidP="00A009CF">
      <w:pPr>
        <w:spacing w:before="100" w:beforeAutospacing="1" w:after="75" w:line="360" w:lineRule="auto"/>
        <w:contextualSpacing/>
        <w:jc w:val="center"/>
        <w:outlineLvl w:val="2"/>
        <w:rPr>
          <w:b/>
        </w:rPr>
      </w:pPr>
    </w:p>
    <w:p w:rsidR="00A009CF" w:rsidRDefault="00A009CF" w:rsidP="00A009CF">
      <w:pPr>
        <w:spacing w:before="100" w:beforeAutospacing="1" w:after="75" w:line="360" w:lineRule="auto"/>
        <w:contextualSpacing/>
        <w:jc w:val="center"/>
        <w:outlineLvl w:val="2"/>
        <w:rPr>
          <w:b/>
        </w:rPr>
      </w:pPr>
    </w:p>
    <w:p w:rsidR="00B330B5" w:rsidRDefault="00B330B5" w:rsidP="00A009CF">
      <w:pPr>
        <w:spacing w:line="360" w:lineRule="auto"/>
        <w:contextualSpacing/>
      </w:pPr>
    </w:p>
    <w:sectPr w:rsidR="00B330B5" w:rsidSect="00A009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3CF"/>
    <w:multiLevelType w:val="hybridMultilevel"/>
    <w:tmpl w:val="AD7ABD50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09CF"/>
    <w:rsid w:val="00A009CF"/>
    <w:rsid w:val="00B3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009C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009CF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A00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3</cp:revision>
  <dcterms:created xsi:type="dcterms:W3CDTF">2015-06-25T11:43:00Z</dcterms:created>
  <dcterms:modified xsi:type="dcterms:W3CDTF">2015-06-25T11:52:00Z</dcterms:modified>
</cp:coreProperties>
</file>