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35" w:rsidRDefault="00851E35"/>
    <w:p w:rsidR="00DF5F15" w:rsidRDefault="00DF5F15"/>
    <w:p w:rsidR="00DF5F15" w:rsidRDefault="00DF5F15"/>
    <w:p w:rsidR="00DF5F15" w:rsidRDefault="00DF5F15"/>
    <w:p w:rsidR="00DF5F15" w:rsidRDefault="00DF5F15"/>
    <w:p w:rsidR="00DF5F15" w:rsidRDefault="00DF5F15"/>
    <w:p w:rsidR="00DF5F15" w:rsidRDefault="00DF5F15"/>
    <w:p w:rsidR="00DF5F15" w:rsidRPr="00880C1B" w:rsidRDefault="00880C1B" w:rsidP="00880C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C1B">
        <w:rPr>
          <w:rFonts w:ascii="Times New Roman" w:hAnsi="Times New Roman" w:cs="Times New Roman"/>
          <w:b/>
          <w:sz w:val="28"/>
          <w:szCs w:val="28"/>
          <w:u w:val="single"/>
        </w:rPr>
        <w:t>Статья</w:t>
      </w: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1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880C1B">
        <w:rPr>
          <w:rFonts w:ascii="Times New Roman" w:hAnsi="Times New Roman" w:cs="Times New Roman"/>
          <w:b/>
          <w:i/>
          <w:sz w:val="28"/>
          <w:szCs w:val="28"/>
        </w:rPr>
        <w:t>Привитие интереса к математической деятельности посредством развивающих игр и самостоятельности творчества</w:t>
      </w:r>
      <w:r w:rsidRPr="00DF5F15">
        <w:rPr>
          <w:rFonts w:ascii="Times New Roman" w:hAnsi="Times New Roman" w:cs="Times New Roman"/>
          <w:b/>
          <w:sz w:val="28"/>
          <w:szCs w:val="28"/>
        </w:rPr>
        <w:t>"</w:t>
      </w: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5" w:rsidRDefault="00DF5F15" w:rsidP="00DF5F15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Лебедева Т.А.</w:t>
      </w:r>
    </w:p>
    <w:p w:rsidR="00DF5F15" w:rsidRDefault="00DF5F15" w:rsidP="00DF5F1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ГБДОУ№27 </w:t>
      </w:r>
    </w:p>
    <w:p w:rsidR="00DF5F15" w:rsidRDefault="00DF5F15" w:rsidP="00DF5F15">
      <w:pPr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DF5F15" w:rsidRDefault="00DF5F15" w:rsidP="00DF5F15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г.Санкт-Петербурга</w:t>
      </w:r>
    </w:p>
    <w:p w:rsidR="00DF5F15" w:rsidRDefault="00DF5F15" w:rsidP="00DF5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по формированию у дошкольников математической деятельности - важнейшая задача их общей подготовки к школе, которая начинается с младших групп.</w:t>
      </w:r>
    </w:p>
    <w:p w:rsidR="00DF5F15" w:rsidRDefault="00DF5F15" w:rsidP="00DF5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совместной математической деятельности детей и педагогов у детей воспитывается привычка к точности, аккуратности, </w:t>
      </w:r>
      <w:r w:rsidR="00AD6AA9">
        <w:rPr>
          <w:rFonts w:ascii="Times New Roman" w:hAnsi="Times New Roman" w:cs="Times New Roman"/>
          <w:sz w:val="28"/>
          <w:szCs w:val="28"/>
        </w:rPr>
        <w:t xml:space="preserve">умение контролировать свои действия. Поэтому я забочусь о прочном усвоении детьми знаний и, что особенно важно, о развитии у них интереса к математической деятельности с помощью самостоятельности и гибкости мышления, смекалки и сообразительности, умения делать простейшие обобщения, правильности тех или иных  суждений. Для этого я: </w:t>
      </w:r>
    </w:p>
    <w:p w:rsidR="00AD6AA9" w:rsidRDefault="00AD6AA9" w:rsidP="00AD6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 детей кратко и точно отвечать на вопросы;</w:t>
      </w:r>
    </w:p>
    <w:p w:rsidR="00AD6AA9" w:rsidRDefault="00AD6AA9" w:rsidP="00AD6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выводы;</w:t>
      </w:r>
    </w:p>
    <w:p w:rsidR="00AD6AA9" w:rsidRDefault="00AD6AA9" w:rsidP="00AD6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грамматически правильными оборотами речи.</w:t>
      </w:r>
    </w:p>
    <w:p w:rsidR="00AD6AA9" w:rsidRDefault="00AD6AA9" w:rsidP="00AD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сложным для моих детей является отражение в речи математических связей и отношений, так как здесь требуется умение строить не только простые, но и сложные предложения, употреблять союзы "а" и "и". Вначале приходилось задавать вспомогательные вопросы, а затем рассказать детей обо всём.</w:t>
      </w:r>
      <w:r w:rsidR="00652CC9">
        <w:rPr>
          <w:rFonts w:ascii="Times New Roman" w:hAnsi="Times New Roman" w:cs="Times New Roman"/>
          <w:sz w:val="28"/>
          <w:szCs w:val="28"/>
        </w:rPr>
        <w:t xml:space="preserve"> Я даю образец ответа или начинаю его, а ребёнок заканчивает. Например: " Сколько пуговиц на красной полоске? Сколько пуговиц на синей полоске? А теперь покажи, сколько пуговиц на синей полоске и сколько на красной?"</w:t>
      </w:r>
    </w:p>
    <w:p w:rsidR="00652CC9" w:rsidRDefault="00652CC9" w:rsidP="00AD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правильных  оборотов речи обеспечивается многократным их повторением в связи с выполнением разных вариантов заданий одного типа.</w:t>
      </w:r>
    </w:p>
    <w:p w:rsidR="00652CC9" w:rsidRDefault="00E450D1" w:rsidP="00AD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со средней группы, использовала словесные игры и игровые упражнения: " Скажи наоборот!", "Кто быстрее назовёт?", "Что длиннее (короче)?".</w:t>
      </w:r>
    </w:p>
    <w:p w:rsidR="00902F09" w:rsidRDefault="00E450D1" w:rsidP="00AD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повторения пройденного материала использовала игровые упражнения, например:"Кто запомнит сколько...?", "Что изменилось?" и т.п. Коллективные игровые упражнения позволяют мобилизовать внимание детей, включить в активную работу. В обучении детей 5-7 лет возрастает роль словесных приёмов обучения. Дети, независимо от возраста, включаются в решение простых творческих задач: отыскивать, отгадывать, раскрывать секреты, составить, видоизменить, установить соответствие</w:t>
      </w:r>
      <w:r w:rsidR="00902F09">
        <w:rPr>
          <w:rFonts w:ascii="Times New Roman" w:hAnsi="Times New Roman" w:cs="Times New Roman"/>
          <w:sz w:val="28"/>
          <w:szCs w:val="28"/>
        </w:rPr>
        <w:t xml:space="preserve">, смоделировать, сгруппировать, выразить математические отношения и зависимости любым доступным способом. Выполнение подобных упражнений вызывает у детей живой интерес, который способствует </w:t>
      </w:r>
      <w:r w:rsidR="00902F09">
        <w:rPr>
          <w:rFonts w:ascii="Times New Roman" w:hAnsi="Times New Roman" w:cs="Times New Roman"/>
          <w:sz w:val="28"/>
          <w:szCs w:val="28"/>
        </w:rPr>
        <w:lastRenderedPageBreak/>
        <w:t>развитию самостоятельности мышления, а главное - освоению способов познавательного развития.</w:t>
      </w:r>
    </w:p>
    <w:p w:rsidR="00902F09" w:rsidRDefault="00902F09" w:rsidP="00AD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результат поисков и размышлений сделать более светлым и радостным, нужно всю математическую деятельность сделать царством смекалки, фантазии, игр и самостоятельности творчества.</w:t>
      </w:r>
    </w:p>
    <w:p w:rsidR="00902F09" w:rsidRDefault="00902F09" w:rsidP="00AD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во время непосредственной образовательной деятельности и совместной деятельности  я использую приёмы инновационных технологий, такие как логические цепочки, 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моделирование, упражнения на логическое мышление, мнемо-таблицы и коллажи.</w:t>
      </w:r>
    </w:p>
    <w:p w:rsidR="00902F09" w:rsidRDefault="00902F09" w:rsidP="00AD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детям было более интересно, я всё провожу в игровой форме - для лучшей стимуляции познавательной активности. Вот, например, палочки Кюизенера. </w:t>
      </w:r>
      <w:r w:rsidR="0018198D">
        <w:rPr>
          <w:rFonts w:ascii="Times New Roman" w:hAnsi="Times New Roman" w:cs="Times New Roman"/>
          <w:sz w:val="28"/>
          <w:szCs w:val="28"/>
        </w:rPr>
        <w:t>Использование чисел в цвете позволяет одновременно развивать у детей представление о числе на основе счёта и измерения. С помощью цветных палочек детей также легко подвести к осознанию отношений "больше - меньше", "больше - меньше на...", кроме этого, играя с палочками, дети осваивают такие понятия как "левое", "длинное", "между", "каждый", "одна из", "какой-нибудь" и т.д. Постоянно   учу детей пояснять свои действия, рассказывать о том, что и как они делали.</w:t>
      </w:r>
    </w:p>
    <w:p w:rsidR="00F26492" w:rsidRDefault="0018198D" w:rsidP="00AD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</w:t>
      </w:r>
      <w:r w:rsidR="007A5779">
        <w:rPr>
          <w:rFonts w:ascii="Times New Roman" w:hAnsi="Times New Roman" w:cs="Times New Roman"/>
          <w:sz w:val="28"/>
          <w:szCs w:val="28"/>
        </w:rPr>
        <w:t xml:space="preserve">важная задача в дошкольных учреждениях - правильная подготовка к школе. Работа с детьми за несколько лет подтвердила, что их обучение разным видам деятельности </w:t>
      </w:r>
      <w:r w:rsidR="006874D0">
        <w:rPr>
          <w:rFonts w:ascii="Times New Roman" w:hAnsi="Times New Roman" w:cs="Times New Roman"/>
          <w:sz w:val="28"/>
          <w:szCs w:val="28"/>
        </w:rPr>
        <w:t>нужно проводить в игровой форме, так как игра является одним из средств воспитания и обучения детей дошкольного возраста.</w:t>
      </w:r>
      <w:r w:rsidR="00F26492">
        <w:rPr>
          <w:rFonts w:ascii="Times New Roman" w:hAnsi="Times New Roman" w:cs="Times New Roman"/>
          <w:sz w:val="28"/>
          <w:szCs w:val="28"/>
        </w:rPr>
        <w:t xml:space="preserve"> Обучая маленьких детей в процессе игры, мы стремимся к тому, чтобы радость от игровой деятельности постепенно перешла в радость от учения. Поэтому я выбрала для себя игры на логически- математическое мышление детей на основе развивающих игр, поскольку важной задачей подготовки детей к школе является развитие логического мышления, познавательных способностей, формирование у них элементарных математических представлений, умений и навыков.</w:t>
      </w:r>
    </w:p>
    <w:p w:rsidR="00880C1B" w:rsidRDefault="00F26492" w:rsidP="00AD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 очень разнообразны по содержанию и создают атмосферу свободного, радостного обучения. игра является ведущим видом деятельности дошкольника.</w:t>
      </w:r>
      <w:r w:rsidR="00880C1B">
        <w:rPr>
          <w:rFonts w:ascii="Times New Roman" w:hAnsi="Times New Roman" w:cs="Times New Roman"/>
          <w:sz w:val="28"/>
          <w:szCs w:val="28"/>
        </w:rPr>
        <w:t xml:space="preserve"> В играх совершенствуются восприятие, память, воображение, мышление, двигательные способности.</w:t>
      </w:r>
    </w:p>
    <w:p w:rsidR="0018198D" w:rsidRDefault="00880C1B" w:rsidP="00AD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с детьми необходимо использовать метод от простого к сложному, который развивает творческие способности ребят, их логическое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мышление с помощью всевозможных игр и упражнений. Так, все виды деятельности, включающие развивающие, а также логические игры, способствуют развитию у ребят разговорной, связной и последовательной речи, уверенности в своих возможностях. </w:t>
      </w:r>
      <w:r w:rsidR="00F26492">
        <w:rPr>
          <w:rFonts w:ascii="Times New Roman" w:hAnsi="Times New Roman" w:cs="Times New Roman"/>
          <w:sz w:val="28"/>
          <w:szCs w:val="28"/>
        </w:rPr>
        <w:t xml:space="preserve">  </w:t>
      </w:r>
      <w:r w:rsidR="007A577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8198D" w:rsidSect="0085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4BA8"/>
    <w:multiLevelType w:val="hybridMultilevel"/>
    <w:tmpl w:val="6EBE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5F15"/>
    <w:rsid w:val="0018198D"/>
    <w:rsid w:val="00652CC9"/>
    <w:rsid w:val="006874D0"/>
    <w:rsid w:val="007A5779"/>
    <w:rsid w:val="00851E35"/>
    <w:rsid w:val="00880C1B"/>
    <w:rsid w:val="00902F09"/>
    <w:rsid w:val="00AD6AA9"/>
    <w:rsid w:val="00D8218B"/>
    <w:rsid w:val="00DF5F15"/>
    <w:rsid w:val="00E450D1"/>
    <w:rsid w:val="00F2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Ulmart</dc:creator>
  <cp:lastModifiedBy>Ulmart</cp:lastModifiedBy>
  <cp:revision>4</cp:revision>
  <dcterms:created xsi:type="dcterms:W3CDTF">2015-09-10T16:17:00Z</dcterms:created>
  <dcterms:modified xsi:type="dcterms:W3CDTF">2015-09-10T18:20:00Z</dcterms:modified>
</cp:coreProperties>
</file>