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1D" w:rsidRPr="00DF7FC8" w:rsidRDefault="002B5C1D" w:rsidP="004F1C97">
      <w:pPr>
        <w:pStyle w:val="a4"/>
        <w:rPr>
          <w:i/>
        </w:rPr>
      </w:pPr>
      <w:r w:rsidRPr="004F1C97">
        <w:t xml:space="preserve">                       </w:t>
      </w:r>
      <w:r w:rsidRPr="00DF7FC8">
        <w:rPr>
          <w:i/>
        </w:rPr>
        <w:t>По дороге домой</w:t>
      </w:r>
    </w:p>
    <w:p w:rsidR="004F1C97" w:rsidRPr="00363D98" w:rsidRDefault="004F1C97" w:rsidP="004F1C97">
      <w:pPr>
        <w:rPr>
          <w:i/>
          <w:sz w:val="32"/>
          <w:szCs w:val="32"/>
        </w:rPr>
      </w:pPr>
      <w:r w:rsidRPr="00363D98">
        <w:rPr>
          <w:i/>
          <w:sz w:val="32"/>
          <w:szCs w:val="32"/>
        </w:rPr>
        <w:t xml:space="preserve">                Уважаемые родители, когда вы с ребёнком  возвраща</w:t>
      </w:r>
      <w:r w:rsidRPr="00363D98">
        <w:rPr>
          <w:i/>
          <w:sz w:val="32"/>
          <w:szCs w:val="32"/>
        </w:rPr>
        <w:t>е</w:t>
      </w:r>
      <w:r w:rsidRPr="00363D98">
        <w:rPr>
          <w:i/>
          <w:sz w:val="32"/>
          <w:szCs w:val="32"/>
        </w:rPr>
        <w:t>тесь с детского сада или гуляете. Обязательно разглядывайте окружающий мир и  беседуйте.</w:t>
      </w:r>
      <w:bookmarkStart w:id="0" w:name="_GoBack"/>
      <w:bookmarkEnd w:id="0"/>
    </w:p>
    <w:p w:rsidR="002B5C1D" w:rsidRPr="00363D98" w:rsidRDefault="004F1C97" w:rsidP="004F1C97">
      <w:pPr>
        <w:jc w:val="both"/>
        <w:rPr>
          <w:i/>
          <w:sz w:val="32"/>
          <w:szCs w:val="32"/>
        </w:rPr>
      </w:pPr>
      <w:r w:rsidRPr="00363D98">
        <w:rPr>
          <w:i/>
          <w:sz w:val="32"/>
          <w:szCs w:val="32"/>
        </w:rPr>
        <w:t xml:space="preserve">         </w:t>
      </w:r>
      <w:r w:rsidR="002B5C1D" w:rsidRPr="00363D98">
        <w:rPr>
          <w:i/>
          <w:sz w:val="32"/>
          <w:szCs w:val="32"/>
        </w:rPr>
        <w:t>*Совместно с родителем разглядывайте растущую травку, отмечайте, что она зелёная, маленькая. Находите цветущие цв</w:t>
      </w:r>
      <w:r w:rsidR="002B5C1D" w:rsidRPr="00363D98">
        <w:rPr>
          <w:i/>
          <w:sz w:val="32"/>
          <w:szCs w:val="32"/>
        </w:rPr>
        <w:t>е</w:t>
      </w:r>
      <w:r w:rsidR="002B5C1D" w:rsidRPr="00363D98">
        <w:rPr>
          <w:i/>
          <w:sz w:val="32"/>
          <w:szCs w:val="32"/>
        </w:rPr>
        <w:t xml:space="preserve">ты, называйте их. Не требуйте от ребёнка запоминания названий растений! Если вы сами </w:t>
      </w:r>
      <w:r w:rsidR="00913472" w:rsidRPr="00363D98">
        <w:rPr>
          <w:i/>
          <w:sz w:val="32"/>
          <w:szCs w:val="32"/>
        </w:rPr>
        <w:t>будете уп</w:t>
      </w:r>
      <w:r w:rsidR="00913472" w:rsidRPr="00363D98">
        <w:rPr>
          <w:i/>
          <w:sz w:val="32"/>
          <w:szCs w:val="32"/>
        </w:rPr>
        <w:t>о</w:t>
      </w:r>
      <w:r w:rsidR="00913472" w:rsidRPr="00363D98">
        <w:rPr>
          <w:i/>
          <w:sz w:val="32"/>
          <w:szCs w:val="32"/>
        </w:rPr>
        <w:t>треблять эти наименования в речи, ребёнок сначала начнёт соотносить словесное обозначение с конкретным цветком, а затем самостоятельно назовёт его.</w:t>
      </w:r>
    </w:p>
    <w:p w:rsidR="00913472" w:rsidRPr="00363D98" w:rsidRDefault="00913472" w:rsidP="002B5C1D">
      <w:pPr>
        <w:ind w:firstLine="851"/>
        <w:jc w:val="both"/>
        <w:rPr>
          <w:i/>
          <w:sz w:val="32"/>
          <w:szCs w:val="32"/>
        </w:rPr>
      </w:pPr>
      <w:r w:rsidRPr="00363D98">
        <w:rPr>
          <w:i/>
          <w:sz w:val="32"/>
          <w:szCs w:val="32"/>
        </w:rPr>
        <w:t>*Рассмотрите цветок. Покажите стебелёк, листочки, л</w:t>
      </w:r>
      <w:r w:rsidRPr="00363D98">
        <w:rPr>
          <w:i/>
          <w:sz w:val="32"/>
          <w:szCs w:val="32"/>
        </w:rPr>
        <w:t>е</w:t>
      </w:r>
      <w:r w:rsidRPr="00363D98">
        <w:rPr>
          <w:i/>
          <w:sz w:val="32"/>
          <w:szCs w:val="32"/>
        </w:rPr>
        <w:t>пестки. Понюхайте с ребёнком цветок.</w:t>
      </w:r>
    </w:p>
    <w:p w:rsidR="00913472" w:rsidRPr="00363D98" w:rsidRDefault="00913472" w:rsidP="002B5C1D">
      <w:pPr>
        <w:ind w:firstLine="851"/>
        <w:jc w:val="both"/>
        <w:rPr>
          <w:i/>
          <w:sz w:val="32"/>
          <w:szCs w:val="32"/>
        </w:rPr>
      </w:pPr>
      <w:r w:rsidRPr="00363D98">
        <w:rPr>
          <w:i/>
          <w:sz w:val="32"/>
          <w:szCs w:val="32"/>
        </w:rPr>
        <w:t>*Обратите внимание ребёнка на цветы, растущие в ква</w:t>
      </w:r>
      <w:r w:rsidRPr="00363D98">
        <w:rPr>
          <w:i/>
          <w:sz w:val="32"/>
          <w:szCs w:val="32"/>
        </w:rPr>
        <w:t>р</w:t>
      </w:r>
      <w:r w:rsidRPr="00363D98">
        <w:rPr>
          <w:i/>
          <w:sz w:val="32"/>
          <w:szCs w:val="32"/>
        </w:rPr>
        <w:t>тире, на даче, у друзей. Позвольте ему ухаживать за комнатными цветами (полить, протереть крупные листья, опрыскивать ра</w:t>
      </w:r>
      <w:r w:rsidRPr="00363D98">
        <w:rPr>
          <w:i/>
          <w:sz w:val="32"/>
          <w:szCs w:val="32"/>
        </w:rPr>
        <w:t>с</w:t>
      </w:r>
      <w:r w:rsidRPr="00363D98">
        <w:rPr>
          <w:i/>
          <w:sz w:val="32"/>
          <w:szCs w:val="32"/>
        </w:rPr>
        <w:t>тения).</w:t>
      </w:r>
    </w:p>
    <w:p w:rsidR="0015669A" w:rsidRPr="00363D98" w:rsidRDefault="00913472" w:rsidP="002B5C1D">
      <w:pPr>
        <w:ind w:firstLine="851"/>
        <w:jc w:val="both"/>
        <w:rPr>
          <w:i/>
          <w:sz w:val="32"/>
          <w:szCs w:val="32"/>
        </w:rPr>
      </w:pPr>
      <w:r w:rsidRPr="00363D98">
        <w:rPr>
          <w:i/>
          <w:sz w:val="32"/>
          <w:szCs w:val="32"/>
        </w:rPr>
        <w:t>*В разговоре с ребёнком используйте не только прямой в</w:t>
      </w:r>
      <w:r w:rsidRPr="00363D98">
        <w:rPr>
          <w:i/>
          <w:sz w:val="32"/>
          <w:szCs w:val="32"/>
        </w:rPr>
        <w:t>о</w:t>
      </w:r>
      <w:r w:rsidRPr="00363D98">
        <w:rPr>
          <w:i/>
          <w:sz w:val="32"/>
          <w:szCs w:val="32"/>
        </w:rPr>
        <w:t>прос «Что это?»</w:t>
      </w:r>
      <w:r w:rsidR="0015669A" w:rsidRPr="00363D98">
        <w:rPr>
          <w:i/>
          <w:sz w:val="32"/>
          <w:szCs w:val="32"/>
        </w:rPr>
        <w:t xml:space="preserve"> Чаще задавайте косвенные вопросы: «Чем мы будем поливать растения?», «Во что мы п</w:t>
      </w:r>
      <w:r w:rsidR="0015669A" w:rsidRPr="00363D98">
        <w:rPr>
          <w:i/>
          <w:sz w:val="32"/>
          <w:szCs w:val="32"/>
        </w:rPr>
        <w:t>о</w:t>
      </w:r>
      <w:r w:rsidR="0015669A" w:rsidRPr="00363D98">
        <w:rPr>
          <w:i/>
          <w:sz w:val="32"/>
          <w:szCs w:val="32"/>
        </w:rPr>
        <w:t>ставим цветы?» и т.д.</w:t>
      </w:r>
    </w:p>
    <w:p w:rsidR="0015669A" w:rsidRPr="00363D98" w:rsidRDefault="0015669A" w:rsidP="002B5C1D">
      <w:pPr>
        <w:ind w:firstLine="851"/>
        <w:jc w:val="both"/>
        <w:rPr>
          <w:i/>
          <w:sz w:val="32"/>
          <w:szCs w:val="32"/>
        </w:rPr>
      </w:pPr>
      <w:r w:rsidRPr="00363D98">
        <w:rPr>
          <w:i/>
          <w:sz w:val="32"/>
          <w:szCs w:val="32"/>
        </w:rPr>
        <w:t>*Если ребёнок ответил не верно, проговорите правильный ответ: «Мы будем поливать растения водой», «Мы поставим цветы в вазу».</w:t>
      </w:r>
    </w:p>
    <w:p w:rsidR="00913472" w:rsidRPr="00363D98" w:rsidRDefault="0015669A" w:rsidP="002B5C1D">
      <w:pPr>
        <w:ind w:firstLine="851"/>
        <w:jc w:val="both"/>
        <w:rPr>
          <w:i/>
          <w:sz w:val="32"/>
          <w:szCs w:val="32"/>
        </w:rPr>
      </w:pPr>
      <w:r w:rsidRPr="00363D98">
        <w:rPr>
          <w:i/>
          <w:sz w:val="32"/>
          <w:szCs w:val="32"/>
        </w:rPr>
        <w:t>*Если ваш ребёнок не правильно произносит окончания сущ</w:t>
      </w:r>
      <w:r w:rsidRPr="00363D98">
        <w:rPr>
          <w:i/>
          <w:sz w:val="32"/>
          <w:szCs w:val="32"/>
        </w:rPr>
        <w:t>е</w:t>
      </w:r>
      <w:r w:rsidRPr="00363D98">
        <w:rPr>
          <w:i/>
          <w:sz w:val="32"/>
          <w:szCs w:val="32"/>
        </w:rPr>
        <w:t>ствительных и прилагательных можно произносить чётко, утр</w:t>
      </w:r>
      <w:r w:rsidRPr="00363D98">
        <w:rPr>
          <w:i/>
          <w:sz w:val="32"/>
          <w:szCs w:val="32"/>
        </w:rPr>
        <w:t>и</w:t>
      </w:r>
      <w:r w:rsidRPr="00363D98">
        <w:rPr>
          <w:i/>
          <w:sz w:val="32"/>
          <w:szCs w:val="32"/>
        </w:rPr>
        <w:t xml:space="preserve">рованно, чтобы ребёнку </w:t>
      </w:r>
      <w:r w:rsidR="004F1C97" w:rsidRPr="00363D98">
        <w:rPr>
          <w:i/>
          <w:sz w:val="32"/>
          <w:szCs w:val="32"/>
        </w:rPr>
        <w:t>легче было усваивать грамматические к</w:t>
      </w:r>
      <w:r w:rsidR="004F1C97" w:rsidRPr="00363D98">
        <w:rPr>
          <w:i/>
          <w:sz w:val="32"/>
          <w:szCs w:val="32"/>
        </w:rPr>
        <w:t>а</w:t>
      </w:r>
      <w:r w:rsidR="004F1C97" w:rsidRPr="00363D98">
        <w:rPr>
          <w:i/>
          <w:sz w:val="32"/>
          <w:szCs w:val="32"/>
        </w:rPr>
        <w:t>тегории.</w:t>
      </w:r>
      <w:r w:rsidRPr="00363D98">
        <w:rPr>
          <w:i/>
          <w:sz w:val="32"/>
          <w:szCs w:val="32"/>
        </w:rPr>
        <w:t xml:space="preserve">   </w:t>
      </w:r>
    </w:p>
    <w:sectPr w:rsidR="00913472" w:rsidRPr="0036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52EF"/>
    <w:multiLevelType w:val="hybridMultilevel"/>
    <w:tmpl w:val="332441BC"/>
    <w:lvl w:ilvl="0" w:tplc="4F92E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15"/>
    <w:rsid w:val="00073784"/>
    <w:rsid w:val="000D7802"/>
    <w:rsid w:val="000F3784"/>
    <w:rsid w:val="0015669A"/>
    <w:rsid w:val="00171A6D"/>
    <w:rsid w:val="001D6095"/>
    <w:rsid w:val="00200BF9"/>
    <w:rsid w:val="00244422"/>
    <w:rsid w:val="002B5C1D"/>
    <w:rsid w:val="00363D98"/>
    <w:rsid w:val="003F7B35"/>
    <w:rsid w:val="0042022F"/>
    <w:rsid w:val="00464A84"/>
    <w:rsid w:val="004F1C97"/>
    <w:rsid w:val="00564594"/>
    <w:rsid w:val="00656F63"/>
    <w:rsid w:val="006923B4"/>
    <w:rsid w:val="006A066A"/>
    <w:rsid w:val="0074262F"/>
    <w:rsid w:val="00787FF5"/>
    <w:rsid w:val="007F2755"/>
    <w:rsid w:val="0081428C"/>
    <w:rsid w:val="008D7497"/>
    <w:rsid w:val="00913472"/>
    <w:rsid w:val="009F15C0"/>
    <w:rsid w:val="009F44F2"/>
    <w:rsid w:val="00A61A15"/>
    <w:rsid w:val="00A87A62"/>
    <w:rsid w:val="00C47AEF"/>
    <w:rsid w:val="00C6026A"/>
    <w:rsid w:val="00CA4297"/>
    <w:rsid w:val="00D005D7"/>
    <w:rsid w:val="00D33FFA"/>
    <w:rsid w:val="00D74348"/>
    <w:rsid w:val="00DB542D"/>
    <w:rsid w:val="00DF7FC8"/>
    <w:rsid w:val="00EC1D6F"/>
    <w:rsid w:val="00EC6B59"/>
    <w:rsid w:val="00FB2BBA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F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F1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1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F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F1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1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3</cp:revision>
  <dcterms:created xsi:type="dcterms:W3CDTF">2014-07-23T17:54:00Z</dcterms:created>
  <dcterms:modified xsi:type="dcterms:W3CDTF">2014-07-23T17:54:00Z</dcterms:modified>
</cp:coreProperties>
</file>