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11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общеобразовательное учреждение </w:t>
      </w:r>
      <w:r w:rsidR="00EE1511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>Санкт-Петербурга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 ПРИНЯТО                                                                УТВЕРЖДАЮ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Совет педагогов  ГОУ </w:t>
      </w:r>
      <w:r>
        <w:rPr>
          <w:rFonts w:ascii="Times New Roman" w:hAnsi="Times New Roman" w:cs="Times New Roman"/>
          <w:b/>
          <w:bCs/>
          <w:sz w:val="24"/>
          <w:szCs w:val="24"/>
        </w:rPr>
        <w:t>СОШ № 511</w:t>
      </w: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ГОУ </w:t>
      </w:r>
      <w:r>
        <w:rPr>
          <w:rFonts w:ascii="Times New Roman" w:hAnsi="Times New Roman" w:cs="Times New Roman"/>
          <w:b/>
          <w:bCs/>
          <w:sz w:val="24"/>
          <w:szCs w:val="24"/>
        </w:rPr>
        <w:t>СОШ № 511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>Пушкинского района СПб       Пушкинского района СПб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Start"/>
      <w:r w:rsidRPr="00AA60EA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Start"/>
      <w:r w:rsidRPr="00AA60EA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A60EA">
        <w:rPr>
          <w:rFonts w:ascii="Times New Roman" w:hAnsi="Times New Roman" w:cs="Times New Roman"/>
          <w:b/>
          <w:bCs/>
          <w:i/>
          <w:iCs/>
          <w:sz w:val="52"/>
          <w:szCs w:val="52"/>
        </w:rPr>
        <w:t>«</w:t>
      </w:r>
      <w:r w:rsidR="00D17E4D">
        <w:rPr>
          <w:rFonts w:ascii="Times New Roman" w:hAnsi="Times New Roman" w:cs="Times New Roman"/>
          <w:b/>
          <w:bCs/>
          <w:i/>
          <w:iCs/>
          <w:sz w:val="52"/>
          <w:szCs w:val="52"/>
        </w:rPr>
        <w:t>РУКОПАШНЫЙ БОЙ</w:t>
      </w:r>
      <w:r w:rsidRPr="00AA60EA"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0E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="00A71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0EA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0E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 w:rsidR="00EC0FC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A60EA">
        <w:rPr>
          <w:rFonts w:ascii="Times New Roman" w:hAnsi="Times New Roman" w:cs="Times New Roman"/>
          <w:b/>
          <w:bCs/>
          <w:sz w:val="28"/>
          <w:szCs w:val="28"/>
        </w:rPr>
        <w:t xml:space="preserve"> - 1</w:t>
      </w:r>
      <w:r w:rsidR="00EC0F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A60EA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0EA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– 3 года 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D17E4D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Автор   -   </w:t>
      </w:r>
      <w:r w:rsidR="00D17E4D">
        <w:rPr>
          <w:rFonts w:ascii="Times New Roman" w:hAnsi="Times New Roman" w:cs="Times New Roman"/>
          <w:b/>
          <w:bCs/>
          <w:sz w:val="24"/>
          <w:szCs w:val="24"/>
        </w:rPr>
        <w:t>СУШИЛИН Николай Викторович</w:t>
      </w:r>
      <w:r w:rsidRPr="00AA60E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A60EA" w:rsidRPr="00AA60EA" w:rsidRDefault="00AA60EA" w:rsidP="00D17E4D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 xml:space="preserve"> Санкт - Петербург</w:t>
      </w:r>
    </w:p>
    <w:p w:rsidR="00AA60EA" w:rsidRPr="00AA60EA" w:rsidRDefault="00AA60E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0E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4E4B72" w:rsidRPr="008E5F25" w:rsidRDefault="004E4B72" w:rsidP="00EE1511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1</w:t>
      </w:r>
      <w:r w:rsidRPr="008E5F25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. </w:t>
      </w: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E22251" w:rsidRDefault="004E4B72" w:rsidP="00AA60EA">
      <w:pPr>
        <w:spacing w:before="100" w:beforeAutospacing="1" w:after="100" w:afterAutospacing="1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Дополнительная общеобразовательная  программа «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Рукопашный бой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составлена  для </w:t>
      </w:r>
      <w:r w:rsidR="00D17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дополнительного образования БГОУ СОШ</w:t>
      </w:r>
      <w:r w:rsidR="00D17E4D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D17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51</w:t>
      </w:r>
      <w:r w:rsidR="00D17E4D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7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основании существующих нормативных документов для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учреждений, нормативных документов для учреждений дополнительного образования по физической культуре, опыта работы тренеров и  педагогов по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армейскому рукопашному бою и других видов единоборств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специализированных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спортивных школ 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разработана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учётом требований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«Программы общеобразовательных учреждений 1-11 классы и 5-11 классы» (Москва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 2005) под редакцией</w:t>
      </w:r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 Ляха, М.Я. </w:t>
      </w:r>
      <w:proofErr w:type="spellStart"/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Виленского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разделе борьбы и </w:t>
      </w:r>
      <w:proofErr w:type="spell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прикладно-ориентированной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подготовки)</w:t>
      </w:r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 программ «Физическая культура 1-4 классы» и «Физическая культура 5-9 классы»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(Москва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–Просвещение 2011) под редакцией В.И. Ляха и А.П. Матвеева</w:t>
      </w:r>
      <w:proofErr w:type="gram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разделах общефизической подготовки, гимнастики с элементами акробатики, лёгкой атлетики и атлетической подготовки), учебника «</w:t>
      </w:r>
      <w:proofErr w:type="spell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Физическиа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культура 5.6.7 классы» (Москва-Просвещение 2010) под редакцией М.Я. </w:t>
      </w:r>
      <w:proofErr w:type="spell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Виленского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В.И. Ляха. (в разделе борьбы и </w:t>
      </w:r>
      <w:proofErr w:type="spell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прикладно-ориентированной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подготовки), а также, своего более чем 35-и летнего тренерско-педагогического опыта.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Программа модифицирована  для работы с детьми в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БГОУ СОШ № 511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Изменения внесены по следующим пунктам: </w:t>
      </w:r>
    </w:p>
    <w:p w:rsidR="004E4B72" w:rsidRPr="00AA60EA" w:rsidRDefault="004E4B72" w:rsidP="00EE1511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в условиях приёма детей (прием и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детей по программе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начинаются с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в части возрастного диапазона по годам  обучения; </w:t>
      </w:r>
    </w:p>
    <w:p w:rsidR="004E4B72" w:rsidRPr="00AA60EA" w:rsidRDefault="004E4B72" w:rsidP="00EE1511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оптимизирован объем материала содержательной части программы для всех возрастов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дополнительного образования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</w:p>
    <w:p w:rsidR="004E4B72" w:rsidRPr="00AA60EA" w:rsidRDefault="004E4B72" w:rsidP="00EE1511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в программе снижен уровень требований к выполнению контрольных нормативов по  общефизической и специальной подготовке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учётом различных кондиционных особенностей обучающихся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EE1511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«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Рукопашный бой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не предусматривает подготовку мастеров высокого класса, а направлена  на оздоровление и физическое развитие детей, на формирование таких физических и психических качеств и способностей, которые позволят  осваивать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прикладные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навыки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умения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рассчитана для работы с детьми в группах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дополнительного образования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Направленность программы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спортивно-прикладная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дополнительной образовательной программы: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  разностороннего физического развития и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здоровья учащихся по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занятий, направленных на изучение основ 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навыков прикладной подготовки.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гармоничной, социально активной личности.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   Решение задач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поставленных перед  учебными группами предусматривает:     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- привитие интереса к систематическим занятиям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- укрепление здоровья детей средствами физической культуры;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- обеспечение общефизической подготовки;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   - овладение основами 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профессионально-прикладной физической подготовки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- привитие  навыков соблюдения спортивной этики, дисциплины;       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  - выявление перспективных детей и подростков для последующего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 совершенствования их  спортивного мастерства в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специализированных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школах.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Актуальность программы состоит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стране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C0FCE" w:rsidRPr="00AA60EA" w:rsidRDefault="004E4B72" w:rsidP="00EC0FCE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Отличительная особенность программы «</w:t>
      </w:r>
      <w:r w:rsidR="00EC0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Рукопашный бой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EC0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её социальной направленности. Программа предоставляет возможности детям,  достигшим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летнего возраста, но не получившим ранее практики занятий  каким-либо другим видом спорта, имеющим различный уровень  физической подготовки приобщиться к активным занятиям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укрепить здоровье, получить социальную практику общения в детском коллективе. Образователь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деятельность по программе «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Рукопашный бой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стимулирует учащихся к дальнейшему совершенствованию физической и интеллектуальной сферы. Программа так же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служит привитию навыков безопасного поведения, снижению кримин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генности среди подростков и воспитанию гражданско-патриотических качеств.</w:t>
      </w:r>
    </w:p>
    <w:p w:rsidR="004E4B72" w:rsidRPr="00AA60EA" w:rsidRDefault="004E4B72" w:rsidP="00EC0FCE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Участники программы: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программы являются  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Образовательный цикл - 3 года.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осуществляется в группах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образованияпо годам обучения:</w:t>
      </w:r>
    </w:p>
    <w:p w:rsidR="004E4B72" w:rsidRPr="00AA60EA" w:rsidRDefault="00FC19CF" w:rsidP="00FC19CF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группа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года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группа</w:t>
      </w:r>
      <w:proofErr w:type="gramStart"/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="00FC19CF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 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r w:rsidR="00FC19CF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FC19CF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   </w:t>
      </w:r>
    </w:p>
    <w:p w:rsidR="00FC19CF" w:rsidRDefault="00FC19CF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группа3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группы принимаются учащиеся 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C2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имеющие желание заниматься данным видом. Набор детей осуществляется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заявления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родителей, а так же при наличии медицинской справки о состоянии здоровья учащегося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правилами ОДО образовательного учреждения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Группы формируются в начале учебного года, согласно 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 БГОУ СОШ №511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санитарно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эпидемиологических правил и требований к наполняемости учебных групп. Рекомендуемый количественный состав групп 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10-15 человек.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окончании учебного года и результатам аттестации учащиеся переходят на следующий этап обучения, либо остаются на повторное обучение. 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C19CF" w:rsidRDefault="004E4B72" w:rsidP="00E127B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занятий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игровые площадки и спортивные залы 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ГБОУ СОШ № 511.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B56165" w:rsidRPr="00AA60EA" w:rsidRDefault="00B56165" w:rsidP="00E127B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FC19CF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занятий и наполняемость учебных групп</w:t>
      </w:r>
    </w:p>
    <w:p w:rsidR="004E4B72" w:rsidRPr="00FE29A7" w:rsidRDefault="00FE29A7" w:rsidP="00AA60EA">
      <w:pPr>
        <w:spacing w:before="100" w:beforeAutospacing="1" w:after="100" w:afterAutospacing="1" w:line="240" w:lineRule="auto"/>
        <w:ind w:left="-57" w:right="-5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E29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Таблица 1</w:t>
      </w:r>
      <w:r w:rsidR="004E4B72" w:rsidRPr="00FE29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                  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50"/>
        <w:gridCol w:w="1365"/>
        <w:gridCol w:w="1350"/>
        <w:gridCol w:w="2284"/>
        <w:gridCol w:w="2622"/>
      </w:tblGrid>
      <w:tr w:rsidR="005E0650" w:rsidRPr="00AA60EA" w:rsidTr="005E0650">
        <w:trPr>
          <w:cantSplit/>
          <w:trHeight w:val="299"/>
        </w:trPr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детей в группе</w:t>
            </w:r>
          </w:p>
        </w:tc>
        <w:tc>
          <w:tcPr>
            <w:tcW w:w="25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</w:tr>
      <w:tr w:rsidR="005E0650" w:rsidRPr="00AA60EA" w:rsidTr="005E0650">
        <w:trPr>
          <w:cantSplit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E4B72" w:rsidRPr="00AA60EA" w:rsidRDefault="004E4B72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за неделю</w:t>
            </w:r>
          </w:p>
        </w:tc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5E0650" w:rsidRPr="00AA60EA" w:rsidTr="005E0650"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56165" w:rsidP="00B56165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5E0650" w:rsidRPr="00AA60EA" w:rsidTr="005E0650"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56165" w:rsidP="00B56165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5E0650" w:rsidRPr="00AA60EA" w:rsidTr="005E0650"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3-й год обучения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56165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56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B56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лет</w:t>
            </w:r>
          </w:p>
        </w:tc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E0650" w:rsidP="005E065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Формы и методы обучения.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 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Основными   формами   об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учения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рукопашному бою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являются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r w:rsidRPr="005E0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групповые занятия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отвечают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требованиям усвоения знаний, умений и навыков и техники безопасности на занятиях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 же тестирование, участие в соревнованиях и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семинарская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судейская практика.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         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групповых занятиях занимающиеся выполняют задание при различных методах организации: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фронтальном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потоковым,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подгруппах, индивидуальном.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начальном обучении основам используется фронтальный метод обучения, так как он позволяет более полно контролировать и корректировать деятельность занимающихся. </w:t>
      </w:r>
      <w:proofErr w:type="gramEnd"/>
    </w:p>
    <w:p w:rsidR="005E0650" w:rsidRDefault="005E0650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00"/>
          <w:lang w:eastAsia="ru-RU"/>
        </w:rPr>
      </w:pPr>
    </w:p>
    <w:p w:rsidR="004E4B72" w:rsidRPr="00AA60EA" w:rsidRDefault="004E4B72" w:rsidP="00E127B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Особенности содержания программы:</w:t>
      </w:r>
    </w:p>
    <w:p w:rsidR="004E4B72" w:rsidRPr="005E0650" w:rsidRDefault="005E0650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Группа 1</w:t>
      </w:r>
      <w:r w:rsidR="004E4B72"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года обучения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первом году обучения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периодизация учебного процесса  носит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большей степени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игровой характер и строится по типу общей подготовки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Основное внимание уделяется разносторонней физической и функциональной подготовке с использованием средств ОФП, освоению базовых элементов тех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ники 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По окончанию учебного года учащиеся долж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 выполнить нормативные требования по общей физической подготовлен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ности и специальной подготовке.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Основная задача на этом этапе - привить стойкий интерес к   </w:t>
      </w:r>
      <w:r w:rsidR="00DB32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занятиям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E4B72" w:rsidRPr="005E0650" w:rsidRDefault="005E0650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lastRenderedPageBreak/>
        <w:t>Группа 2</w:t>
      </w:r>
      <w:r w:rsidR="004E4B72"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года обучения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спортивно-прикладной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</w:t>
      </w: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второго года обучения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задачей является повышение уровня разносторонней физической и функциональ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подготовленности учащихся, а также большое внимание уд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ляется совершенствованию техники 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помощи специальных упражнений.  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</w:t>
      </w:r>
    </w:p>
    <w:p w:rsidR="005E0650" w:rsidRPr="005E0650" w:rsidRDefault="005E0650" w:rsidP="005E0650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3</w:t>
      </w: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года обучения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третьем году обучения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предусматривается снижение объема физической подготовки, увеличение времени, отводимого на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соединение технических действий, развитие спонтанности и прикладной направленности, а также, навыков безопасного поведения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период наряду с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специальной подготовкой увеличивается участие в соревнованиях, аттестациях и семинарах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E0650" w:rsidRDefault="004E4B72" w:rsidP="00E127BA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Результатом образовательной деятельности</w:t>
      </w:r>
    </w:p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по программе «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Рукопашный бой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являются показатели, характеризующие оздоровление и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детей: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улучшение физических кондиций,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рост уровня развития физических качеств,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освоение основных приёмов и навыков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ППФП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приобретение теоретических знаний, как основ здорового образа жизни,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рост личностного развития ребёнка,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умение ребёнком оценивать свои достижения, </w:t>
      </w:r>
    </w:p>
    <w:p w:rsidR="00942CA2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продолжение обучения  перспек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тивных детей   в ДЮСШ и СДЮСШОР,</w:t>
      </w:r>
    </w:p>
    <w:p w:rsidR="00942CA2" w:rsidRDefault="00942CA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-повышение уровня подготовленности к службе в армии и другой профессиональной ориентации,</w:t>
      </w:r>
    </w:p>
    <w:p w:rsidR="00942CA2" w:rsidRDefault="00942CA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навыков безопасной жизнедеятельности,</w:t>
      </w:r>
    </w:p>
    <w:p w:rsidR="004E4B72" w:rsidRPr="00AA60EA" w:rsidRDefault="00942CA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знание традиций боевой подготовки и основ поведения в экстремальных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кримин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генных ситуациях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возрастной группе предусматривается  сдача контрольных нормативов по общей физической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теоретической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специальной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подготовке, определяется степень освоения детьми образовательных знаний, умений и навыков.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Применяются следующие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формы контроля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E4B72" w:rsidRPr="00AA60EA" w:rsidRDefault="005E0650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Теоретическая подготовка: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опрос, собеседование, </w:t>
      </w:r>
      <w:proofErr w:type="gram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тест-задания</w:t>
      </w:r>
      <w:proofErr w:type="gram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5E0650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Общефизическая подготовка: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тестирование. </w:t>
      </w:r>
    </w:p>
    <w:p w:rsidR="004E4B72" w:rsidRPr="00AA60EA" w:rsidRDefault="005E0650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Освоение программного</w:t>
      </w:r>
      <w:r w:rsidR="007E6E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технического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материала: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тестирование, наблюдения.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              </w:t>
      </w:r>
      <w:r w:rsidRPr="005E0650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  <w:t>Мониторинг</w:t>
      </w:r>
      <w:r w:rsidRPr="00AA60EA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 отслеживания результатов прописан в главе «Педагогический контроль».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Сравнительные таблицы для определения уровня физической подготовленности и степени освоения программного материала, описание тестов и способы проведения диагностических процедур прилагаются в «Приложении» к программе.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Перевод  учащихся в группу следующего года обучения производится на основании выполнения контрольно-переводных нормативов по общей физической и специальной подготовке.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F25" w:rsidRDefault="008E5F25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E4B72" w:rsidRDefault="001E01EC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2.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Учебный  план      </w:t>
      </w:r>
    </w:p>
    <w:p w:rsidR="008E5F25" w:rsidRPr="008E5F25" w:rsidRDefault="008E5F25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2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Распределение учебных часов по разделам, </w:t>
      </w:r>
      <w:r w:rsidR="00085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уч. недел</w:t>
      </w:r>
      <w:r w:rsidR="00085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168"/>
        <w:gridCol w:w="2146"/>
        <w:gridCol w:w="2146"/>
        <w:gridCol w:w="2146"/>
      </w:tblGrid>
      <w:tr w:rsidR="006B486A" w:rsidRPr="00AA60EA" w:rsidTr="00085E51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3-й год обучения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4E4B72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5F2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52366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ОФП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5E61E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C66AAF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подготовка</w:t>
            </w:r>
            <w:r w:rsidR="004E4B7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5E61E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76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52366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03075D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Специальная подготовка</w:t>
            </w:r>
            <w:r w:rsidR="004E4B7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4E4B72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5F2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03075D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поединки</w:t>
            </w:r>
            <w:r w:rsidR="004E4B7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5E61E1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</w:t>
            </w:r>
            <w:r w:rsidR="00635F22" w:rsidRPr="00C66AA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  <w:r w:rsidR="005E61E1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E61E1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тэстирование</w:t>
            </w:r>
            <w:proofErr w:type="spellEnd"/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E4B72"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635F22" w:rsidP="00635F2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C66AAF" w:rsidRDefault="00523660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B486A" w:rsidRPr="00AA60EA" w:rsidTr="00085E51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085E51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6AAF" w:rsidRDefault="00C66AAF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27BA" w:rsidRDefault="00E127BA" w:rsidP="00EF78AD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27BA" w:rsidRDefault="00E127BA" w:rsidP="008E5F25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4B72" w:rsidRPr="008E5F25" w:rsidRDefault="009E3AED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1E01EC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1E01EC" w:rsidRPr="00AA60EA" w:rsidRDefault="001E01EC" w:rsidP="001E01EC">
      <w:pPr>
        <w:spacing w:before="100" w:beforeAutospacing="1" w:after="100" w:afterAutospacing="1" w:line="240" w:lineRule="auto"/>
        <w:ind w:left="-57" w:right="-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Таблица 3</w:t>
      </w:r>
    </w:p>
    <w:p w:rsidR="004E4B72" w:rsidRPr="009E3AED" w:rsidRDefault="009E3AED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год обучения</w:t>
      </w:r>
      <w:r w:rsidR="004E4B72"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E4B72"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4E4B72"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лет) </w:t>
      </w:r>
    </w:p>
    <w:tbl>
      <w:tblPr>
        <w:tblW w:w="9582" w:type="dxa"/>
        <w:tblCellMar>
          <w:left w:w="0" w:type="dxa"/>
          <w:right w:w="0" w:type="dxa"/>
        </w:tblCellMar>
        <w:tblLook w:val="04A0"/>
      </w:tblPr>
      <w:tblGrid>
        <w:gridCol w:w="669"/>
        <w:gridCol w:w="4613"/>
        <w:gridCol w:w="1003"/>
        <w:gridCol w:w="1353"/>
        <w:gridCol w:w="1944"/>
      </w:tblGrid>
      <w:tr w:rsidR="006B486A" w:rsidRPr="00AA60EA" w:rsidTr="00763531">
        <w:trPr>
          <w:trHeight w:val="83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B486A" w:rsidRPr="00AA60EA" w:rsidTr="00763531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rPr>
          <w:trHeight w:val="5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собеседование, </w:t>
            </w:r>
            <w:proofErr w:type="gramStart"/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тест-задания</w:t>
            </w:r>
            <w:proofErr w:type="gramEnd"/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экзамены по билетам</w:t>
            </w:r>
          </w:p>
        </w:tc>
      </w:tr>
      <w:tr w:rsidR="00C66AAF" w:rsidRPr="00AA60EA" w:rsidTr="00BD40DB">
        <w:trPr>
          <w:trHeight w:val="25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Краткие сведения о функциональных органах и системах организма, влияние физических упражнений на организм человека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388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Гигиена, закаливание, режим питания.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История русских воинских искусств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EA6499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Силовые способности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FC29B3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Наблюдения, тестирование</w:t>
            </w: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Ударная техника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A10A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Специальная подготовка</w:t>
            </w: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1A437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4376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763531" w:rsidRPr="00AA60EA" w:rsidTr="004A7991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Учебные поединки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Обусловленные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Свободные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1A437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1A4376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VІІ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1A437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тесты</w:t>
            </w: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6B486A" w:rsidRPr="00AA60EA" w:rsidTr="0076353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1A437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1A437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A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</w:tbl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E64C74" w:rsidRPr="009E3AED" w:rsidRDefault="00E64C74" w:rsidP="00E64C74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обучения (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лет)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4914"/>
        <w:gridCol w:w="1028"/>
        <w:gridCol w:w="1366"/>
        <w:gridCol w:w="1653"/>
      </w:tblGrid>
      <w:tr w:rsidR="006B486A" w:rsidRPr="00AA60EA" w:rsidTr="00763531">
        <w:trPr>
          <w:trHeight w:val="180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B486A" w:rsidRPr="00AA60EA" w:rsidTr="0076353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собеседование 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тест-задания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экзамены по билетам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Основы законодательства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Гигиена, закаливание, режим питания.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 и инвентарь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E4B72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A1A3A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Силовые способности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A1A3A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A1A3A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A1A3A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5A1A3A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4E4B72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Наблюдения, тестирование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Ударная техника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5A1A3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27F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E4B72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Специальная подготовка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27F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E4B72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Учебные поединки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Обусловленные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D40D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0DB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0DB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0DB" w:rsidRPr="00AA60EA" w:rsidRDefault="00BD40DB" w:rsidP="00BD40D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0DB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0DB" w:rsidRPr="00AA60EA" w:rsidRDefault="00BD40DB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VІІ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C6367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тесты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Товарищеские игры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Районные и городские соревнования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6B486A" w:rsidRPr="00AA60EA" w:rsidTr="0076353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9E7940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B35086" w:rsidP="009E794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79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7E3EB6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63531" w:rsidRPr="00AA60EA" w:rsidTr="004A7991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7635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7E3EB6" w:rsidRDefault="007E3EB6" w:rsidP="007E3EB6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3EB6" w:rsidRDefault="007E3EB6" w:rsidP="007E3EB6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3EB6" w:rsidRPr="009E3AED" w:rsidRDefault="007E3EB6" w:rsidP="007E3EB6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обучения (1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- 1</w:t>
      </w:r>
      <w:r w:rsidR="00335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лет)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4914"/>
        <w:gridCol w:w="1028"/>
        <w:gridCol w:w="1366"/>
        <w:gridCol w:w="1653"/>
      </w:tblGrid>
      <w:tr w:rsidR="007E3EB6" w:rsidRPr="00AA60EA" w:rsidTr="00B5598C">
        <w:trPr>
          <w:trHeight w:val="180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E3EB6" w:rsidRPr="00AA60EA" w:rsidTr="00B5598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7E3EB6" w:rsidRPr="00AA60EA" w:rsidTr="007E3EB6">
        <w:trPr>
          <w:trHeight w:val="49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Основы законодательства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E3EB6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Опрос, собеседование 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тест-задания</w:t>
            </w:r>
            <w:proofErr w:type="gramEnd"/>
          </w:p>
        </w:tc>
      </w:tr>
      <w:tr w:rsidR="007E3EB6" w:rsidRPr="00AA60EA" w:rsidTr="007E3EB6">
        <w:trPr>
          <w:trHeight w:val="49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Силовые способности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E3EB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7E3EB6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E3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Наблюдения, тестирование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Ударная техника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E7940" w:rsidRPr="00AA60EA" w:rsidTr="009E7940">
        <w:trPr>
          <w:trHeight w:val="22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40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40" w:rsidRDefault="009E7940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Соединённая техника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40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40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940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5A1A3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  <w:r w:rsidR="007E3EB6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Специальная подготовка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E3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E3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E3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E3EB6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Учебные поединки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Обусловленные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9E794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7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наблюдения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9E794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E79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9E794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E79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VІІ</w:t>
            </w: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тесты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Товарищеские игры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Районные и городские соревнования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7E3EB6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9E7940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9E794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79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3EB6" w:rsidRPr="00AA60EA" w:rsidTr="00B5598C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</w:tbl>
    <w:p w:rsidR="007E3EB6" w:rsidRDefault="007E3EB6" w:rsidP="006D05BD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3708" w:rsidRDefault="005B3708" w:rsidP="006D05BD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3708" w:rsidRDefault="005B3708" w:rsidP="006D05BD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E4B72" w:rsidRPr="008E5F25" w:rsidRDefault="004A7991" w:rsidP="00E127BA">
      <w:pPr>
        <w:spacing w:before="100" w:beforeAutospacing="1" w:after="100" w:afterAutospacing="1" w:line="240" w:lineRule="auto"/>
        <w:ind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Содержание  программы.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 обучения</w:t>
      </w:r>
      <w:r w:rsidRPr="00331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групп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 года обучения</w:t>
      </w:r>
      <w:r w:rsidR="004E4B72"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Укрепление здоровья и закаливание организма детей. 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стойкого интереса к занятиям. 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Всестороннее гармоничное развитие физических способностей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специальных способностей (гибкости, быстроты, ловкости) для успешного овладения 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техническими приёмами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основным приёмам техники и тактическим действиям 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Привитие навыков соревновательной деятельности. </w:t>
      </w:r>
    </w:p>
    <w:p w:rsidR="004E4B72" w:rsidRPr="00AA60EA" w:rsidRDefault="000424D5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дружеских отношений внутри детского коллектива.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D5D37" w:rsidRPr="00AA60EA" w:rsidRDefault="009D5D37" w:rsidP="009D5D37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 года обучения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Дальнейшее укрепление здоровья и закаливание организма детей.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Повышение общефизической подготовленности (особенно гибкости, ловкости, скоростно-силовых 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Овладение  приёмами техники на уровне умений и навыков.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Овладение тактическими действиями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учебном 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Овладение основами тактики 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поведения в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экстремальных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Воспитание навыков соревновательной деятельности. </w:t>
      </w:r>
    </w:p>
    <w:p w:rsidR="005B3708" w:rsidRPr="00AA60EA" w:rsidRDefault="005B3708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 Ознакомление с понятием «необходимая самооборона».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Способствова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формированию у детей коммуникативных навыков.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B3708" w:rsidRDefault="005B3708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3708" w:rsidRDefault="005B3708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3708" w:rsidRPr="00AA60EA" w:rsidRDefault="005B3708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5D37" w:rsidRPr="00AA60EA" w:rsidRDefault="009D5D37" w:rsidP="009D5D37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3 года обучения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4E4B72" w:rsidRPr="000424D5" w:rsidRDefault="000424D5" w:rsidP="000424D5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1.У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крепл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здоровья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закалива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содействов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правильному физическому развитию, повыш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</w:t>
      </w:r>
      <w:r w:rsidR="005B3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</w:t>
      </w:r>
      <w:r w:rsidR="004E4B72" w:rsidRPr="0004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общей физической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   Воспитание физических качеств: быстроты, гибкости, ловкости и специальной тренировочной и соревновательной выносливости.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   Обучение приёмам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совершенствование их в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 соревнований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   Обучение тактическим действиям и совершенствование их в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соревновательной деятельности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   Совершенствование тактики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933F3" w:rsidRPr="00AA60EA" w:rsidRDefault="004933F3" w:rsidP="004933F3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 Изучение основ законодательства в разделе самообороны.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   Приобщение к соревновательной деятельности на уровне района, города.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   Передача одарённых детей в </w:t>
      </w:r>
      <w:r w:rsidR="00493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специализированные спортивные организации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Раздел 1. Теоретическая подготовка 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(для всех возрастных групп</w:t>
      </w:r>
      <w:r w:rsidR="003319B9" w:rsidRPr="00331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933F3" w:rsidRPr="0090149D" w:rsidRDefault="0090149D" w:rsidP="0090149D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1. </w:t>
      </w:r>
      <w:r w:rsidR="004933F3" w:rsidRPr="009014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Профилактика травматизма:</w:t>
      </w:r>
    </w:p>
    <w:p w:rsidR="004933F3" w:rsidRDefault="0090149D" w:rsidP="0090149D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о травмах. Виды травмирующих факторов. Причины травм. Специфика травматизма в единоборствах. Техника безопасности на занятиях. Правила поведения во время соревнований. Правила поведения в зале. Форма одежды.</w:t>
      </w:r>
    </w:p>
    <w:p w:rsidR="0090149D" w:rsidRPr="00AA60EA" w:rsidRDefault="0090149D" w:rsidP="0090149D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История русских воинских искусств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</w:p>
    <w:p w:rsidR="0090149D" w:rsidRDefault="0090149D" w:rsidP="0090149D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Ратные подвиги русских воинов. Виды военно-прикладных и спортивных единоборств. Русская состязательная традиция и её роль в подготовке воинов.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2.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Краткий обзор развития </w:t>
      </w:r>
      <w:r w:rsidR="003813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 России и за рубежом.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 Развитие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России. Значение и место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системе физического воспитания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подготовке к армии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Российские соревнования по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Участие Российских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международных соревнованиях (первенство Европы, Мира). Российские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еждународные юношеские соревнования.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  Краткие сведения о строении и функциях человеческого организма: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 Сведения о строении 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системы, органов дыхания, кровообращения, под воздействием регулярных занятий  физическими упражнениями для закрепления здоровья, развития физических способностей и достижения высоких спортивных результатов.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Личная и общественная гигиена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E4B72" w:rsidRPr="00AA60EA" w:rsidRDefault="004E4B72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 </w:t>
      </w:r>
    </w:p>
    <w:p w:rsidR="004E4B72" w:rsidRPr="00AA60EA" w:rsidRDefault="004E4B72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</w:t>
      </w:r>
      <w:r w:rsidR="004A5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Использование естественных природных сил (солнца, воздуха и воды) для закаливания организма. </w:t>
      </w:r>
    </w:p>
    <w:p w:rsidR="004E4B72" w:rsidRPr="00AA60EA" w:rsidRDefault="004E4B72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Питание. Значение питания, как фактора борьбы за здоровье. Понятие  о калорийности и усвояемости пищи. </w:t>
      </w:r>
    </w:p>
    <w:p w:rsidR="004E4B72" w:rsidRDefault="004E4B72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Вредное влияние курения и употребления спиртных напитков на здоровье и работоспособность спортсменов. </w:t>
      </w:r>
    </w:p>
    <w:p w:rsidR="003D0016" w:rsidRPr="00AA60EA" w:rsidRDefault="003D0016" w:rsidP="003D0016">
      <w:pPr>
        <w:spacing w:before="100" w:beforeAutospacing="1" w:after="100" w:afterAutospacing="1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4A5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Правила </w:t>
      </w:r>
      <w:r w:rsidR="004A5B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: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соревнований</w:t>
      </w:r>
      <w:r w:rsidR="003D0016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 игроков.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начисления штрафов и очков.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Регламент соревнований. Запрещённые действия.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Обязанности судей. Способы судейства. Замечания, предупреждения и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дисквалификация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Роль судьи как воспитателя.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Оборудование и инвентарь: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Инвентарь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оборудование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учебно-тренировочных занятий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назначение и использование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занятий. Правильный подбор личной экипировки. Правила содержания личного инвентаря и экипировки.</w:t>
      </w:r>
    </w:p>
    <w:p w:rsidR="003D0016" w:rsidRPr="00AA60EA" w:rsidRDefault="003D0016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Основы законодательства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3D00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самообороны. Требования законодательства РФ в части применения самообороны. Виды наказаний за неправомерное применение приёмов рукопашного боя. Соразмерность угрозы и действия. Отягчающие</w:t>
      </w:r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обстоятельства для </w:t>
      </w:r>
      <w:proofErr w:type="gramStart"/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занимающихся</w:t>
      </w:r>
      <w:proofErr w:type="gramEnd"/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единоборствами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 Способы уклонения от применения силы. Действия в экстремальных ситуациях. Достойное поведение в общественных местах и в быту.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Раздел ІІ. Общая физическая подготовка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6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 физическая  подготовка  (ОФП)  решает  задачу  повышения  общей работоспособности. </w:t>
      </w:r>
      <w:proofErr w:type="gramStart"/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 качестве основных средств, применяются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общеразвивающие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эти средства оказывают общее воздействие на организм занимающихся, при этом развивается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Скоординированное развитие основных физических качеств (силы, ловкости, быстроты, выносливости и гибкости)- необходимое условие успешной подготовки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основных физических качеств.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Сила: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это способность преодолевать внешнее сопротивление или противодействовать ему.  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Сила мышц - основа движения и биологический фундамент всех двигательных способностей человека. Она влияет на двигательную деятельность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обусловленную выносливостью, ловкостью и гибкостью.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Сила мышц может проявляться без изменения их длины -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изометрически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статическом режиме деятельности), сокращением длины - </w:t>
      </w:r>
      <w:proofErr w:type="spell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изотонически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динамическом режиме), увеличением длины - </w:t>
      </w:r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поли</w:t>
      </w:r>
      <w:proofErr w:type="gramStart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</w:t>
      </w:r>
      <w:proofErr w:type="gramEnd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етрически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ослабляющем режиме).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занятиях 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режимы деятельности встречаются в разных комбинациях. Говоря о физической подготовке, занимающихся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рукопашным боем,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выделяем три основные категории силы: </w:t>
      </w:r>
    </w:p>
    <w:p w:rsidR="004E4B72" w:rsidRPr="00AA60EA" w:rsidRDefault="004E4B72" w:rsidP="003319B9">
      <w:pPr>
        <w:spacing w:before="100" w:beforeAutospacing="1" w:after="100" w:afterAutospacing="1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статическую силу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способность развивать максимальное усилие, в статическом режиме  деятельности. Статическая сила - основа для о</w:t>
      </w:r>
      <w:r w:rsid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стальных видов проявлений силы;</w:t>
      </w:r>
    </w:p>
    <w:p w:rsidR="004E4B72" w:rsidRPr="00AA60EA" w:rsidRDefault="004E4B72" w:rsidP="003319B9">
      <w:pPr>
        <w:spacing w:before="100" w:beforeAutospacing="1" w:after="100" w:afterAutospacing="1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динамической силы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способность развивать усилие несколько раз подряд за  определенное время в условиях быстрого движения и динамического режима  деятельности мышц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(серия движений, ударов, блоков)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E4B72" w:rsidRPr="00AA60EA" w:rsidRDefault="004E4B72" w:rsidP="003319B9">
      <w:pPr>
        <w:spacing w:before="100" w:beforeAutospacing="1" w:after="100" w:afterAutospacing="1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взрывной  силы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способность развивать максимальное усилие за очень  короткий промежуток времени (в момент удара, броска,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блокировки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В основе движения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лежит разовое максимальное мышечное усилие с учетом подготовки к этому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движению (замах).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развития силовых способностей, в школьном возрасте у ребят  применяются упражнения динамического характера (в том числе упражнения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сочетать с упражнениями на расслабление (это позволяет предотвратить снижение гибкости мышц), а после  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развития силы обязательно нужно использовать тренировочные средства, позволяющие мышечной системе быстро восстанавливаться.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Рекомендуемые темы теоретической подготовки: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 характеристика силовых способностей.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Физиологические характеристики силы.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Средства  развития силовых способностей.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Быстрота.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Быстротой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называется способность выполнять в определенных условиях какие-либо действия за возможно короткое время. В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необходимо развивать сразу, с первых занятий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разогрелся, а признаки утомления еще не наступили.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Быстрота - это качество, которое подразделяется на такие понятия,как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 Быстрота реакции и мышления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определяется временем от получения импульса до ответа на него. Она зависит от скорости протекания нервных процессов, а также от чувствительности рецепторов. Различаем простую реакцию - ответ на один импульс (старт) и сложную - выборочную реакцию на разные импульсы, получаемые в конкретной обстановке. Для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спортивного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типична сложная реакция.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2. Быстрота выполнения простых </w:t>
      </w:r>
      <w:r w:rsidR="00A463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двигательных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действий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не только от уровня скоростных данных, но и от уровня развития динамической силы и техники движений.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3. Быстрота выполнения сложных </w:t>
      </w:r>
      <w:r w:rsidR="00A463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двигательных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действий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общее умение двигаться. Мы рассматриваем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специальные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комплексы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связанных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движений, типичные для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возможной ситуации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различные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уклоны, уходы,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старты, повороты и прыжки, изменения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направления бега.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поединка спортсмен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демонстрирует координацию, степень владения техникой. Именно освоение технической стороны действий помогает показывать ритмичную и скоростную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манеру поединка</w:t>
      </w:r>
      <w:proofErr w:type="gramStart"/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4. Быстрота взаимодействия </w:t>
      </w:r>
      <w:r w:rsidR="00265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соперником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организация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строящаяся на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наблюдении 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взаимосвязи отдельных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компонентов и отличительных особенностей противника и использовании их в своих целях. Применение заранее отработанных тактик ведения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рефлексной реакции на действия соперника. Гибкое моделирование схемы поединка.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Каждое из приведенных выше проявлений быстроты и скорости можно развивать, как отдельно, так и в комплексе. </w:t>
      </w:r>
    </w:p>
    <w:p w:rsidR="00265903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Скоростные способности лучше всего развивать в возрасте от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С точки зрения физиологии это объясняется более высокой скоростью протекания нервных процессов.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Рекомендуемые темы теоретической подготовки: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 характеристика  быстроты.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Физиологические характеристики быстроты.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Средства  развития  быстроты.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Выносливость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это способность к длительной двигательной деятельности относительно высокой интенсивности. Во время занятий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выносливость подразделяют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общую и специальную.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выносливость определяется способностью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длительный период выполнять движения средней интенсивности, используя функциональные возможности организма (особенно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дыхательной систем). Работают все группы мышц, что положительно влияет и на специальную выносливость. </w:t>
      </w:r>
    </w:p>
    <w:p w:rsidR="004E4B72" w:rsidRPr="00AA60EA" w:rsidRDefault="004E4B72" w:rsidP="0053057D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Специальная  выносливость определяется способностью  выполнять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сложную двигательную деятельность продолжительное время и с высокой интенсивностью. Такая способность зависит от возможностей организма сохранять работоспособность при движениях с максимальной интенсивностью. Ее характеризуют быстрота и стабильность нервных процессов. Вынослив не только утомляющийся позднее других, но и тот, кто продолжает активные действия, несмотря на усталость. Это значит, что высокая степень этого физического качества предполагает и высокий уровень и моральных и, особенно, волевых качеств. Воля - это активное проявление моральных и умственных качеств личности: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видит препятствие и сознательно, усилием воли его преодолевает.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Рекомендуемые темы теоретической подготовки: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 характеристика  выносливости.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Физиологические характеристики выносливости.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Средства  развития   выносливости.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Ловкость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это способность быстро и точно координировать движения при решении самых неожиданных задач во время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координировать свои движения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зависимости от ситуации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Ловкость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</w:t>
      </w:r>
      <w:proofErr w:type="gramEnd"/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обшей и специальной,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общей ловкости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запас двигательных навыков. Общая ловкость - основа ловкости специальной, приобретаемой занимающимися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физической подготовкой с использованием разных форм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Специальной ловкостью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называем способность быстро и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выполнять двигательные действия в изменяющихся условиях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Специальная ловкость - это основа технической стороны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тесно связана с мыслительными способностями. Вот почему, используя на занятиях упражнения на развитие этого качества, учащиеся вскоре начинают чувствовать, что они стали лучше думать, воспринимать и предугадывать ход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Ловкость следует развивать на всех этапах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Рекомендуемые темы теоретической подготовки: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 характеристика ловкости.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Физиологические характеристики ловкости.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Средства  развития   ловкости.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3319B9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Гибкость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человека выполнять движения с большой амплитудой. Она зависит  от подвижности суставов,  эластичности мышц и связок. Гибкость разделяется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общую и специальную. Общая гибкость- подвижность во всех суставах, она обеспечивает выполнение жизненно необходимых двигательных действий. Специальная гибкость- это гибкость для выполнения специальных двигательных действий, где она имеет решающее значение.  </w:t>
      </w:r>
      <w:proofErr w:type="spellStart"/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Рукопашнику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ходе 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приходится выполнять ряд сложных действий: 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уходы, уклоны, смену позиции, быстрые выпады и отходы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на развитие гибкости выполняются </w:t>
      </w:r>
      <w:proofErr w:type="spellStart"/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рукопашниками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 течение всего годового цикла тренировки. Особенно важны элементы гимнастики и акробатики.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Подвижность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способность выполнять большой объем движений с эффективным использованием своих анатомо-физиологических данных, находящихся в прямой зависимости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Подвижность позволяет выполнять технически сложные действия. Максимальная подвижность  успешно развивается  у детей 8-15 лет.  Именно в этот период и следует уделять особое внимание ее развитию.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Рекомендуемые темы теоретической подготовки: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4.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Общая характеристика гибкости.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5.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Физиологические характеристики гибкости.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6.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Средства  развития   гибкости.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7BA" w:rsidRPr="00AA60EA" w:rsidRDefault="00E127BA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Средства  развития ОФП для всех возрастных групп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152732">
      <w:pPr>
        <w:spacing w:before="100" w:beforeAutospacing="1" w:after="100" w:afterAutospacing="1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Общеразвивающие упражнения без предметов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 (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гибкости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силы, ловкости).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для мышц шеи: наклоны, вращения и повороты головы в различных направлениях.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для туловища.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с сопротивлением.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в парах - повороты и наклоны туловища, сгибание и разгибание рук, </w:t>
      </w:r>
      <w:proofErr w:type="spell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переталкивание</w:t>
      </w:r>
      <w:proofErr w:type="spell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приседание с партнёром, переноска партнёра на спине и на плечах, элементы борьбы в стойке, игры с элементами сопротивления.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152732">
      <w:pPr>
        <w:spacing w:before="100" w:beforeAutospacing="1" w:after="100" w:afterAutospacing="1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Общеразвивающие упражнения с предметами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(развитие силы, гибкости, ловкости, быстроты).</w:t>
      </w:r>
    </w:p>
    <w:p w:rsidR="004E4B72" w:rsidRDefault="00B5598C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с   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набивными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36474F" w:rsidRPr="00AA60EA" w:rsidRDefault="00B5598C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гимнастической палкой – прогибы, повороты, отведения, перепрыгивания, 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щения,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имитация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движений колющим и ударным оружием.</w:t>
      </w: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на месте (стоя, сидя, лёжа) и в движении. </w:t>
      </w: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в парах и группах с передачами, бросками и ловлей мяча,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нападения и защиты.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36474F" w:rsidRPr="00AA60EA" w:rsidRDefault="0036474F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Упражнения с отягощениями на ноги и на пояс. Отработка специальных движений, бег. </w:t>
      </w: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</w:t>
      </w:r>
      <w:proofErr w:type="spell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полуприседе</w:t>
      </w:r>
      <w:proofErr w:type="spell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E127BA" w:rsidRDefault="00E127BA" w:rsidP="003319B9">
      <w:pPr>
        <w:spacing w:before="100" w:beforeAutospacing="1" w:after="100" w:afterAutospacing="1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3319B9">
      <w:pPr>
        <w:spacing w:before="100" w:beforeAutospacing="1" w:after="100" w:afterAutospacing="1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Акробатические упражнения</w:t>
      </w:r>
    </w:p>
    <w:p w:rsidR="004E4B72" w:rsidRDefault="004E4B72" w:rsidP="003319B9">
      <w:pPr>
        <w:spacing w:before="100" w:beforeAutospacing="1" w:after="100" w:afterAutospacing="1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ловкости)</w:t>
      </w:r>
    </w:p>
    <w:p w:rsidR="003319B9" w:rsidRPr="003319B9" w:rsidRDefault="003319B9" w:rsidP="003319B9">
      <w:pPr>
        <w:spacing w:before="100" w:beforeAutospacing="1" w:after="100" w:afterAutospacing="1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Кувырки вперёд в группировке из упора присев, основной стойки, после разбега. Длинный кувырок вперёд. Кувырки назад.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Мост, стойка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Соединение нескольких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элементов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Преодоление препятствий в движении.</w:t>
      </w:r>
    </w:p>
    <w:p w:rsidR="004E4B72" w:rsidRPr="00AA60EA" w:rsidRDefault="003319B9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Перекаты и перевороты, падения и страховки, уходы перекатом и кувырком.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4E4B72" w:rsidP="003319B9">
      <w:pPr>
        <w:spacing w:before="100" w:beforeAutospacing="1" w:after="100" w:afterAutospacing="1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Подвижные игры и эстафеты.</w:t>
      </w:r>
    </w:p>
    <w:p w:rsidR="004E4B72" w:rsidRDefault="004E4B72" w:rsidP="003319B9">
      <w:pPr>
        <w:spacing w:before="100" w:beforeAutospacing="1" w:after="100" w:afterAutospacing="1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</w:t>
      </w:r>
      <w:r w:rsidR="003319B9"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витие ловкости, быстроты, силы</w:t>
      </w: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52732" w:rsidRDefault="00152732" w:rsidP="00152732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152732" w:rsidP="00831F7A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с мячом, бегом, прыжками, метанием, сопротивлением, на внимание,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координацию. </w:t>
      </w:r>
      <w:proofErr w:type="gramEnd"/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4E4B72" w:rsidRPr="00AA60EA" w:rsidRDefault="004E4B72" w:rsidP="00152732">
      <w:pPr>
        <w:spacing w:before="100" w:beforeAutospacing="1" w:after="100" w:afterAutospacing="1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Легкоатлетические упражнения</w:t>
      </w:r>
    </w:p>
    <w:p w:rsidR="004E4B72" w:rsidRDefault="004E4B72" w:rsidP="00152732">
      <w:pPr>
        <w:spacing w:before="100" w:beforeAutospacing="1" w:after="100" w:afterAutospacing="1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(развитие быстроты, ловкости, выносливости). </w:t>
      </w:r>
    </w:p>
    <w:p w:rsidR="00152732" w:rsidRPr="00152732" w:rsidRDefault="00152732" w:rsidP="00152732">
      <w:pPr>
        <w:spacing w:before="100" w:beforeAutospacing="1" w:after="100" w:afterAutospacing="1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474F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 на 30, 60, 100, 300, 400, 500, 800м.</w:t>
      </w:r>
    </w:p>
    <w:p w:rsidR="004E4B72" w:rsidRPr="00AA60EA" w:rsidRDefault="0036474F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Бег с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отягощениями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Кроссы до 1000 м  (в зависимости от возраста), 6-минутный  бег.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Прыжки в длину и высоту с места и с разбега. Тройной прыжок с места и с разбега.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Многоскоки. Пятикратный прыжок с места. </w:t>
      </w:r>
    </w:p>
    <w:p w:rsidR="004E4B72" w:rsidRPr="00152732" w:rsidRDefault="004E4B72" w:rsidP="00152732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   Спортивные игры.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учной мяч,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баскетбол,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волейбол, </w:t>
      </w:r>
    </w:p>
    <w:p w:rsidR="004E4B72" w:rsidRPr="00AA60EA" w:rsidRDefault="00152732" w:rsidP="00AA60EA">
      <w:pPr>
        <w:spacing w:before="100" w:beforeAutospacing="1" w:after="100" w:afterAutospacing="1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хоккей с мячом (по упрощенным правилам).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831F7A">
      <w:pPr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152732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Раздел ІІІ.</w:t>
      </w:r>
      <w:r w:rsidRP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  </w:t>
      </w: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Техническая и тактическая  подготовка.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виды подготовки при проведении занятий по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назвать основой обучения, в процессе которого  учащиеся осваивают технико-тактические тонкости, учатся отрабатывать и совершенствовать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боевые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комбинации, углубляют знания и способности.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Техническая и тактическая подготовка включает в себя освоение специальных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знаний и умений, а также обучение и совершенствование взаимодействий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соперником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развитие творческих способностей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Специальные знания при обучении - это процесс накопления учащимися навыков и умений для дальнейшего формирования базы последующих действий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знать биомеханическую структуру движения, а также физиологические и биологические процессы, происходящие в организме во время учебно-тренировочных занятий,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Все эти знания, получаемые в процессе обучения и закрепления, повышают результативность действий, убыстряют процесс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Техническая и теоретическая стороны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неотделимые части всей деятельности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боевой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Основой действий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техника, как главное оружие. В спортивных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техника должна быть стабильной и одновременно гибкой, разнообразной и неотделимой от тактики. Техническая оснащенность помогает решать ту или иную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Следовательно, в возрасте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лет при обучении техническим приемам на первое место выдвигается количество повторений и их вариативность, что позволяет охватить все разнообразие двигательных действий.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F13A38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13A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Техническая подготовка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определяется,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спортсмену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целесообразную технику, которая представляет собой приспособление образцового варианта к индивидуальным особенностям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 Прежде чем приступить к освоению основных технических приемов игры необходимо: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Разучивание технических приемов начинать с сильной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или ноги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т.е. с той, которой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 и привычнее производить действия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 освоения этих действий переходить к разучиванию приемов другой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рукой или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Закреплять технические приемы в обстановке, приближенной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Отрабатывать  технические  приемы  систематически до  устойчивого правильного выполнения.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9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9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материал для всех возрастных групп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9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Техническая подготовка.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53"/>
        <w:gridCol w:w="1168"/>
        <w:gridCol w:w="1225"/>
        <w:gridCol w:w="1225"/>
      </w:tblGrid>
      <w:tr w:rsidR="00152732" w:rsidRPr="00AA60EA" w:rsidTr="00BA70D6">
        <w:trPr>
          <w:trHeight w:val="924"/>
        </w:trPr>
        <w:tc>
          <w:tcPr>
            <w:tcW w:w="3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732" w:rsidRPr="00152732" w:rsidRDefault="00152732" w:rsidP="001F6D10">
            <w:pPr>
              <w:spacing w:before="100" w:beforeAutospacing="1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Приёмы игры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732" w:rsidRPr="00152732" w:rsidRDefault="00152732" w:rsidP="001F6D10">
            <w:pPr>
              <w:spacing w:before="100" w:beforeAutospacing="1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10" w:rsidRPr="00152732" w:rsidRDefault="00152732" w:rsidP="001F6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732" w:rsidRPr="00152732" w:rsidRDefault="00152732" w:rsidP="001F6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</w:tr>
      <w:tr w:rsidR="00BA70D6" w:rsidRPr="00AA60EA" w:rsidTr="00B5598C">
        <w:trPr>
          <w:trHeight w:val="4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0D6" w:rsidRPr="00BA70D6" w:rsidRDefault="00BA70D6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Техника борьбы</w:t>
            </w:r>
          </w:p>
        </w:tc>
      </w:tr>
      <w:tr w:rsidR="00152732" w:rsidRPr="00AA60EA" w:rsidTr="004029D7">
        <w:trPr>
          <w:trHeight w:val="215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BA70D6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Приёмы страховки и самостраховки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BA70D6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Удержания и уходы с удержаний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780B35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задней подножкой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780B35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передней подножкой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с захватом двух ног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через бедро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через спину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задней подножкой с захватом руки и ноги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Броски захватом ноги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Броски зацепами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Контрприёмы от бросков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Подсечки под одну и две ноги (уход от подсечки)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Броски с падениями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Болевые приёмы на руки (рычаги, растяжения, выверты)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Болевые приёмы на ноги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(-«-)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и освобождение от захватов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Приёмы удушения и освобождения от удушения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Борьба лёжа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Комбинации приёмов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B5598C" w:rsidRPr="00AA60EA" w:rsidTr="00B5598C">
        <w:trPr>
          <w:trHeight w:val="44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8C" w:rsidRPr="00AA60EA" w:rsidRDefault="00B5598C" w:rsidP="00B5598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Ударная техника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Боевые положения и перемещения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Уходы и уклоны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ударов руками, отработка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rPr>
          <w:trHeight w:val="236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Отбивы ударов рук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 от ударов рук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ударов ногами, отработка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Отбивы ударов ног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Защиты от ударов ног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предметами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 ударов предметами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FA4E3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Комбинированная техника 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Соединение приёмов борьбы (контратака)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Соединённая ударная техника рук (связки, 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Соединённая ударная техника ног (связки, 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FA4E34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Соединённая ударная техника рук и ног (комбинации)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Соединение ударной и бросковой техники.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rPr>
          <w:trHeight w:val="47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4029D7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Специальная техника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работы с холодным оружием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4029D7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работы с огнестрельным оружием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работы с оружием ударного действия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Формальная техника (комплексы упражнений)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rPr>
          <w:trHeight w:val="49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4029D7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соревнований и аттестаций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Аттестации и зачёты по темам и разделам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3C0E5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787AC4" w:rsidRPr="00AA60EA" w:rsidTr="004029D7">
        <w:trPr>
          <w:trHeight w:val="52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4029D7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Полевая подготовка</w:t>
            </w:r>
          </w:p>
        </w:tc>
      </w:tr>
      <w:tr w:rsidR="00787AC4" w:rsidRPr="00AA60EA" w:rsidTr="00787AC4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Полевой лагерь в летний период (по отдельной договорённости с родителями)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787AC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787AC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787AC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Особенности обучения техническим приёмам: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1F6D10">
      <w:pPr>
        <w:spacing w:before="100" w:beforeAutospacing="1" w:after="100" w:afterAutospacing="1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D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В 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группах </w:t>
      </w:r>
      <w:r w:rsidR="001F6D10"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1 года обучения</w:t>
      </w:r>
      <w:r w:rsidR="004426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должно быть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организовано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специальных упражнений, чтобы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неподвижной позиции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ограниченном перемещении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без сопротивления.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Соединение и скоростная отработка должна происходить только после отработки навыков движений.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1F6D10" w:rsidP="001F6D10">
      <w:pPr>
        <w:spacing w:before="100" w:beforeAutospacing="1" w:after="100" w:afterAutospacing="1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D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В 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2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года обучения</w:t>
      </w:r>
      <w:r w:rsidR="004426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техническим элементам или приемам происходит с сокращением времени на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выполнение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пассивным сопротивлением в упражнениях, где применяются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блоки, уходы и контрприёмы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разучиванием дополнительных технических приемов и использованием их в сочетании с ранее </w:t>
      </w:r>
      <w:proofErr w:type="gram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усвоенными</w:t>
      </w:r>
      <w:proofErr w:type="gram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1F6D10">
      <w:pPr>
        <w:spacing w:before="100" w:beforeAutospacing="1" w:after="100" w:afterAutospacing="1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этом этапе подготовки техническая  оснащенность должна  постепенно адаптироваться к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условиям соревнований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умению мыслить и выполнять задуманное, что является фундаментом дальнейшего обучения. </w:t>
      </w:r>
    </w:p>
    <w:p w:rsidR="004E4B72" w:rsidRDefault="001F6D10" w:rsidP="001F6D10">
      <w:pPr>
        <w:spacing w:before="100" w:beforeAutospacing="1" w:after="100" w:afterAutospacing="1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D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В 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3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года обучения</w:t>
      </w:r>
      <w:r w:rsidR="004426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возрастает объем упражнении технико-тактической направленности, максимально приближенных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реальным условиям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Упражнения, применяемые в обучении, должны быть с сопротивлением и конкретным заданием, с использованием в технике различных связок и соединений. Правильное и устойчивое выполнение подводящих упражнений, которые используются при обучении сложным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двигательным действиям, в дальнейшем дает возможность успешно действовать во время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принимать правильные решения на фоне волевых напряжений и физических нагрузок. </w:t>
      </w:r>
    </w:p>
    <w:p w:rsidR="004426EF" w:rsidRPr="00AA60EA" w:rsidRDefault="004426EF" w:rsidP="00E54E2D">
      <w:pPr>
        <w:spacing w:before="100" w:beforeAutospacing="1" w:after="100" w:afterAutospacing="1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этом этапе подготовки техническая  оснащенность должна  постепенно адаптироваться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условиям реального нападения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принимать решение и выполнять его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опираясь на ранее освоенную технику.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первом этапе главное внимание следует уделять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прикладной подготовке спортсменов. Умению применять </w:t>
      </w:r>
      <w:proofErr w:type="gramStart"/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изученное</w:t>
      </w:r>
      <w:proofErr w:type="gramEnd"/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практике.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Вершина технической и тактической подготовки -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освоение </w:t>
      </w:r>
      <w:r w:rsidR="00E54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боевой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системы,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которая представляет собой новую ступень в действиях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способного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индивидуальные способности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навыки в зависимости от реальной ситуации</w:t>
      </w:r>
      <w:proofErr w:type="gramStart"/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Постоянный эффективный контакт с </w:t>
      </w:r>
      <w:r w:rsidR="0091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соперником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- ключ к успеху в обучении </w:t>
      </w:r>
      <w:r w:rsidR="0091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рукопашному бою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Успех 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любом спортивном состязании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оптимальное повторение большого количества приемов, которыми жаждут овладеть молодые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это является основой обучающих процессов.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Эффективное обучение приемам работы с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партнёром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использование их 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 поединках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основополагающим для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через обучение они приобщались к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соревновательной практике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занятиях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легче использовать жизненную энергию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развитие чувства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опасности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которое является лучшим мотивом для дальнейшей практики и обучению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спортивным поединкам и действию в возможных криминальных ситуациях. </w:t>
      </w:r>
      <w:proofErr w:type="gramStart"/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этому</w:t>
      </w:r>
      <w:proofErr w:type="gramEnd"/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объяснение прикладного значения всех приёмов и действий с самого начала обучения мотивирует обучающихся к дальнейшему совершенствованию.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всего многообразия технических приемов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начального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 необходимо, прежде всего, освоить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упражнени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десять - двенадцать упражнений по их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исполнению в различных ситуациях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чего дельнейшее обучение происходит быстрее и более эффективно.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Тактическая подготовка.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бывает «чистой» техники.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сказал один из древних учителей</w:t>
      </w:r>
      <w:proofErr w:type="gramStart"/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«соперник – не груда кирпичей и досок». Техника в поединке всегда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подчинена тактике и выполняет только те функции, которые необходимы для решения тактических задач. Научится,  искусно владеть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боевым искусством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только в живом и тесном взаимодействии этих двух взаимообусл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овленных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компонентов. </w:t>
      </w:r>
    </w:p>
    <w:p w:rsidR="003C1D57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Важно научить занимающихся следующим тактическим действиям: оценивать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 соперника, его возможную манеру борьбы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его сильные и слабые стороны;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быстро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 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в конкретный момент,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Вовремя замечать и предугадывать его намерения и быстро и адекватно реагировать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рассчитывать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траектории его движений;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анализировать складывающуюся обстановку, выбирать наиболее целесообразную контрмеру и эффективно применить её.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правильно оценивать и использовать окружающую обстановку.</w:t>
      </w:r>
    </w:p>
    <w:p w:rsidR="004E4B72" w:rsidRPr="00AA60EA" w:rsidRDefault="003C1D57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 помнить, что в реальной ситуации не будет ни судей, ни зрителей, ни врача. Схватка может происходить в любую погоду, в любом месте. Нападающих может быть несколько, они могут быть вооружены и вести себя неадекватно.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1831AC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Соревновательная </w:t>
      </w:r>
      <w:r w:rsidR="004E4B72"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подготовка</w:t>
      </w:r>
    </w:p>
    <w:p w:rsidR="004E4B72" w:rsidRPr="001F6D10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D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(для всех возрастных групп).</w:t>
      </w:r>
    </w:p>
    <w:p w:rsidR="004E4B72" w:rsidRPr="00AA60EA" w:rsidRDefault="001831AC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Соревновательная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подготовка включает: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учебные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поединки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спортивные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поединки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эстафеты.</w:t>
      </w:r>
    </w:p>
    <w:p w:rsidR="00597352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Учебные </w:t>
      </w:r>
      <w:r w:rsidR="001831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поединки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Закрепление технических и тактических навыков воспитанников в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обстановке происходит в учебных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поединках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Они проводятся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зале, на ограниченной площадке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Ученикам дается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простое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по пройденному учебному материалу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в нападении, либо в обороне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7352" w:rsidRDefault="0059735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следующем этапе происходит отработка комбинаций приёмов. Действия спортсменов усложняются, происходят с ограниченным сопротивлением, но пока ещё носят обусловленный характер.</w:t>
      </w:r>
    </w:p>
    <w:p w:rsidR="004E4B72" w:rsidRDefault="00597352" w:rsidP="0059735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спортсменам разрешается спонтанное нападение, используя ограниченный арсенал разрешённых приёмов. Разделение ролей на нападающего и обороняющегося пока сохраняется.</w:t>
      </w:r>
    </w:p>
    <w:p w:rsidR="00597352" w:rsidRPr="00AA60EA" w:rsidRDefault="00597352" w:rsidP="00597352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На конечной стадии соревновательной отработки разрешаются свободные поединки с полным сопротивлением без сохранения ролей, но по правилам соревнований. И затем эти поединки усложняются за счёт скорости, разнообразия приёмов и создания искусственных усложнений.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Спортивные </w:t>
      </w:r>
      <w:r w:rsidR="0059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соревнования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Одним из средств подготовки юных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спортивные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 видам борьбы, ударной техники, так и в соединении (фристайл) с тем, чтобы спортсмены качественнее отработали каждый раздел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могли объединять обе техники. Т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 как все эти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только личными, но 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командными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значитель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степени происходит воспитание коллективных качеств, дружбы, поддержки и взаимовыручки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Использование спортивных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подготовке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обеспечивает, прежде всего, хорошую функциональную подготовку, учит умению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взаимодействия 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площадке,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рассчитыванию своих сил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развивает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тактическое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мышление. Вырабатывает командный дух, характер и волю к победе.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Эстафеты: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  развития быстроты и ловкости, как наиболее важных качеств </w:t>
      </w:r>
      <w:proofErr w:type="spellStart"/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рукопашника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используются разнообразные эстафеты (с препятствиями, в парах, скоростные, круговые, с предметами и без предмета).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Рекомендуемые темы теоретической подготовки на все года: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Методы организации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  Правила и организация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соревнований</w:t>
      </w:r>
      <w:proofErr w:type="gramStart"/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  Виды спортивных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Значение спортивных 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при подготовке юных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рукопашников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Правила и организация спортивных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борьбе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ударной технике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формальной технике, по работе с предметами, смешанной технике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т.д.).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Виды эстафет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 препятствиями, в парах, скоростные, круговые, с пре</w:t>
      </w:r>
      <w:r w:rsidR="00D561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дметами и без предмета и </w:t>
      </w:r>
      <w:proofErr w:type="spellStart"/>
      <w:proofErr w:type="gramStart"/>
      <w:r w:rsidR="00D561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 Особенности  организации  проведения эстафет.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Соревнования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При подготовке юных  футболистов по программе, предусматривается проведение соревнований: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1.  Внутригрупповые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по общей физической подготовке, по </w:t>
      </w:r>
      <w:r w:rsidR="00D56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борцовской технике, по ударной технике, по смешанной технике, по формальной технике, по прикладной технике.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2.   Межгрупповые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в виде соревнований между группами,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3. Районные и городские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в виде товарищеских  </w:t>
      </w:r>
      <w:r w:rsidR="00D56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квалификационных соревнований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турниров уровня района, города. </w:t>
      </w:r>
    </w:p>
    <w:p w:rsidR="00BB249F" w:rsidRPr="00AA60EA" w:rsidRDefault="00AB716E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2.05pt;margin-top:21.55pt;width:571.5pt;height:.75pt;z-index:251658240" o:connectortype="straight"/>
        </w:pic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8E5F25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 </w:t>
      </w:r>
      <w:r w:rsidR="004E4B72"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  <w:bookmarkStart w:id="0" w:name="_GoBack"/>
      <w:bookmarkEnd w:id="0"/>
    </w:p>
    <w:p w:rsidR="004E4B72" w:rsidRPr="00AA60EA" w:rsidRDefault="00425C31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Первый год обучения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концу учебного года учащиеся: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 Приобретают теоретические знания по всем разделам теоретической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 Осваивают основные средства ОФП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 Играют по упрощённым правилам в ручной мяч и баскетбол.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 Осваивают основные приёмы игры в футбол  (перемещения, удары по мячу ногой, головой, остановки мяча, ведение мяча, обманные движения).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     Выполняют основные действия игры вратаря.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 Умеют ориентироваться в действиях с партнёрами и соперниками.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     Применяют изученные способы ударов по мячу и способы остановки мяча.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 Осваивают основы коллективной игры (взаимодействие двух и более игроков),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    Ориентируются при  розыгрыше соперниками стандартной ситуации.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 Осваивают основы судейской и инструкторской практики.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повышается уровень функциональной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25C31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Второй год обучения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концу учебного года учащиеся: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 Приобретают теоретические знания по всем разделам теоретической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 Знают и применяют основы атакующих и защитных действий.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Владеют следующими техническими приёмами: перемещения в сочетании с техникой владения мячом, удары головой в прыжке, ведение правой и левой ногой, изменение направления и ритм движения.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Знают основные правила игры в футбол.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Применяют в  практической игре: обманные движения и отбор мяча, групповые комбинации.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Выполняют «финты» с учётом игрового места в составе команды.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Умеют оценивать игровую ситуацию.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Осуществляют переход от обороны к атаке.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Выполняют простейшие комбинации в стандартных ситуациях.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Умеют оценивать свои игровые действия.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Осваивают действия вратаря (занимать правильную позицию при «угловом», «штрафном», свободном ударах вблизи своих ворот).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Приобретают практику судейства  игр.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повышается уровень функциональной подготовки. Улучшается координация движений, скорость перемещения, мобильность. Появляется мотивация к учебной деятельности.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4E4B72" w:rsidRPr="00AA60EA" w:rsidRDefault="00425C31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Третий год обучения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концу учебного года учащиеся: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 Приобретают  углубленные теоретические знания по всем разделам теоретической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 Осваивают детали технических действий (ориентируются в них со смыслом действия и его целью).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 Применяют технические приёмы в условиях экстремальной игры.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 Приобретают знания о сущности двигательной задачи и пути её решения.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 Умеют разыгрывать атакующие и защитные комбинации в условиях игры.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 Могут находить верные решения в игре, тактически строить игру.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     Умеют оценивать свои игровые действия, действия игроков своей  команды и действия соперников.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 Применяют в игре технические и тактические  приёмы вратаря.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    Владеют навыками коллективной игры.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Осуществляют практику судейства соревнований.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повышается уровень функциональной подготовки.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E4B72" w:rsidRPr="008E5F25" w:rsidRDefault="008E5F25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5. 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Педагогический контроль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Важнейшей функцией управления педагогическим процессом является контроль, определяющий эффективность учебной работы   на всём её протяжении. Применяются следующие виды и формы  контроля: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- предварительный контроль (оценка уровня развития физических качеств), осуществляется педагогом в форме тестирования.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- текущий контроль (оценка усвоения изучаемого материала, физической подготовленности и состояния здоровья) осуществляется педагогом в форме наблюдения.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промежуточный контроль, (за подготовленностью - (навыки)) проводится один раз в полугодие в форме тестирования.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      </w:t>
      </w:r>
      <w:r w:rsidR="0042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итоговая аттестация, проводится в конце каждого учебного года, в форме  выполнения контрольных упражнений (тестирование) по общей физической подготовке, уровню освоения навыков футбола, а также теоретических знаний. Нормативные требования по всем компонентам подготовки  и описание тестов см. в приложении к программе.            </w:t>
      </w:r>
    </w:p>
    <w:p w:rsidR="00E127BA" w:rsidRPr="00AA60EA" w:rsidRDefault="00E127BA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Теоретическая подготовка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глубины и прочности полученных знаний раздела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теоретическая подготовка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по средствам использования таких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опрос,  собеседование, творческое задание, экзамен по билетам.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проверки теоретических знаний являются: зачётные и экзаменационные формы. Для каждой возрастной группы педагог разрабатывает экзаменационные билеты, включающие вопросы основ теоретических знаний по программе «Играем в футбол». </w:t>
      </w:r>
    </w:p>
    <w:p w:rsidR="004E4B72" w:rsidRPr="00AA60EA" w:rsidRDefault="004E4B72" w:rsidP="00425C31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Уровень освоения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учащимися теоретических знаний определяется по 5-и бальной системе.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Общефизическая подготовка.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 Контроль эффективности применяемых средств по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общефизической подготовке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контрольными упражнениями. Учащиеся выполняют следующие контрольные задания: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бег на короткие дистанции (30,60м, 100м);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бег  на длинные дистанции (3000м.);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сгибание- разгибание рук в упоре лёжа;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подтягивание на высокой перекладине;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поднимание туловища за 1 мин.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челночный бег 3 х10 м.                                                      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Результат определяется по сравнительной таблице, разработанной ДЮК- ФП №1. Каждый тест оценивается по 5-и уровням  (высокий, выше среднего, средний, ниже среднего, низкий). Успешным считается результат, соответствующий среднему уровню и выше.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Тестирование проводится в начале и конце учебного года. Продвижение ребёнка в диапазоне уровня также считается успешностью.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 Сравнительная таблица показателей физической подготовленности детей 1</w:t>
      </w:r>
      <w:r w:rsidR="0042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42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приложение  №1)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Техническая подготовка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           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Используются следующие тестовые упражнения: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Группы </w:t>
      </w:r>
      <w:r w:rsidR="00425C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1 года обучения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(1</w:t>
      </w:r>
      <w:r w:rsidR="00425C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0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-1</w:t>
      </w:r>
      <w:r w:rsidR="00425C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3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538"/>
        <w:gridCol w:w="1546"/>
        <w:gridCol w:w="1446"/>
        <w:gridCol w:w="1366"/>
      </w:tblGrid>
      <w:tr w:rsidR="006B486A" w:rsidRPr="00AA60EA" w:rsidTr="00425C3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25C31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25C31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B486A" w:rsidRPr="00AA60EA" w:rsidTr="004E4B7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 по мячу на дальность (м)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 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 м.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м. </w:t>
            </w:r>
          </w:p>
        </w:tc>
      </w:tr>
      <w:tr w:rsidR="006B486A" w:rsidRPr="00AA60EA" w:rsidTr="004E4B7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упражнение: ведение 10 м., обводка 3-х стоек, поставленных на 12 метровом отрезке, с последующим ударом в цель (2,5 на 1,2 м.) с расстояния 6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трёх попыток (сек)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с.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 с. </w:t>
            </w:r>
          </w:p>
        </w:tc>
      </w:tr>
      <w:tr w:rsidR="006B486A" w:rsidRPr="00AA60EA" w:rsidTr="004E4B7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Бег на  30 метров с ведением мяча (с)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с.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с. </w:t>
            </w:r>
          </w:p>
        </w:tc>
      </w:tr>
      <w:tr w:rsidR="006B486A" w:rsidRPr="00AA60EA" w:rsidTr="004E4B7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Жонглирование мячом ногами (кол-во ударов)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</w:t>
      </w:r>
    </w:p>
    <w:p w:rsidR="00425C31" w:rsidRPr="00AA60EA" w:rsidRDefault="00425C31" w:rsidP="00425C31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2 года обучения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1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-1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2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48"/>
        <w:gridCol w:w="4847"/>
        <w:gridCol w:w="1464"/>
        <w:gridCol w:w="1465"/>
        <w:gridCol w:w="1465"/>
      </w:tblGrid>
      <w:tr w:rsidR="00425C31" w:rsidRPr="00AA60EA" w:rsidTr="00E127B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есты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B486A" w:rsidRPr="00AA60EA" w:rsidTr="00E127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Бег 30 м. с ведением мяча (сек)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7.5 </w:t>
            </w:r>
          </w:p>
        </w:tc>
      </w:tr>
      <w:tr w:rsidR="006B486A" w:rsidRPr="00AA60EA" w:rsidTr="00E127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 по мячу ногой на точность (кол-во попаданий)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раз из 10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раза из 10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раза из 10 </w:t>
            </w:r>
          </w:p>
        </w:tc>
      </w:tr>
      <w:tr w:rsidR="006B486A" w:rsidRPr="00AA60EA" w:rsidTr="00E127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упражнение: ведение 10 м., обводка 3-х стоек, поставленных на 12 метровом отрезке, с последующим ударом в цель (2,5 на 1,2 м.) с расстояния 6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трёх попыток (сек)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B486A" w:rsidRPr="00AA60EA" w:rsidTr="00E127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Жонглирование мячом ногами (кол-во ударов)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7B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7BA" w:rsidRPr="00AA60EA" w:rsidRDefault="00E127BA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5C31" w:rsidRPr="00AA60EA" w:rsidRDefault="00425C31" w:rsidP="00425C31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3 года обучения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2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-1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3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"/>
        <w:gridCol w:w="5308"/>
        <w:gridCol w:w="1225"/>
        <w:gridCol w:w="1220"/>
        <w:gridCol w:w="1371"/>
      </w:tblGrid>
      <w:tr w:rsidR="00425C31" w:rsidRPr="00AA60EA" w:rsidTr="00425C31"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есты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31" w:rsidRPr="00AA60EA" w:rsidRDefault="00425C31" w:rsidP="009C6B02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Бег 30 м. с ведением мяча (сек)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7.0 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 по мячу 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дальность-сумма ударов правой и левой ногой (м)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36 м.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32 м.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м 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 по мячу ногой на точность (кол-во попаданий)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раз из 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раз из 10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раза из 10 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упражнение: ведение 10 м., обводка 3-х стоек, поставленных на 12 метровом отрезке, с последующим ударом в цель (2,5 на 1,2 м.) с расстояния 6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трёх попыток (сек)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Жонглирование мячом ногами (кол-во ударов)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6B486A" w:rsidRPr="00AA60EA" w:rsidTr="00425C31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вратарей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-удары по мячу ногой с рук на дальность (м)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-доставание подвешенного мяча кулаком в прыжке (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End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-бросок мяча на дальность (м)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 </w:t>
            </w:r>
          </w:p>
          <w:p w:rsidR="00425C31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425C31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4E4B72" w:rsidRPr="00AA60EA" w:rsidRDefault="004E4B72" w:rsidP="00AA60EA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формой контроля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является педагогическое тестирование, которое проводится в середине и конце учебного года.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Тактическая подготовка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Контроль освоения учащимися игровых действий заключается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вынесении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оценочных суждений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выполнению учащимися действий в защите и нападении с учётом выполнения игроками тех или иных  функций. Для юных футболистов (13-17 лет) главной задачей в этом разделе считается: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научить ориентироваться на площадке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свои, чужие ворота.   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 увеличение количества ворот;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- 3-4  одновременно играющие команды;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игра на малой площадке с переходом на </w:t>
      </w:r>
      <w:proofErr w:type="gram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большую</w:t>
      </w:r>
      <w:proofErr w:type="gram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наоборот;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игра на маленькие ворота с переходом </w:t>
      </w:r>
      <w:proofErr w:type="gram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</w:t>
      </w:r>
      <w:proofErr w:type="gram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большие и наоборот;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- игра на половине поля без ворот на количество передач ногами и руками;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- игра </w:t>
      </w:r>
      <w:proofErr w:type="gram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двое</w:t>
      </w:r>
      <w:proofErr w:type="gram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ворот руками с завершением удара головой или ногой в створ ворот.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переключаться от игры в защите в игру в нападение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после отбора мяча немедленно длинный пас за спину группы соперников, принимающих участие в атаке и активная смена позиций;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быстрое «открывание для получения мяча от партнёра, овладевшего мячом</w:t>
      </w:r>
      <w:proofErr w:type="gram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.н</w:t>
      </w:r>
      <w:proofErr w:type="gram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 находящегося в неудобной позиции (атакуют соперники)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умение организовывать и завершать атакующие действия: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быстрый, своевременный выход на добивание мяча, отскочившего от вратаря после удара по воротам;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своевременное и обоснованное ситуацией предложение партнёру сыграть в  « стенку»;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своевременная « игра в стенку» (партнёр готов, зона за спиной соперников открыта);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пасы мяча быстрому партнёру в свободную зону за спину противнику;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не сильный. Но точный удар по воротам неосмотрительно </w:t>
      </w:r>
      <w:proofErr w:type="gram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покинутые</w:t>
      </w:r>
      <w:proofErr w:type="gram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вратарём.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умение осуществлять оборонительные действия: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перехваты мяча,  адресованные подопечному игроку соперника;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своевременная подстраховка вратаря в моментах, когда он может потерять мяч или допустить ошибку;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своевременная и обоснованная смена позиций с целью подстраховки партнёра.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умение осуществлять быстрый переход от атаки к обороне: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после потери мяча - немедленная борьба с соперником, имеющим возможность выполнить острый пас за спину атаковавшим игрокам;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- в случаях, когда партнёр атакует владеющего мячом соперника, находящегося в неудобной позиции, - плотная опека  ближайшего к мячу соперника.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Методом контроля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метод наблюдения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результате, 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     Формой контроля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освоения игровых действий являются внутригрупповые игры                                                                              соревнования, товарищеские встречи. 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27BA" w:rsidRDefault="00E127BA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4B72" w:rsidRPr="008E5F25" w:rsidRDefault="008E5F25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6.  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Условия реализации программы</w:t>
      </w:r>
    </w:p>
    <w:p w:rsidR="004E4B72" w:rsidRPr="00AA60EA" w:rsidRDefault="004E4B72" w:rsidP="00AA60EA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Кадровое обеспечение: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педагоги, имеющие среднее и высшее специальное образование, имеющие опыт работы с детским коллективом, обладающие знаниями и практическими умениями вида спорта футбол, стремящиеся к профессиональному росту.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Информационное обеспечение: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дидактические и учебные материалы, DVD- записи спортивных игр и соревнований с участием ведущих команд Мирового футбола,  методические разработки в области футбола.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Материально техническое обеспечение: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спортивный зал, спортивная площадка с футбольным оборудованием: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7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утбольные ворота</w:t>
      </w:r>
      <w:r w:rsidR="003F1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сетками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          - 2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футбольные мячи                - 20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стойки футбольные                    - 10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25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мяч набивной</w:t>
      </w:r>
      <w:r w:rsidR="004E4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кг.                       - 10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скакалки                                      - 20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мяч волейбольный                        - 2 шт.;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жгуты, экспандеры                       - по 4 шт.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фишки переносные                      - 20 шт.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накидки                                         - 20 шт.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мячи мини-футбольные                - 10 шт. </w:t>
      </w:r>
    </w:p>
    <w:p w:rsidR="00B3031B" w:rsidRDefault="00B3031B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секундомер                                                       - 1 шт.</w:t>
      </w:r>
    </w:p>
    <w:p w:rsidR="00B3031B" w:rsidRPr="00AA60EA" w:rsidRDefault="0064683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30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флажки судейские             - комплект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</w:t>
      </w:r>
    </w:p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Default="004E4B72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C03F06" w:rsidRPr="00AA60EA" w:rsidRDefault="00C03F06" w:rsidP="00AA60E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8E5F25" w:rsidRDefault="008E5F25" w:rsidP="00E127BA">
      <w:pPr>
        <w:spacing w:before="100" w:beforeAutospacing="1" w:after="100" w:afterAutospacing="1" w:line="240" w:lineRule="auto"/>
        <w:ind w:left="-57" w:right="-57" w:hanging="426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7. 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Список литературы для учащихся и педагогов.</w:t>
      </w:r>
      <w:r w:rsidR="004E4B72" w:rsidRPr="008E5F25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 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   Сто одно упражнение для юных футболистов.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Малькольм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Кук, А.С.Т.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Москва 2003 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   Харви Д.,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Даргвонт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 Футбол  Уроки лучшей игры. - М.: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Шико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2007 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   Журнал Физическая культура в школе. - М.: 2009 г. №1.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 Кузнецов. А.А. Футбол. Настольная книга детского тренера. І, ІІ, ІІІ, IV этапы. - М.: Олимпия. Человек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2008 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   Новая школа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футбольнойтренеровки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«Олимпия Пресс», 2008г. Б.И.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Плоп</w:t>
      </w:r>
      <w:proofErr w:type="spellEnd"/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   Подготовка футболистов. Теория и Практика. Г.В. Манаков «Советский спорт» - 2007г.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       Спортивные игры. Техника, тактика, методика обучения. Учебник для вузов. Ю.Д. Железняк, В.И. Савин, Ю.М. Портнов, А.В.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Лексанов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Academia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2008г.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   Физическая подготовка футболистов. М.А. Годик «Олимпия. Пресс», 2008г.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      Физические упражнения и подвижные игры. Методическое пособие В.С. Кузнецов, Г.А.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Колодгницкий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Н.Ц.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Эпас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2006г.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   Футбол-это жизнь (Взгляд из России) Петров А. Москва, 2004г.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   Футбол в школе.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Швыдов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Терра-Спорт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2002г.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   Футбол. Основы игры. Денни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Милке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2007г.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   Футбол для начинающих. Ричард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Дангворд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Дж. Миллер.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2006г.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   футбол (Уроки спорта).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Дезор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«АСТ», 2006г.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   Футбол. Формирование основ индивидуального технико-тактического мастерства юных футболистов. Петухов А.В. «Советский спорт», 2006г.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  Футбольный тренер.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Терра-Спорт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Сассо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Э., 2003г.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17.   Убойный футбол и другие игры для детей. Е.В.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Пантилеева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«Феникс», 2008г.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   Физиология футбола.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Орджаникидзе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З.Г. «Человек», 2008г.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   Энциклопедия физических упражнений, Ежи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Талага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«Физкультура и спорт», 1998г.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   Мой друг физкультура В.И. Лях «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Просвящение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2005г. </w:t>
      </w:r>
    </w:p>
    <w:p w:rsidR="004E4B72" w:rsidRPr="00AA60EA" w:rsidRDefault="004E4B72" w:rsidP="00AA60E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   Футбол правила игры  (Москва), МФ футбольных ассоциаций «Терра спорт» 2004г. </w:t>
      </w:r>
    </w:p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   Мини футбол на уроке физической культуры (Москва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)В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еревк</w:t>
      </w:r>
      <w:r w:rsidR="00E1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 М.П., «ТВТ Дивизион», 2006г.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sectPr w:rsidR="004E4B72" w:rsidRPr="00AA60EA" w:rsidSect="008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DDC"/>
    <w:multiLevelType w:val="hybridMultilevel"/>
    <w:tmpl w:val="3B442E58"/>
    <w:lvl w:ilvl="0" w:tplc="9C46D88E">
      <w:start w:val="1"/>
      <w:numFmt w:val="decimal"/>
      <w:lvlText w:val="%1."/>
      <w:lvlJc w:val="left"/>
      <w:pPr>
        <w:ind w:left="3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AAE0012"/>
    <w:multiLevelType w:val="hybridMultilevel"/>
    <w:tmpl w:val="97D0A758"/>
    <w:lvl w:ilvl="0" w:tplc="0608C66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46"/>
    <w:rsid w:val="0003075D"/>
    <w:rsid w:val="000424D5"/>
    <w:rsid w:val="00085E51"/>
    <w:rsid w:val="000868F2"/>
    <w:rsid w:val="000A2BA7"/>
    <w:rsid w:val="000D294A"/>
    <w:rsid w:val="00107F37"/>
    <w:rsid w:val="00152732"/>
    <w:rsid w:val="001831AC"/>
    <w:rsid w:val="001A4376"/>
    <w:rsid w:val="001E01EC"/>
    <w:rsid w:val="001F6D10"/>
    <w:rsid w:val="0022615A"/>
    <w:rsid w:val="00265903"/>
    <w:rsid w:val="00276E00"/>
    <w:rsid w:val="002A2BAF"/>
    <w:rsid w:val="002C24D7"/>
    <w:rsid w:val="002C52E4"/>
    <w:rsid w:val="00303FEB"/>
    <w:rsid w:val="003319B9"/>
    <w:rsid w:val="00335A78"/>
    <w:rsid w:val="00353427"/>
    <w:rsid w:val="003560AA"/>
    <w:rsid w:val="0036474F"/>
    <w:rsid w:val="003813FC"/>
    <w:rsid w:val="003C1D57"/>
    <w:rsid w:val="003D0016"/>
    <w:rsid w:val="003F1D5B"/>
    <w:rsid w:val="004029D7"/>
    <w:rsid w:val="00425C31"/>
    <w:rsid w:val="00427F8E"/>
    <w:rsid w:val="00442553"/>
    <w:rsid w:val="004426EF"/>
    <w:rsid w:val="004933F3"/>
    <w:rsid w:val="004A5B5E"/>
    <w:rsid w:val="004A7991"/>
    <w:rsid w:val="004E43AA"/>
    <w:rsid w:val="004E4B72"/>
    <w:rsid w:val="00523660"/>
    <w:rsid w:val="0053057D"/>
    <w:rsid w:val="00545246"/>
    <w:rsid w:val="00597352"/>
    <w:rsid w:val="005A1A3A"/>
    <w:rsid w:val="005A2EA7"/>
    <w:rsid w:val="005B3708"/>
    <w:rsid w:val="005E0650"/>
    <w:rsid w:val="005E61E1"/>
    <w:rsid w:val="005F4D5D"/>
    <w:rsid w:val="00635F22"/>
    <w:rsid w:val="00646832"/>
    <w:rsid w:val="006B486A"/>
    <w:rsid w:val="006D05BD"/>
    <w:rsid w:val="00726A2B"/>
    <w:rsid w:val="00763531"/>
    <w:rsid w:val="00780B35"/>
    <w:rsid w:val="00787AC4"/>
    <w:rsid w:val="007C6367"/>
    <w:rsid w:val="007E3EB6"/>
    <w:rsid w:val="007E6EAB"/>
    <w:rsid w:val="007F2780"/>
    <w:rsid w:val="00831F7A"/>
    <w:rsid w:val="00884559"/>
    <w:rsid w:val="008B3FCE"/>
    <w:rsid w:val="008D76EF"/>
    <w:rsid w:val="008E5F25"/>
    <w:rsid w:val="0090149D"/>
    <w:rsid w:val="00916215"/>
    <w:rsid w:val="00942CA2"/>
    <w:rsid w:val="009C6B02"/>
    <w:rsid w:val="009D5D37"/>
    <w:rsid w:val="009E3AED"/>
    <w:rsid w:val="009E7940"/>
    <w:rsid w:val="00A10AEF"/>
    <w:rsid w:val="00A460DE"/>
    <w:rsid w:val="00A463C5"/>
    <w:rsid w:val="00A7129F"/>
    <w:rsid w:val="00AA5191"/>
    <w:rsid w:val="00AA60EA"/>
    <w:rsid w:val="00AB716E"/>
    <w:rsid w:val="00B3031B"/>
    <w:rsid w:val="00B35086"/>
    <w:rsid w:val="00B5598C"/>
    <w:rsid w:val="00B56165"/>
    <w:rsid w:val="00BA70D6"/>
    <w:rsid w:val="00BB249F"/>
    <w:rsid w:val="00BD40DB"/>
    <w:rsid w:val="00C03F06"/>
    <w:rsid w:val="00C66AAF"/>
    <w:rsid w:val="00D17E4D"/>
    <w:rsid w:val="00D561AF"/>
    <w:rsid w:val="00DB3264"/>
    <w:rsid w:val="00DB4EC4"/>
    <w:rsid w:val="00E127BA"/>
    <w:rsid w:val="00E22251"/>
    <w:rsid w:val="00E5385E"/>
    <w:rsid w:val="00E54E2D"/>
    <w:rsid w:val="00E64C74"/>
    <w:rsid w:val="00E77EEA"/>
    <w:rsid w:val="00EA6499"/>
    <w:rsid w:val="00EC0FCE"/>
    <w:rsid w:val="00EE1511"/>
    <w:rsid w:val="00EF78AD"/>
    <w:rsid w:val="00F0638B"/>
    <w:rsid w:val="00F13A38"/>
    <w:rsid w:val="00F346E7"/>
    <w:rsid w:val="00FA4E34"/>
    <w:rsid w:val="00FC19CF"/>
    <w:rsid w:val="00FC29B3"/>
    <w:rsid w:val="00FE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33</Pages>
  <Words>8573</Words>
  <Characters>48868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Kaskad</dc:creator>
  <cp:keywords/>
  <dc:description/>
  <cp:lastModifiedBy>Учитель</cp:lastModifiedBy>
  <cp:revision>66</cp:revision>
  <dcterms:created xsi:type="dcterms:W3CDTF">2012-09-09T10:38:00Z</dcterms:created>
  <dcterms:modified xsi:type="dcterms:W3CDTF">2015-08-21T13:15:00Z</dcterms:modified>
</cp:coreProperties>
</file>