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6" w:rsidRPr="008654E7" w:rsidRDefault="00E54B87" w:rsidP="00125B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87E3B" w:rsidRPr="008654E7">
        <w:rPr>
          <w:rFonts w:ascii="Times New Roman" w:hAnsi="Times New Roman" w:cs="Times New Roman"/>
          <w:b/>
          <w:sz w:val="28"/>
          <w:szCs w:val="28"/>
        </w:rPr>
        <w:t>Психологические и социальные предпосылки формирования алкогольной зависимости у мальчиков младшего 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7E3B" w:rsidRPr="008654E7" w:rsidRDefault="00987E3B" w:rsidP="008F6F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E7">
        <w:rPr>
          <w:rFonts w:ascii="Times New Roman" w:hAnsi="Times New Roman" w:cs="Times New Roman"/>
          <w:b/>
          <w:sz w:val="28"/>
          <w:szCs w:val="28"/>
        </w:rPr>
        <w:t>Социальные предпосылки формирования алкогольной зависимости у мальчиков младшего школьного возраста:</w:t>
      </w:r>
    </w:p>
    <w:p w:rsidR="003F3607" w:rsidRPr="008654E7" w:rsidRDefault="003F3607" w:rsidP="008F6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Данные факторы оказывают очень сильное влияние, но являются скорее физиологическими: пьяное зачатие, употребление алкоголя во время беременности и кормления грудью, что ведет к аномалиям физического и психического развития ребенка.</w:t>
      </w:r>
    </w:p>
    <w:p w:rsidR="00CB3288" w:rsidRPr="008654E7" w:rsidRDefault="00F26EBD" w:rsidP="008F6F68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Алкоголизация семьи. Ритуализация процесса употребления алкоголя в семье. Употребление родителями алкоголя во все праздники, приобщение ребенка к этой семейной традиции.</w:t>
      </w:r>
      <w:r w:rsidR="00CB3288" w:rsidRPr="008654E7">
        <w:rPr>
          <w:rFonts w:ascii="Times New Roman" w:hAnsi="Times New Roman" w:cs="Times New Roman"/>
          <w:sz w:val="28"/>
          <w:szCs w:val="28"/>
        </w:rPr>
        <w:t xml:space="preserve"> За счет того, что приобщение осуществляется родителями, оно с меньшей вероятностью встречает у ребенка сопротивление. </w:t>
      </w:r>
    </w:p>
    <w:p w:rsidR="00CB3288" w:rsidRPr="008654E7" w:rsidRDefault="00CB3288" w:rsidP="008F6F68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Неадекватные стили воспитания в семье (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или противоречивое воспитание). Неадекватное воспитание может приводить к формированию специфических, заостренных черт личности, которые и станут предпосылкой алкогольной зависимости.</w:t>
      </w:r>
      <w:r w:rsidRPr="008654E7">
        <w:rPr>
          <w:rFonts w:ascii="Times New Roman" w:hAnsi="Times New Roman" w:cs="Times New Roman"/>
          <w:sz w:val="28"/>
          <w:szCs w:val="28"/>
        </w:rPr>
        <w:tab/>
      </w:r>
    </w:p>
    <w:p w:rsidR="00CB3288" w:rsidRPr="008654E7" w:rsidRDefault="00CB3288" w:rsidP="008F6F68">
      <w:pPr>
        <w:shd w:val="clear" w:color="auto" w:fill="FFFFFF"/>
        <w:spacing w:before="5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Гипопротекция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</w:t>
      </w:r>
      <w:r w:rsidR="00D50683" w:rsidRPr="008654E7">
        <w:rPr>
          <w:rFonts w:ascii="Times New Roman" w:hAnsi="Times New Roman" w:cs="Times New Roman"/>
          <w:sz w:val="28"/>
          <w:szCs w:val="28"/>
        </w:rPr>
        <w:t>приводит к тому, что</w:t>
      </w:r>
      <w:r w:rsidRPr="008654E7">
        <w:rPr>
          <w:rFonts w:ascii="Times New Roman" w:hAnsi="Times New Roman" w:cs="Times New Roman"/>
          <w:sz w:val="28"/>
          <w:szCs w:val="28"/>
        </w:rPr>
        <w:t xml:space="preserve"> ребенок растет в ситуации вседозволенности, у него не выра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батывается привычка к организованности, планированию своего поведения. Преобла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дают импульсы, отсутствие представлений о том, что «хочу» должно быть на втором месте после «надо».</w:t>
      </w:r>
    </w:p>
    <w:p w:rsidR="00CB3288" w:rsidRPr="008654E7" w:rsidRDefault="00CB3288" w:rsidP="008F6F68">
      <w:pPr>
        <w:shd w:val="clear" w:color="auto" w:fill="FFFFFF"/>
        <w:spacing w:before="5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 xml:space="preserve">Воспитание по типу доминирующей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гиперпротекции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вызывает у ребенка гипертро</w:t>
      </w:r>
      <w:r w:rsidRPr="008654E7">
        <w:rPr>
          <w:rFonts w:ascii="Times New Roman" w:hAnsi="Times New Roman" w:cs="Times New Roman"/>
          <w:sz w:val="28"/>
          <w:szCs w:val="28"/>
        </w:rPr>
        <w:softHyphen/>
        <w:t xml:space="preserve">фированную реакцию эмансипации. </w:t>
      </w:r>
      <w:r w:rsidR="00D50683" w:rsidRPr="008654E7">
        <w:rPr>
          <w:rFonts w:ascii="Times New Roman" w:hAnsi="Times New Roman" w:cs="Times New Roman"/>
          <w:sz w:val="28"/>
          <w:szCs w:val="28"/>
        </w:rPr>
        <w:t>Ребенок</w:t>
      </w:r>
      <w:r w:rsidRPr="008654E7">
        <w:rPr>
          <w:rFonts w:ascii="Times New Roman" w:hAnsi="Times New Roman" w:cs="Times New Roman"/>
          <w:sz w:val="28"/>
          <w:szCs w:val="28"/>
        </w:rPr>
        <w:t xml:space="preserve"> выходит из-</w:t>
      </w:r>
      <w:r w:rsidR="00D50683" w:rsidRPr="008654E7">
        <w:rPr>
          <w:rFonts w:ascii="Times New Roman" w:hAnsi="Times New Roman" w:cs="Times New Roman"/>
          <w:sz w:val="28"/>
          <w:szCs w:val="28"/>
        </w:rPr>
        <w:t xml:space="preserve">под </w:t>
      </w:r>
      <w:r w:rsidRPr="008654E7">
        <w:rPr>
          <w:rFonts w:ascii="Times New Roman" w:hAnsi="Times New Roman" w:cs="Times New Roman"/>
          <w:sz w:val="28"/>
          <w:szCs w:val="28"/>
        </w:rPr>
        <w:t xml:space="preserve">контроля родителей, становится неуправляемым либо формирует </w:t>
      </w:r>
      <w:proofErr w:type="gramStart"/>
      <w:r w:rsidRPr="008654E7">
        <w:rPr>
          <w:rFonts w:ascii="Times New Roman" w:hAnsi="Times New Roman" w:cs="Times New Roman"/>
          <w:sz w:val="28"/>
          <w:szCs w:val="28"/>
        </w:rPr>
        <w:t>приспособлен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ческий</w:t>
      </w:r>
      <w:proofErr w:type="gramEnd"/>
      <w:r w:rsidRPr="008654E7">
        <w:rPr>
          <w:rFonts w:ascii="Times New Roman" w:hAnsi="Times New Roman" w:cs="Times New Roman"/>
          <w:sz w:val="28"/>
          <w:szCs w:val="28"/>
        </w:rPr>
        <w:t xml:space="preserve">, конформный тип личности, зависимый от влияния окружающей микросреды или от лидера, более активного, чем он сам. </w:t>
      </w:r>
      <w:r w:rsidR="00D50683" w:rsidRPr="008654E7">
        <w:rPr>
          <w:rFonts w:ascii="Times New Roman" w:hAnsi="Times New Roman" w:cs="Times New Roman"/>
          <w:sz w:val="28"/>
          <w:szCs w:val="28"/>
        </w:rPr>
        <w:t>У ребенка может возника</w:t>
      </w:r>
      <w:r w:rsidRPr="008654E7">
        <w:rPr>
          <w:rFonts w:ascii="Times New Roman" w:hAnsi="Times New Roman" w:cs="Times New Roman"/>
          <w:sz w:val="28"/>
          <w:szCs w:val="28"/>
        </w:rPr>
        <w:t>т</w:t>
      </w:r>
      <w:r w:rsidR="00D50683" w:rsidRPr="008654E7">
        <w:rPr>
          <w:rFonts w:ascii="Times New Roman" w:hAnsi="Times New Roman" w:cs="Times New Roman"/>
          <w:sz w:val="28"/>
          <w:szCs w:val="28"/>
        </w:rPr>
        <w:t>ь</w:t>
      </w:r>
      <w:r w:rsidRPr="008654E7">
        <w:rPr>
          <w:rFonts w:ascii="Times New Roman" w:hAnsi="Times New Roman" w:cs="Times New Roman"/>
          <w:sz w:val="28"/>
          <w:szCs w:val="28"/>
        </w:rPr>
        <w:t xml:space="preserve"> страх пред ситуацией напряженности, испы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тания, что в дальнейшем может стать толчком к употреблению ПАВ.</w:t>
      </w:r>
    </w:p>
    <w:p w:rsidR="00CB3288" w:rsidRPr="008654E7" w:rsidRDefault="00CB3288" w:rsidP="008F6F68">
      <w:pPr>
        <w:shd w:val="clear" w:color="auto" w:fill="FFFFFF"/>
        <w:spacing w:before="5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4E7">
        <w:rPr>
          <w:rFonts w:ascii="Times New Roman" w:hAnsi="Times New Roman" w:cs="Times New Roman"/>
          <w:sz w:val="28"/>
          <w:szCs w:val="28"/>
        </w:rPr>
        <w:lastRenderedPageBreak/>
        <w:t>Потворствующая</w:t>
      </w:r>
      <w:proofErr w:type="gramEnd"/>
      <w:r w:rsidRPr="00865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(воспитание по типу «кумира семьи») приводит к формированию эгоцентризма, завышенной самооценки, непереносимости трудностей и препятствий на</w:t>
      </w:r>
      <w:r w:rsidR="00D50683" w:rsidRPr="008654E7">
        <w:rPr>
          <w:rFonts w:ascii="Times New Roman" w:hAnsi="Times New Roman" w:cs="Times New Roman"/>
          <w:sz w:val="28"/>
          <w:szCs w:val="28"/>
        </w:rPr>
        <w:t xml:space="preserve"> пути к удовлетворению желаний. </w:t>
      </w:r>
      <w:r w:rsidRPr="008654E7">
        <w:rPr>
          <w:rFonts w:ascii="Times New Roman" w:hAnsi="Times New Roman" w:cs="Times New Roman"/>
          <w:sz w:val="28"/>
          <w:szCs w:val="28"/>
        </w:rPr>
        <w:t>Это может привести подростка к употреблению ПАВ.</w:t>
      </w:r>
    </w:p>
    <w:p w:rsidR="00CB3288" w:rsidRPr="008654E7" w:rsidRDefault="00CB3288" w:rsidP="008F6F68">
      <w:pPr>
        <w:shd w:val="clear" w:color="auto" w:fill="FFFFFF"/>
        <w:spacing w:before="5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И наконец, альтернирующее воспитание, когда к ребенку предъявляются противоре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чивые требования, в семье отсутствуют устои и традиции, а нормы поведения непосто</w:t>
      </w:r>
      <w:r w:rsidRPr="008654E7">
        <w:rPr>
          <w:rFonts w:ascii="Times New Roman" w:hAnsi="Times New Roman" w:cs="Times New Roman"/>
          <w:sz w:val="28"/>
          <w:szCs w:val="28"/>
        </w:rPr>
        <w:softHyphen/>
        <w:t xml:space="preserve">янны, не менее опасно для формирования личности.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Неконгруэнтность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>, т. е. несоответ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ствие слов родителей интонации и мимике, часто встречается в случаях скрытого эмоцио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нального отвержения ребенка, глубоко переживающего эту ситуацию. Он тонко чувствует фальшь отношений, понимает, что он «лишний», что ег</w:t>
      </w:r>
      <w:r w:rsidR="00D50683" w:rsidRPr="008654E7">
        <w:rPr>
          <w:rFonts w:ascii="Times New Roman" w:hAnsi="Times New Roman" w:cs="Times New Roman"/>
          <w:sz w:val="28"/>
          <w:szCs w:val="28"/>
        </w:rPr>
        <w:t>о не любят. Еще более негатив</w:t>
      </w:r>
      <w:r w:rsidRPr="008654E7">
        <w:rPr>
          <w:rFonts w:ascii="Times New Roman" w:hAnsi="Times New Roman" w:cs="Times New Roman"/>
          <w:sz w:val="28"/>
          <w:szCs w:val="28"/>
        </w:rPr>
        <w:t xml:space="preserve">ные последствия дает неустойчивое эмоциональное отношение со стороны родителей, особенно матери. Имеется в виду непоследовательность,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эмоцио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нальных проявлений, когда похвала или упреки зависят от настроения взрослых, а не от объективного поведения ребенка. В результате ребенок усваивает, что все (ласка и н</w:t>
      </w:r>
      <w:r w:rsidR="00D50683" w:rsidRPr="008654E7">
        <w:rPr>
          <w:rFonts w:ascii="Times New Roman" w:hAnsi="Times New Roman" w:cs="Times New Roman"/>
          <w:sz w:val="28"/>
          <w:szCs w:val="28"/>
        </w:rPr>
        <w:t>е</w:t>
      </w:r>
      <w:r w:rsidRPr="008654E7">
        <w:rPr>
          <w:rFonts w:ascii="Times New Roman" w:hAnsi="Times New Roman" w:cs="Times New Roman"/>
          <w:sz w:val="28"/>
          <w:szCs w:val="28"/>
        </w:rPr>
        <w:t>жность, раздражительность и строгость) зависит не от его поведения, а от внешних при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чин, обстоятельств, времени. Это приводит к формированию представления, что изме</w:t>
      </w:r>
      <w:r w:rsidRPr="008654E7">
        <w:rPr>
          <w:rFonts w:ascii="Times New Roman" w:hAnsi="Times New Roman" w:cs="Times New Roman"/>
          <w:sz w:val="28"/>
          <w:szCs w:val="28"/>
        </w:rPr>
        <w:softHyphen/>
        <w:t>нения своего психического состояния не зависят от собственных усилий. Став взрослым, такой человек, желая поднять настроение (если оно «не хочет» повышаться само собой), использует ПАВ.</w:t>
      </w:r>
    </w:p>
    <w:p w:rsidR="00CF5D48" w:rsidRPr="008654E7" w:rsidRDefault="00CF5D48" w:rsidP="008F6F68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Чрезмерная или недостаточная осведомленность об алкогольных напитках, их действии на организм. Положительная характеристика алкоголя от значимых взрослых,</w:t>
      </w:r>
      <w:r w:rsidR="00E954D2" w:rsidRPr="008654E7">
        <w:rPr>
          <w:rFonts w:ascii="Times New Roman" w:hAnsi="Times New Roman" w:cs="Times New Roman"/>
          <w:sz w:val="28"/>
          <w:szCs w:val="28"/>
        </w:rPr>
        <w:t xml:space="preserve"> удачная маркетинговая политика. У</w:t>
      </w:r>
      <w:r w:rsidRPr="008654E7">
        <w:rPr>
          <w:rFonts w:ascii="Times New Roman" w:hAnsi="Times New Roman" w:cs="Times New Roman"/>
          <w:sz w:val="28"/>
          <w:szCs w:val="28"/>
        </w:rPr>
        <w:t>потребление алкоголя киногероями, которых мальчик воспринимает как «крутых»</w:t>
      </w:r>
      <w:r w:rsidR="00E954D2" w:rsidRPr="008654E7">
        <w:rPr>
          <w:rFonts w:ascii="Times New Roman" w:hAnsi="Times New Roman" w:cs="Times New Roman"/>
          <w:sz w:val="28"/>
          <w:szCs w:val="28"/>
        </w:rPr>
        <w:t xml:space="preserve"> и копирует модель поведения</w:t>
      </w:r>
      <w:r w:rsidRPr="008654E7">
        <w:rPr>
          <w:rFonts w:ascii="Times New Roman" w:hAnsi="Times New Roman" w:cs="Times New Roman"/>
          <w:sz w:val="28"/>
          <w:szCs w:val="28"/>
        </w:rPr>
        <w:t>.</w:t>
      </w:r>
    </w:p>
    <w:p w:rsidR="008E04A6" w:rsidRPr="008654E7" w:rsidRDefault="000614C0" w:rsidP="008F6F68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Меньший, чем для девочек, авторитет взрослого и учителя, а</w:t>
      </w:r>
      <w:r w:rsidR="00CB3288" w:rsidRPr="008654E7">
        <w:rPr>
          <w:rFonts w:ascii="Times New Roman" w:hAnsi="Times New Roman" w:cs="Times New Roman"/>
          <w:sz w:val="28"/>
          <w:szCs w:val="28"/>
        </w:rPr>
        <w:t>, с</w:t>
      </w:r>
      <w:r w:rsidRPr="008654E7">
        <w:rPr>
          <w:rFonts w:ascii="Times New Roman" w:hAnsi="Times New Roman" w:cs="Times New Roman"/>
          <w:sz w:val="28"/>
          <w:szCs w:val="28"/>
        </w:rPr>
        <w:t>ледовательно – большая вероятность нарушения запретов.</w:t>
      </w:r>
    </w:p>
    <w:p w:rsidR="00CB3288" w:rsidRPr="008654E7" w:rsidRDefault="00CB3288" w:rsidP="008F6F68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lastRenderedPageBreak/>
        <w:t>Педагогическая и житейская безграмотность родителей, наличие предрассудков о пользе алкоголя (</w:t>
      </w:r>
      <w:r w:rsidRP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алкоголь усиливает аппетит, излечивает малокровие, улучшает сон)</w:t>
      </w:r>
    </w:p>
    <w:p w:rsidR="00987E3B" w:rsidRPr="008654E7" w:rsidRDefault="00987E3B" w:rsidP="008F6F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E7">
        <w:rPr>
          <w:rFonts w:ascii="Times New Roman" w:hAnsi="Times New Roman" w:cs="Times New Roman"/>
          <w:b/>
          <w:sz w:val="28"/>
          <w:szCs w:val="28"/>
        </w:rPr>
        <w:t>Психологические предпосылки формирования алкогольной зависимости у мальчиков младшего школьного возраста:</w:t>
      </w:r>
    </w:p>
    <w:p w:rsidR="00732782" w:rsidRPr="008654E7" w:rsidRDefault="00732782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 xml:space="preserve">Отсутствие критичности, внушаемость. В этом случае ребенок </w:t>
      </w:r>
      <w:proofErr w:type="gramStart"/>
      <w:r w:rsidRPr="008654E7">
        <w:rPr>
          <w:rFonts w:ascii="Times New Roman" w:hAnsi="Times New Roman" w:cs="Times New Roman"/>
          <w:sz w:val="28"/>
          <w:szCs w:val="28"/>
        </w:rPr>
        <w:t>воспринимает информацию не осмысливая</w:t>
      </w:r>
      <w:proofErr w:type="gramEnd"/>
      <w:r w:rsidRPr="008654E7">
        <w:rPr>
          <w:rFonts w:ascii="Times New Roman" w:hAnsi="Times New Roman" w:cs="Times New Roman"/>
          <w:sz w:val="28"/>
          <w:szCs w:val="28"/>
        </w:rPr>
        <w:t xml:space="preserve"> ее, не подвергая критическому анализу. Если  такому ребенку  предложат попробовать алкоголь, он с меньшей вероятностью будет отказываться. (Оценка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суггестивности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/ Елисеев О.П.).</w:t>
      </w:r>
    </w:p>
    <w:p w:rsidR="00CF5D48" w:rsidRPr="008654E7" w:rsidRDefault="009D08FD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Нарушения самоконтроля</w:t>
      </w:r>
      <w:r w:rsidR="00D633DA" w:rsidRPr="008654E7">
        <w:rPr>
          <w:rFonts w:ascii="Times New Roman" w:hAnsi="Times New Roman" w:cs="Times New Roman"/>
          <w:sz w:val="28"/>
          <w:szCs w:val="28"/>
        </w:rPr>
        <w:t>, ограниченные возможности волевой регуляции</w:t>
      </w:r>
      <w:r w:rsidR="000631B4" w:rsidRPr="00865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1B4" w:rsidRPr="008654E7">
        <w:rPr>
          <w:rFonts w:ascii="Times New Roman" w:hAnsi="Times New Roman" w:cs="Times New Roman"/>
          <w:sz w:val="28"/>
          <w:szCs w:val="28"/>
        </w:rPr>
        <w:t>гипербулия</w:t>
      </w:r>
      <w:proofErr w:type="spellEnd"/>
      <w:r w:rsidR="000631B4" w:rsidRPr="008654E7">
        <w:rPr>
          <w:rFonts w:ascii="Times New Roman" w:hAnsi="Times New Roman" w:cs="Times New Roman"/>
          <w:sz w:val="28"/>
          <w:szCs w:val="28"/>
        </w:rPr>
        <w:t xml:space="preserve">. Состояние избыточной активности с обилием разнообразных, часто сменяющихся побуждений к деятельности, а также импульсивным стремлением к немедленному достижению цели. Растормаживаются природные влечения. Деятельность в целом оказывается малопродуктивной из-за быстрой замены одних целей другими, преобладания ситуативных реакций (полевое поведение). В относительно легких случаях подъема активности продуктивность занятий может быть повышена. При резком увеличении активности возникает состояние хаотического психомоторного возбуждения. </w:t>
      </w:r>
      <w:r w:rsidR="00B35C8E" w:rsidRPr="008654E7">
        <w:rPr>
          <w:rFonts w:ascii="Times New Roman" w:hAnsi="Times New Roman" w:cs="Times New Roman"/>
          <w:sz w:val="28"/>
          <w:szCs w:val="28"/>
        </w:rPr>
        <w:t>(</w:t>
      </w:r>
      <w:r w:rsidR="00582ECB" w:rsidRPr="008654E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582ECB" w:rsidRPr="008654E7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="00582ECB" w:rsidRPr="008654E7">
        <w:rPr>
          <w:rFonts w:ascii="Times New Roman" w:hAnsi="Times New Roman" w:cs="Times New Roman"/>
          <w:sz w:val="28"/>
          <w:szCs w:val="28"/>
        </w:rPr>
        <w:t xml:space="preserve"> CPQ </w:t>
      </w:r>
      <w:r w:rsidR="00B35C8E" w:rsidRPr="008654E7">
        <w:rPr>
          <w:rFonts w:ascii="Times New Roman" w:hAnsi="Times New Roman" w:cs="Times New Roman"/>
          <w:sz w:val="28"/>
          <w:szCs w:val="28"/>
        </w:rPr>
        <w:t xml:space="preserve">Психологический тест свойств личности школьников, шкала низкий </w:t>
      </w:r>
      <w:proofErr w:type="gramStart"/>
      <w:r w:rsidR="00B35C8E" w:rsidRPr="008654E7">
        <w:rPr>
          <w:rFonts w:ascii="Times New Roman" w:hAnsi="Times New Roman" w:cs="Times New Roman"/>
          <w:sz w:val="28"/>
          <w:szCs w:val="28"/>
        </w:rPr>
        <w:t>самоконтроль-высокий</w:t>
      </w:r>
      <w:proofErr w:type="gramEnd"/>
      <w:r w:rsidR="00B35C8E" w:rsidRPr="008654E7">
        <w:rPr>
          <w:rFonts w:ascii="Times New Roman" w:hAnsi="Times New Roman" w:cs="Times New Roman"/>
          <w:sz w:val="28"/>
          <w:szCs w:val="28"/>
        </w:rPr>
        <w:t xml:space="preserve"> самоконтроль</w:t>
      </w:r>
      <w:r w:rsidR="00732782" w:rsidRPr="008654E7">
        <w:rPr>
          <w:rFonts w:ascii="Times New Roman" w:hAnsi="Times New Roman" w:cs="Times New Roman"/>
          <w:sz w:val="28"/>
          <w:szCs w:val="28"/>
        </w:rPr>
        <w:t xml:space="preserve">, оценка умственной работоспособности по </w:t>
      </w:r>
      <w:proofErr w:type="spellStart"/>
      <w:r w:rsidR="00732782" w:rsidRPr="008654E7">
        <w:rPr>
          <w:rFonts w:ascii="Times New Roman" w:hAnsi="Times New Roman" w:cs="Times New Roman"/>
          <w:sz w:val="28"/>
          <w:szCs w:val="28"/>
        </w:rPr>
        <w:t>Э.Крепелину</w:t>
      </w:r>
      <w:proofErr w:type="spellEnd"/>
      <w:r w:rsidR="00B35C8E" w:rsidRPr="008654E7">
        <w:rPr>
          <w:rFonts w:ascii="Times New Roman" w:hAnsi="Times New Roman" w:cs="Times New Roman"/>
          <w:sz w:val="28"/>
          <w:szCs w:val="28"/>
        </w:rPr>
        <w:t>).</w:t>
      </w:r>
    </w:p>
    <w:p w:rsidR="00E954D2" w:rsidRPr="008654E7" w:rsidRDefault="00E66184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Высокая личностная тревожность</w:t>
      </w:r>
      <w:r w:rsidR="007F2888" w:rsidRPr="008654E7">
        <w:rPr>
          <w:rFonts w:ascii="Times New Roman" w:hAnsi="Times New Roman" w:cs="Times New Roman"/>
          <w:sz w:val="28"/>
          <w:szCs w:val="28"/>
        </w:rPr>
        <w:t>. Высокая тревожность, накладываясь на ситуацию школьного обучения и трудностей освоения школьной программы, может провоцировать состояние напряженности, которую ребенок и станет «снимать» с помощью алкоголя</w:t>
      </w:r>
      <w:r w:rsidRPr="008654E7">
        <w:rPr>
          <w:rFonts w:ascii="Times New Roman" w:hAnsi="Times New Roman" w:cs="Times New Roman"/>
          <w:sz w:val="28"/>
          <w:szCs w:val="28"/>
        </w:rPr>
        <w:t xml:space="preserve"> (Тест школьной тревожности </w:t>
      </w:r>
      <w:proofErr w:type="spellStart"/>
      <w:r w:rsidRPr="008654E7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7B17A9" w:rsidRPr="008654E7">
        <w:rPr>
          <w:rFonts w:ascii="Times New Roman" w:hAnsi="Times New Roman" w:cs="Times New Roman"/>
          <w:sz w:val="28"/>
          <w:szCs w:val="28"/>
        </w:rPr>
        <w:t>, шкала личностной тревожности А. М. Прихожан</w:t>
      </w:r>
      <w:r w:rsidRPr="008654E7">
        <w:rPr>
          <w:rFonts w:ascii="Times New Roman" w:hAnsi="Times New Roman" w:cs="Times New Roman"/>
          <w:sz w:val="28"/>
          <w:szCs w:val="28"/>
        </w:rPr>
        <w:t>)</w:t>
      </w:r>
    </w:p>
    <w:p w:rsidR="0043273D" w:rsidRPr="008654E7" w:rsidRDefault="0043273D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lastRenderedPageBreak/>
        <w:t>Преобладание мотива избегания неудач над мотивом достижения успехов</w:t>
      </w:r>
      <w:r w:rsidR="007F2888" w:rsidRPr="008654E7">
        <w:rPr>
          <w:rFonts w:ascii="Times New Roman" w:hAnsi="Times New Roman" w:cs="Times New Roman"/>
          <w:sz w:val="28"/>
          <w:szCs w:val="28"/>
        </w:rPr>
        <w:t xml:space="preserve">. Ребенок с преобладающим мотивом избегания неудач, вместо того, чтобы совершать какие-то действия для получения признания, удовольствия, может избрать более легкий путь получения приятных эмоций, то есть алкоголь. </w:t>
      </w:r>
      <w:r w:rsidR="003F3607" w:rsidRPr="008654E7">
        <w:rPr>
          <w:rFonts w:ascii="Times New Roman" w:hAnsi="Times New Roman" w:cs="Times New Roman"/>
          <w:sz w:val="28"/>
          <w:szCs w:val="28"/>
        </w:rPr>
        <w:t>(</w:t>
      </w:r>
      <w:r w:rsidR="00D633DA" w:rsidRPr="008654E7">
        <w:rPr>
          <w:rFonts w:ascii="Times New Roman" w:hAnsi="Times New Roman" w:cs="Times New Roman"/>
          <w:sz w:val="28"/>
          <w:szCs w:val="28"/>
        </w:rPr>
        <w:t>Тест</w:t>
      </w:r>
      <w:r w:rsidR="003F3607" w:rsidRPr="008654E7">
        <w:rPr>
          <w:rFonts w:ascii="Times New Roman" w:hAnsi="Times New Roman" w:cs="Times New Roman"/>
          <w:sz w:val="28"/>
          <w:szCs w:val="28"/>
        </w:rPr>
        <w:t xml:space="preserve">-опросник </w:t>
      </w:r>
      <w:proofErr w:type="spellStart"/>
      <w:r w:rsidR="003F3607" w:rsidRPr="008654E7">
        <w:rPr>
          <w:rFonts w:ascii="Times New Roman" w:hAnsi="Times New Roman" w:cs="Times New Roman"/>
          <w:sz w:val="28"/>
          <w:szCs w:val="28"/>
        </w:rPr>
        <w:t>А.Мехрабиана</w:t>
      </w:r>
      <w:proofErr w:type="spellEnd"/>
      <w:r w:rsidR="003F3607" w:rsidRPr="008654E7">
        <w:rPr>
          <w:rFonts w:ascii="Times New Roman" w:hAnsi="Times New Roman" w:cs="Times New Roman"/>
          <w:sz w:val="28"/>
          <w:szCs w:val="28"/>
        </w:rPr>
        <w:t xml:space="preserve"> для измерения мотивации достижения в модификации М. Ш. Магомед-</w:t>
      </w:r>
      <w:proofErr w:type="spellStart"/>
      <w:r w:rsidR="003F3607" w:rsidRPr="008654E7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="003F3607" w:rsidRPr="008654E7">
        <w:rPr>
          <w:rFonts w:ascii="Times New Roman" w:hAnsi="Times New Roman" w:cs="Times New Roman"/>
          <w:sz w:val="28"/>
          <w:szCs w:val="28"/>
        </w:rPr>
        <w:t>).</w:t>
      </w:r>
    </w:p>
    <w:p w:rsidR="00732782" w:rsidRPr="008654E7" w:rsidRDefault="0043273D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4E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654E7">
        <w:rPr>
          <w:rFonts w:ascii="Times New Roman" w:hAnsi="Times New Roman" w:cs="Times New Roman"/>
          <w:sz w:val="28"/>
          <w:szCs w:val="28"/>
        </w:rPr>
        <w:t xml:space="preserve"> учебной мотивации, ведущая за собой плохую адаптацию к школьному обучению</w:t>
      </w:r>
      <w:r w:rsidR="00506800" w:rsidRPr="008654E7">
        <w:rPr>
          <w:rFonts w:ascii="Times New Roman" w:hAnsi="Times New Roman" w:cs="Times New Roman"/>
          <w:sz w:val="28"/>
          <w:szCs w:val="28"/>
        </w:rPr>
        <w:t xml:space="preserve">. Если у ребенка в школе по прежнему ведущей мотивацией остается </w:t>
      </w:r>
      <w:proofErr w:type="gramStart"/>
      <w:r w:rsidR="00506800" w:rsidRPr="008654E7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506800" w:rsidRPr="008654E7">
        <w:rPr>
          <w:rFonts w:ascii="Times New Roman" w:hAnsi="Times New Roman" w:cs="Times New Roman"/>
          <w:sz w:val="28"/>
          <w:szCs w:val="28"/>
        </w:rPr>
        <w:t>, то школьное обучение несет ему скорее негативные эмоции и ощу</w:t>
      </w:r>
      <w:r w:rsidR="007F2888" w:rsidRPr="008654E7">
        <w:rPr>
          <w:rFonts w:ascii="Times New Roman" w:hAnsi="Times New Roman" w:cs="Times New Roman"/>
          <w:sz w:val="28"/>
          <w:szCs w:val="28"/>
        </w:rPr>
        <w:t>щение нерешенности проблем. В качестве способа избавления от приятных эмоций ребенок может выбрать алкоголь.</w:t>
      </w:r>
      <w:r w:rsidRPr="008654E7">
        <w:rPr>
          <w:rFonts w:ascii="Times New Roman" w:hAnsi="Times New Roman" w:cs="Times New Roman"/>
          <w:sz w:val="28"/>
          <w:szCs w:val="28"/>
        </w:rPr>
        <w:t xml:space="preserve"> (Солдатов Д.В. Диагностика мотивационной готовности к школьному обучению).</w:t>
      </w:r>
      <w:r w:rsidR="00D633DA" w:rsidRPr="00865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82" w:rsidRPr="008654E7" w:rsidRDefault="00732782" w:rsidP="008F6F6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4E7">
        <w:rPr>
          <w:rFonts w:ascii="Times New Roman" w:hAnsi="Times New Roman" w:cs="Times New Roman"/>
          <w:sz w:val="28"/>
          <w:szCs w:val="28"/>
        </w:rPr>
        <w:t>Большая склоннос</w:t>
      </w:r>
      <w:r w:rsidR="00461A23">
        <w:rPr>
          <w:rFonts w:ascii="Times New Roman" w:hAnsi="Times New Roman" w:cs="Times New Roman"/>
          <w:sz w:val="28"/>
          <w:szCs w:val="28"/>
        </w:rPr>
        <w:t xml:space="preserve">ть к проявлению агрессивности, в том случае, если агрессивное поведение ребенка замещает адаптивное и является ведущим способом взаимодействия с окружающими. </w:t>
      </w:r>
      <w:r w:rsidR="00461A23" w:rsidRPr="00461A23">
        <w:rPr>
          <w:rFonts w:ascii="Times New Roman" w:hAnsi="Times New Roman" w:cs="Times New Roman"/>
          <w:sz w:val="28"/>
          <w:szCs w:val="28"/>
        </w:rPr>
        <w:t xml:space="preserve">(Опросник Л.Г. </w:t>
      </w:r>
      <w:proofErr w:type="spellStart"/>
      <w:r w:rsidR="00461A23" w:rsidRPr="00461A23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="00461A23" w:rsidRPr="00461A23">
        <w:rPr>
          <w:rFonts w:ascii="Times New Roman" w:hAnsi="Times New Roman" w:cs="Times New Roman"/>
          <w:sz w:val="28"/>
          <w:szCs w:val="28"/>
        </w:rPr>
        <w:t>)</w:t>
      </w:r>
    </w:p>
    <w:p w:rsidR="00987E3B" w:rsidRPr="008654E7" w:rsidRDefault="00987E3B" w:rsidP="008F6F6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E3B" w:rsidRPr="008654E7" w:rsidSect="00B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59" w:rsidRDefault="00591C59" w:rsidP="006D1CE0">
      <w:pPr>
        <w:spacing w:after="0" w:line="240" w:lineRule="auto"/>
      </w:pPr>
      <w:r>
        <w:separator/>
      </w:r>
    </w:p>
  </w:endnote>
  <w:endnote w:type="continuationSeparator" w:id="0">
    <w:p w:rsidR="00591C59" w:rsidRDefault="00591C59" w:rsidP="006D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59" w:rsidRDefault="00591C59" w:rsidP="006D1CE0">
      <w:pPr>
        <w:spacing w:after="0" w:line="240" w:lineRule="auto"/>
      </w:pPr>
      <w:r>
        <w:separator/>
      </w:r>
    </w:p>
  </w:footnote>
  <w:footnote w:type="continuationSeparator" w:id="0">
    <w:p w:rsidR="00591C59" w:rsidRDefault="00591C59" w:rsidP="006D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B04A4E"/>
    <w:lvl w:ilvl="0">
      <w:numFmt w:val="bullet"/>
      <w:lvlText w:val="*"/>
      <w:lvlJc w:val="left"/>
    </w:lvl>
  </w:abstractNum>
  <w:abstractNum w:abstractNumId="1">
    <w:nsid w:val="0A8B1F75"/>
    <w:multiLevelType w:val="hybridMultilevel"/>
    <w:tmpl w:val="6E0E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793"/>
    <w:multiLevelType w:val="hybridMultilevel"/>
    <w:tmpl w:val="BC3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19F"/>
    <w:multiLevelType w:val="hybridMultilevel"/>
    <w:tmpl w:val="998E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581"/>
    <w:multiLevelType w:val="hybridMultilevel"/>
    <w:tmpl w:val="5B80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27F0"/>
    <w:multiLevelType w:val="hybridMultilevel"/>
    <w:tmpl w:val="C326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130ED"/>
    <w:multiLevelType w:val="hybridMultilevel"/>
    <w:tmpl w:val="B6A4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9D6"/>
    <w:multiLevelType w:val="hybridMultilevel"/>
    <w:tmpl w:val="16BA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C14D6"/>
    <w:multiLevelType w:val="hybridMultilevel"/>
    <w:tmpl w:val="16BA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628F"/>
    <w:multiLevelType w:val="hybridMultilevel"/>
    <w:tmpl w:val="42E2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3B"/>
    <w:rsid w:val="000614C0"/>
    <w:rsid w:val="000631B4"/>
    <w:rsid w:val="000F5AF3"/>
    <w:rsid w:val="00125B02"/>
    <w:rsid w:val="00291DC6"/>
    <w:rsid w:val="002C5E27"/>
    <w:rsid w:val="003D74C4"/>
    <w:rsid w:val="003F3607"/>
    <w:rsid w:val="0043273D"/>
    <w:rsid w:val="00461A23"/>
    <w:rsid w:val="004B094F"/>
    <w:rsid w:val="004B6C68"/>
    <w:rsid w:val="00506800"/>
    <w:rsid w:val="00582ECB"/>
    <w:rsid w:val="00591C59"/>
    <w:rsid w:val="00697948"/>
    <w:rsid w:val="006D1CE0"/>
    <w:rsid w:val="00732782"/>
    <w:rsid w:val="00755698"/>
    <w:rsid w:val="007B17A9"/>
    <w:rsid w:val="007F2888"/>
    <w:rsid w:val="00844FDD"/>
    <w:rsid w:val="008654E7"/>
    <w:rsid w:val="008A47B3"/>
    <w:rsid w:val="008D2DE1"/>
    <w:rsid w:val="008E04A6"/>
    <w:rsid w:val="008F6F68"/>
    <w:rsid w:val="00930675"/>
    <w:rsid w:val="00987E3B"/>
    <w:rsid w:val="009D08FD"/>
    <w:rsid w:val="00A74A31"/>
    <w:rsid w:val="00AB35C6"/>
    <w:rsid w:val="00B14F82"/>
    <w:rsid w:val="00B27DD6"/>
    <w:rsid w:val="00B35C8E"/>
    <w:rsid w:val="00BB6923"/>
    <w:rsid w:val="00C92836"/>
    <w:rsid w:val="00CB3288"/>
    <w:rsid w:val="00CF5D48"/>
    <w:rsid w:val="00D10E02"/>
    <w:rsid w:val="00D34E52"/>
    <w:rsid w:val="00D50683"/>
    <w:rsid w:val="00D633DA"/>
    <w:rsid w:val="00E12B89"/>
    <w:rsid w:val="00E3293D"/>
    <w:rsid w:val="00E54B87"/>
    <w:rsid w:val="00E66184"/>
    <w:rsid w:val="00E954D2"/>
    <w:rsid w:val="00EF67AC"/>
    <w:rsid w:val="00F26EB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BD"/>
    <w:pPr>
      <w:ind w:left="720"/>
      <w:contextualSpacing/>
    </w:pPr>
  </w:style>
  <w:style w:type="character" w:customStyle="1" w:styleId="apple-converted-space">
    <w:name w:val="apple-converted-space"/>
    <w:basedOn w:val="a0"/>
    <w:rsid w:val="003F3607"/>
  </w:style>
  <w:style w:type="paragraph" w:styleId="a4">
    <w:name w:val="header"/>
    <w:basedOn w:val="a"/>
    <w:link w:val="a5"/>
    <w:uiPriority w:val="99"/>
    <w:semiHidden/>
    <w:unhideWhenUsed/>
    <w:rsid w:val="006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CE0"/>
  </w:style>
  <w:style w:type="paragraph" w:styleId="a6">
    <w:name w:val="footer"/>
    <w:basedOn w:val="a"/>
    <w:link w:val="a7"/>
    <w:uiPriority w:val="99"/>
    <w:semiHidden/>
    <w:unhideWhenUsed/>
    <w:rsid w:val="006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CE0"/>
  </w:style>
  <w:style w:type="paragraph" w:styleId="a8">
    <w:name w:val="Balloon Text"/>
    <w:basedOn w:val="a"/>
    <w:link w:val="a9"/>
    <w:uiPriority w:val="99"/>
    <w:semiHidden/>
    <w:unhideWhenUsed/>
    <w:rsid w:val="00B2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BD"/>
    <w:pPr>
      <w:ind w:left="720"/>
      <w:contextualSpacing/>
    </w:pPr>
  </w:style>
  <w:style w:type="character" w:customStyle="1" w:styleId="apple-converted-space">
    <w:name w:val="apple-converted-space"/>
    <w:basedOn w:val="a0"/>
    <w:rsid w:val="003F3607"/>
  </w:style>
  <w:style w:type="paragraph" w:styleId="a4">
    <w:name w:val="header"/>
    <w:basedOn w:val="a"/>
    <w:link w:val="a5"/>
    <w:uiPriority w:val="99"/>
    <w:semiHidden/>
    <w:unhideWhenUsed/>
    <w:rsid w:val="006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CE0"/>
  </w:style>
  <w:style w:type="paragraph" w:styleId="a6">
    <w:name w:val="footer"/>
    <w:basedOn w:val="a"/>
    <w:link w:val="a7"/>
    <w:uiPriority w:val="99"/>
    <w:semiHidden/>
    <w:unhideWhenUsed/>
    <w:rsid w:val="006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CE0"/>
  </w:style>
  <w:style w:type="paragraph" w:styleId="a8">
    <w:name w:val="Balloon Text"/>
    <w:basedOn w:val="a"/>
    <w:link w:val="a9"/>
    <w:uiPriority w:val="99"/>
    <w:semiHidden/>
    <w:unhideWhenUsed/>
    <w:rsid w:val="00B2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Валерия</cp:lastModifiedBy>
  <cp:revision>2</cp:revision>
  <dcterms:created xsi:type="dcterms:W3CDTF">2015-09-08T20:57:00Z</dcterms:created>
  <dcterms:modified xsi:type="dcterms:W3CDTF">2015-09-08T20:57:00Z</dcterms:modified>
</cp:coreProperties>
</file>