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BA" w:rsidRDefault="004E3FBA" w:rsidP="004E3FBA">
      <w:pPr>
        <w:jc w:val="center"/>
        <w:rPr>
          <w:b/>
          <w:i/>
          <w:szCs w:val="28"/>
        </w:rPr>
      </w:pPr>
    </w:p>
    <w:p w:rsidR="004E3FBA" w:rsidRDefault="004E3FBA" w:rsidP="004E3FBA">
      <w:pPr>
        <w:jc w:val="center"/>
        <w:rPr>
          <w:b/>
          <w:i/>
          <w:szCs w:val="28"/>
        </w:rPr>
      </w:pPr>
      <w:r w:rsidRPr="005A3C35">
        <w:rPr>
          <w:b/>
          <w:i/>
          <w:szCs w:val="28"/>
        </w:rPr>
        <w:t xml:space="preserve">Государственное </w:t>
      </w:r>
      <w:r>
        <w:rPr>
          <w:b/>
          <w:i/>
          <w:szCs w:val="28"/>
        </w:rPr>
        <w:t xml:space="preserve">бюджетное </w:t>
      </w:r>
      <w:r w:rsidRPr="005A3C35">
        <w:rPr>
          <w:b/>
          <w:i/>
          <w:szCs w:val="28"/>
        </w:rPr>
        <w:t xml:space="preserve">образовательное учреждение </w:t>
      </w:r>
    </w:p>
    <w:p w:rsidR="004E3FBA" w:rsidRPr="005A3C35" w:rsidRDefault="004E3FBA" w:rsidP="004E3FB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гимназия № 293</w:t>
      </w:r>
    </w:p>
    <w:p w:rsidR="004E3FBA" w:rsidRPr="005A3C35" w:rsidRDefault="004E3FBA" w:rsidP="004E3FBA">
      <w:pPr>
        <w:jc w:val="center"/>
        <w:rPr>
          <w:b/>
          <w:i/>
          <w:szCs w:val="28"/>
        </w:rPr>
      </w:pPr>
      <w:r w:rsidRPr="005A3C35">
        <w:rPr>
          <w:b/>
          <w:i/>
          <w:szCs w:val="28"/>
        </w:rPr>
        <w:t>Красносельского района</w:t>
      </w:r>
      <w:r>
        <w:rPr>
          <w:b/>
          <w:i/>
          <w:szCs w:val="28"/>
        </w:rPr>
        <w:t xml:space="preserve"> Санкт-Петербурга</w:t>
      </w:r>
    </w:p>
    <w:p w:rsidR="004E3FBA" w:rsidRDefault="004E3FBA" w:rsidP="004E3FBA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4E3FBA" w:rsidRPr="00A5663F" w:rsidTr="005808E2">
        <w:tc>
          <w:tcPr>
            <w:tcW w:w="4926" w:type="dxa"/>
            <w:shd w:val="clear" w:color="auto" w:fill="auto"/>
          </w:tcPr>
          <w:p w:rsidR="004E3FBA" w:rsidRDefault="004E3FBA" w:rsidP="005808E2">
            <w:r w:rsidRPr="00A5663F">
              <w:rPr>
                <w:caps/>
                <w:spacing w:val="-14"/>
                <w:szCs w:val="30"/>
              </w:rPr>
              <w:t>принято</w:t>
            </w:r>
          </w:p>
          <w:p w:rsidR="004E3FBA" w:rsidRDefault="004E3FBA" w:rsidP="005808E2">
            <w:r w:rsidRPr="00A5663F">
              <w:rPr>
                <w:spacing w:val="-9"/>
                <w:szCs w:val="30"/>
              </w:rPr>
              <w:t>Педагогическим советом ГБОУ гимназии № 293</w:t>
            </w:r>
          </w:p>
          <w:p w:rsidR="004E3FBA" w:rsidRDefault="004E3FBA" w:rsidP="005808E2">
            <w:r w:rsidRPr="00A5663F">
              <w:rPr>
                <w:spacing w:val="-11"/>
                <w:szCs w:val="30"/>
              </w:rPr>
              <w:t>протокол №</w:t>
            </w:r>
            <w:r w:rsidRPr="00A5663F">
              <w:rPr>
                <w:szCs w:val="30"/>
              </w:rPr>
              <w:t xml:space="preserve"> _____                                                       </w:t>
            </w:r>
          </w:p>
          <w:p w:rsidR="004E3FBA" w:rsidRDefault="004E3FBA" w:rsidP="005808E2">
            <w:r w:rsidRPr="00A5663F">
              <w:rPr>
                <w:spacing w:val="-9"/>
                <w:szCs w:val="30"/>
              </w:rPr>
              <w:t xml:space="preserve">Решение </w:t>
            </w:r>
            <w:r w:rsidRPr="00A5663F">
              <w:rPr>
                <w:spacing w:val="-11"/>
                <w:szCs w:val="30"/>
              </w:rPr>
              <w:t>от</w:t>
            </w:r>
            <w:r w:rsidRPr="00A5663F">
              <w:rPr>
                <w:szCs w:val="30"/>
              </w:rPr>
              <w:t xml:space="preserve"> ______________     </w:t>
            </w:r>
          </w:p>
          <w:p w:rsidR="004E3FBA" w:rsidRPr="00A5663F" w:rsidRDefault="004E3FBA" w:rsidP="005808E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E3FBA" w:rsidRDefault="004E3FBA" w:rsidP="005808E2">
            <w:pPr>
              <w:spacing w:line="360" w:lineRule="auto"/>
              <w:ind w:left="177"/>
            </w:pPr>
            <w:r w:rsidRPr="00A5663F">
              <w:rPr>
                <w:caps/>
                <w:spacing w:val="-14"/>
                <w:szCs w:val="30"/>
              </w:rPr>
              <w:t>утверждено</w:t>
            </w:r>
          </w:p>
          <w:p w:rsidR="004E3FBA" w:rsidRPr="00A5663F" w:rsidRDefault="004E3FBA" w:rsidP="005808E2">
            <w:pPr>
              <w:shd w:val="clear" w:color="auto" w:fill="FFFFFF"/>
              <w:spacing w:line="360" w:lineRule="auto"/>
              <w:ind w:left="177"/>
              <w:outlineLvl w:val="0"/>
              <w:rPr>
                <w:sz w:val="16"/>
              </w:rPr>
            </w:pPr>
            <w:r w:rsidRPr="00A5663F">
              <w:rPr>
                <w:spacing w:val="-9"/>
                <w:szCs w:val="30"/>
              </w:rPr>
              <w:t>приказом № _____ от __________</w:t>
            </w:r>
          </w:p>
          <w:p w:rsidR="004E3FBA" w:rsidRPr="00A5663F" w:rsidRDefault="004E3FBA" w:rsidP="005808E2">
            <w:pPr>
              <w:shd w:val="clear" w:color="auto" w:fill="FFFFFF"/>
              <w:tabs>
                <w:tab w:val="left" w:leader="underscore" w:pos="3216"/>
              </w:tabs>
              <w:spacing w:line="360" w:lineRule="auto"/>
              <w:ind w:left="177"/>
              <w:rPr>
                <w:sz w:val="16"/>
              </w:rPr>
            </w:pPr>
            <w:r w:rsidRPr="00A5663F">
              <w:rPr>
                <w:szCs w:val="30"/>
              </w:rPr>
              <w:t>Директор гимназии__________ Баева И.Г.</w:t>
            </w:r>
          </w:p>
        </w:tc>
      </w:tr>
    </w:tbl>
    <w:p w:rsidR="004E3FBA" w:rsidRDefault="004E3FBA" w:rsidP="004E3FBA">
      <w:pPr>
        <w:jc w:val="both"/>
        <w:rPr>
          <w:b/>
          <w:sz w:val="28"/>
          <w:szCs w:val="28"/>
        </w:rPr>
      </w:pPr>
    </w:p>
    <w:p w:rsidR="004E3FBA" w:rsidRPr="004E3FBA" w:rsidRDefault="004E3FBA" w:rsidP="004E3FBA">
      <w:pPr>
        <w:shd w:val="clear" w:color="auto" w:fill="FFFFFF"/>
        <w:ind w:left="62" w:right="53"/>
        <w:rPr>
          <w:caps/>
          <w:spacing w:val="-14"/>
          <w:szCs w:val="30"/>
        </w:rPr>
      </w:pPr>
      <w:r w:rsidRPr="00F14C84">
        <w:rPr>
          <w:caps/>
          <w:spacing w:val="-14"/>
          <w:szCs w:val="30"/>
        </w:rPr>
        <w:t xml:space="preserve">                 </w:t>
      </w:r>
      <w:r w:rsidRPr="00F14C84">
        <w:rPr>
          <w:caps/>
          <w:spacing w:val="-14"/>
          <w:szCs w:val="30"/>
        </w:rPr>
        <w:tab/>
      </w:r>
      <w:r w:rsidRPr="00F14C84">
        <w:rPr>
          <w:caps/>
          <w:spacing w:val="-14"/>
          <w:szCs w:val="30"/>
        </w:rPr>
        <w:tab/>
      </w:r>
      <w:r w:rsidRPr="00F14C84">
        <w:rPr>
          <w:caps/>
          <w:spacing w:val="-14"/>
          <w:szCs w:val="30"/>
        </w:rPr>
        <w:tab/>
      </w:r>
      <w:r w:rsidRPr="00F14C84">
        <w:rPr>
          <w:caps/>
          <w:spacing w:val="-14"/>
          <w:szCs w:val="30"/>
        </w:rPr>
        <w:tab/>
      </w:r>
      <w:r w:rsidRPr="00BA4190">
        <w:rPr>
          <w:b/>
          <w:caps/>
          <w:sz w:val="36"/>
          <w:szCs w:val="40"/>
        </w:rPr>
        <w:t>рабочая</w:t>
      </w:r>
      <w:r w:rsidRPr="00BA4190">
        <w:rPr>
          <w:b/>
          <w:sz w:val="36"/>
          <w:szCs w:val="40"/>
        </w:rPr>
        <w:t xml:space="preserve"> ПРОГРАММА</w:t>
      </w:r>
    </w:p>
    <w:p w:rsidR="004E3FBA" w:rsidRPr="00BA4190" w:rsidRDefault="004E3FBA" w:rsidP="004E3FBA">
      <w:pPr>
        <w:jc w:val="center"/>
        <w:rPr>
          <w:b/>
          <w:caps/>
          <w:sz w:val="36"/>
          <w:szCs w:val="40"/>
        </w:rPr>
      </w:pPr>
      <w:r w:rsidRPr="00BA4190">
        <w:rPr>
          <w:b/>
          <w:caps/>
          <w:sz w:val="36"/>
          <w:szCs w:val="40"/>
        </w:rPr>
        <w:t>Дополнительной общеобразовательной (общеразвивающей) программы</w:t>
      </w:r>
    </w:p>
    <w:p w:rsidR="004E3FBA" w:rsidRPr="00F7207E" w:rsidRDefault="004E3FBA" w:rsidP="004E3FBA">
      <w:pPr>
        <w:jc w:val="center"/>
        <w:rPr>
          <w:b/>
          <w:caps/>
          <w:sz w:val="44"/>
          <w:szCs w:val="40"/>
        </w:rPr>
      </w:pPr>
      <w:r w:rsidRPr="00F7207E">
        <w:rPr>
          <w:b/>
          <w:caps/>
          <w:sz w:val="44"/>
          <w:szCs w:val="40"/>
        </w:rPr>
        <w:t>«</w:t>
      </w:r>
      <w:r w:rsidRPr="00E02FDD">
        <w:rPr>
          <w:b/>
          <w:caps/>
          <w:sz w:val="44"/>
          <w:szCs w:val="40"/>
        </w:rPr>
        <w:t>пУТЕШЕСТВИЕ В МИР ЧИСЕЛ</w:t>
      </w:r>
      <w:r w:rsidRPr="00F7207E">
        <w:rPr>
          <w:b/>
          <w:caps/>
          <w:sz w:val="44"/>
          <w:szCs w:val="40"/>
        </w:rPr>
        <w:t>»</w:t>
      </w:r>
    </w:p>
    <w:p w:rsidR="004E3FBA" w:rsidRDefault="004E3FBA" w:rsidP="004E3FBA">
      <w:pPr>
        <w:jc w:val="center"/>
        <w:rPr>
          <w:b/>
          <w:sz w:val="28"/>
          <w:szCs w:val="28"/>
        </w:rPr>
      </w:pPr>
      <w:r w:rsidRPr="00CF6DA0">
        <w:rPr>
          <w:b/>
          <w:sz w:val="28"/>
          <w:szCs w:val="28"/>
        </w:rPr>
        <w:t xml:space="preserve">Год обучения </w:t>
      </w:r>
      <w:r>
        <w:rPr>
          <w:b/>
          <w:sz w:val="28"/>
          <w:szCs w:val="28"/>
        </w:rPr>
        <w:t xml:space="preserve"> первый </w:t>
      </w:r>
    </w:p>
    <w:p w:rsidR="004E3FBA" w:rsidRDefault="004E3FBA" w:rsidP="004E3FBA">
      <w:pPr>
        <w:jc w:val="center"/>
        <w:rPr>
          <w:b/>
          <w:sz w:val="28"/>
          <w:szCs w:val="28"/>
        </w:rPr>
      </w:pPr>
    </w:p>
    <w:p w:rsidR="004E3FBA" w:rsidRPr="00CF6DA0" w:rsidRDefault="004E3FBA" w:rsidP="004E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группы (номера групп)</w:t>
      </w:r>
    </w:p>
    <w:p w:rsidR="004E3FBA" w:rsidRDefault="004E3FBA" w:rsidP="004E3FBA">
      <w:pPr>
        <w:jc w:val="both"/>
        <w:rPr>
          <w:sz w:val="28"/>
          <w:szCs w:val="28"/>
        </w:rPr>
      </w:pPr>
    </w:p>
    <w:p w:rsidR="004E3FBA" w:rsidRPr="00CF6DA0" w:rsidRDefault="004E3FBA" w:rsidP="004E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учащихся:  7-8 лет</w:t>
      </w:r>
    </w:p>
    <w:p w:rsidR="004E3FBA" w:rsidRDefault="004E3FBA" w:rsidP="004E3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3FBA" w:rsidRDefault="004E3FBA" w:rsidP="004E3FBA">
      <w:pPr>
        <w:rPr>
          <w:sz w:val="28"/>
          <w:szCs w:val="28"/>
        </w:rPr>
      </w:pPr>
    </w:p>
    <w:p w:rsidR="004E3FBA" w:rsidRPr="005332EE" w:rsidRDefault="004E3FBA" w:rsidP="004E3FBA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педагог дополнительного образования</w:t>
      </w:r>
    </w:p>
    <w:p w:rsidR="004E3FBA" w:rsidRDefault="004E3FBA" w:rsidP="004E3FBA">
      <w:pPr>
        <w:ind w:left="2880"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Солдатова Светлана Викторовна</w:t>
      </w:r>
    </w:p>
    <w:p w:rsidR="004E3FBA" w:rsidRPr="00CF6DA0" w:rsidRDefault="004E3FBA" w:rsidP="004E3FBA">
      <w:pPr>
        <w:rPr>
          <w:b/>
          <w:i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Pr="00CF6DA0">
        <w:rPr>
          <w:b/>
          <w:i/>
          <w:szCs w:val="28"/>
        </w:rPr>
        <w:t>Санкт-Петербург</w:t>
      </w:r>
    </w:p>
    <w:p w:rsidR="004E3FBA" w:rsidRDefault="004E3FBA" w:rsidP="004E3FB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2015-2016 </w:t>
      </w:r>
      <w:r w:rsidRPr="00CF6DA0">
        <w:rPr>
          <w:b/>
          <w:i/>
          <w:szCs w:val="28"/>
        </w:rPr>
        <w:t xml:space="preserve"> учебный год</w:t>
      </w:r>
    </w:p>
    <w:p w:rsidR="00707498" w:rsidRPr="001F2039" w:rsidRDefault="004E3FBA" w:rsidP="001F203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br w:type="page"/>
      </w:r>
      <w:r w:rsidR="005D7BAA" w:rsidRPr="00B36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Пояснительная записка</w:t>
      </w:r>
    </w:p>
    <w:p w:rsidR="00C652FB" w:rsidRDefault="00C652FB" w:rsidP="005D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FB" w:rsidRDefault="00C652FB" w:rsidP="00C652FB">
      <w:pPr>
        <w:pStyle w:val="c29"/>
        <w:rPr>
          <w:rStyle w:val="c1"/>
        </w:rPr>
      </w:pPr>
      <w:r>
        <w:rPr>
          <w:rStyle w:val="c1"/>
        </w:rPr>
        <w:t xml:space="preserve">     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  <w:r w:rsidR="004C6843">
        <w:rPr>
          <w:rStyle w:val="c1"/>
        </w:rPr>
        <w:t xml:space="preserve"> </w:t>
      </w:r>
      <w:r>
        <w:rPr>
          <w:rStyle w:val="c1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 реализации данной программы является  и стремление развить у учащихся умений самостоятельно работать, думать, решать творческие задачи, а также совершенствовать навыки  аргументации собственной позиции по определенному вопросу. </w:t>
      </w:r>
    </w:p>
    <w:p w:rsidR="00707498" w:rsidRDefault="00C652FB" w:rsidP="00C652FB">
      <w:pPr>
        <w:pStyle w:val="c29"/>
      </w:pPr>
      <w:r>
        <w:t xml:space="preserve">       </w:t>
      </w:r>
      <w:r w:rsidR="005D7BAA" w:rsidRPr="005D7BAA">
        <w:t xml:space="preserve">Реализация задачи </w:t>
      </w:r>
      <w:r w:rsidR="00707498">
        <w:t>кружка «Путешествие в мир чисел» - это воспитание</w:t>
      </w:r>
      <w:r w:rsidR="005D7BAA" w:rsidRPr="005D7BAA">
        <w:t xml:space="preserve"> любознательного, а</w:t>
      </w:r>
      <w:r w:rsidR="00707498">
        <w:t xml:space="preserve">ктивно познающего мир младшего </w:t>
      </w:r>
      <w:r w:rsidR="005D7BAA" w:rsidRPr="005D7BAA">
        <w:t xml:space="preserve">школьника, обучение решению математических </w:t>
      </w:r>
      <w:r w:rsidR="00707498">
        <w:t xml:space="preserve">задач творческого и поискового </w:t>
      </w:r>
      <w:r w:rsidR="005D7BAA" w:rsidRPr="005D7BAA">
        <w:t>характера будут проходить более успешно, если у</w:t>
      </w:r>
      <w:r w:rsidR="00707498">
        <w:t xml:space="preserve">рочная деятельность дополнится  дополнительной общеобразовательной программой. В этом может помочь кружок «Путешествие в мир чисел», </w:t>
      </w:r>
      <w:r w:rsidR="005D7BAA" w:rsidRPr="005D7BAA">
        <w:t>расширяющий математический кругозор и эру</w:t>
      </w:r>
      <w:r w:rsidR="00707498">
        <w:t xml:space="preserve">дицию учащихся, способствующий </w:t>
      </w:r>
      <w:r w:rsidR="005D7BAA" w:rsidRPr="005D7BAA">
        <w:t xml:space="preserve">формированию познавательных универсальных учебных действий. </w:t>
      </w:r>
      <w:r w:rsidR="005D7BAA" w:rsidRPr="005D7BAA">
        <w:br/>
      </w:r>
      <w:r w:rsidR="005D7BAA">
        <w:t xml:space="preserve">  </w:t>
      </w:r>
      <w:r w:rsidR="00707498">
        <w:t xml:space="preserve">  </w:t>
      </w:r>
      <w:r w:rsidR="005D7BAA">
        <w:t xml:space="preserve"> </w:t>
      </w:r>
      <w:r w:rsidR="005D7BAA" w:rsidRPr="005D7BAA">
        <w:br/>
      </w:r>
      <w:r w:rsidR="005D7BAA">
        <w:t xml:space="preserve">   </w:t>
      </w:r>
      <w:r w:rsidR="00707498">
        <w:t xml:space="preserve">  </w:t>
      </w:r>
      <w:r w:rsidR="005D7BAA" w:rsidRPr="005D7BAA">
        <w:t xml:space="preserve">Содержание кружка </w:t>
      </w:r>
      <w:r w:rsidR="00707498">
        <w:t xml:space="preserve">«Путешествие в мир чисел» </w:t>
      </w:r>
      <w:r w:rsidR="005D7BAA" w:rsidRPr="005D7BAA">
        <w:t xml:space="preserve">направлено на воспитание </w:t>
      </w:r>
      <w:r w:rsidR="005D7BAA" w:rsidRPr="005D7BAA">
        <w:br/>
        <w:t>интереса к предмету, развитие наблюдательности, геометрической</w:t>
      </w:r>
      <w:r w:rsidR="005D7BAA">
        <w:t xml:space="preserve"> зоркости, умения </w:t>
      </w:r>
      <w:r w:rsidR="005D7BAA">
        <w:br/>
        <w:t xml:space="preserve">рассуждать, доказывать, </w:t>
      </w:r>
      <w:r w:rsidR="005D7BAA" w:rsidRPr="005D7BAA">
        <w:t>творче</w:t>
      </w:r>
      <w:r w:rsidR="005D7BAA">
        <w:t>ству</w:t>
      </w:r>
      <w:r w:rsidR="005D7BAA" w:rsidRPr="005D7BAA">
        <w:t>. Содержание может быть использовано дл</w:t>
      </w:r>
      <w:r w:rsidR="005D7BAA">
        <w:t xml:space="preserve">я показа учащимся возможностей </w:t>
      </w:r>
      <w:r w:rsidR="005D7BAA" w:rsidRPr="005D7BAA">
        <w:t xml:space="preserve">применения тех знаний и умений, которыми они овладевают на уроках математики. </w:t>
      </w:r>
    </w:p>
    <w:p w:rsidR="00C652FB" w:rsidRDefault="00C652FB" w:rsidP="00C652FB">
      <w:pPr>
        <w:pStyle w:val="c29"/>
        <w:rPr>
          <w:rStyle w:val="c1"/>
        </w:rPr>
      </w:pPr>
      <w:r>
        <w:rPr>
          <w:rStyle w:val="c1"/>
        </w:rPr>
        <w:t xml:space="preserve">    Творческие работы, проектная деятельность и другие технологии, используемые в системе работы кружка,  основаны на любознательности детей, которую и следует поддерживать и направлять.  Данная практика поможет  успешно овладеть не только обще-учебными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C652FB" w:rsidRPr="00C652FB" w:rsidRDefault="0034476D" w:rsidP="00344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программы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</w:t>
      </w: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условий для повышения мотивации к обучению математики, стремление развивать интеллектуальные возможности  учащихся.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Научность.</w:t>
      </w: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Системность.</w:t>
      </w: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направленность.</w:t>
      </w: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олимпиадах и других математических играх и конкурсах.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мотивации.</w:t>
      </w: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5D7BAA" w:rsidRPr="005D7BAA" w:rsidRDefault="0034476D" w:rsidP="005D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5D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7BAA" w:rsidRPr="00535C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кружка</w:t>
      </w:r>
      <w:r w:rsid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70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амма предусматривает включение 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и заданий, трудность которых определяется не стольк</w:t>
      </w:r>
      <w:r w:rsid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математическим 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содержанием, сколько новизной и необычность</w:t>
      </w:r>
      <w:r w:rsid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математической ситуации, что 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появлению у учащихся желания о</w:t>
      </w:r>
      <w:r w:rsid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тказаться от образца, проявить 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самостоятельность, а также формированию умени</w:t>
      </w:r>
      <w:r w:rsid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работать в условиях поиска и 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сообразительности, любознательности. </w:t>
      </w:r>
    </w:p>
    <w:p w:rsidR="00535CF6" w:rsidRDefault="005D7BAA" w:rsidP="0070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заданий дети учатся видеть сходство и различия, замечать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изменения, выявлять причины и характер изменений и на основе этого формулировать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выводы. Совместное с учителем движение от вопроса к ответу — это возможность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научить ученика рассуждать, сомневаться, задумываться, стараться самому находить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выход-ответ.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</w:t>
      </w:r>
      <w:r w:rsidR="0070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«Путешествие в мир чисел»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возрастные особенности младших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поэтому предусматривает организацию подвижной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учащихся, которая не мешает умственной работе. С этой целью в кружок включены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подвижные математические игры, последовательная смена одним учеником «центров»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в течение одного занятия; что приводит к передвижению учеников по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классу в ходе выполнения математических заданий на листах бумаги, расположенных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стенах классной комнаты, и др. Во время занятий важно поддерживать прямое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общение между детьми (возможность подходить друг к другу, переговариваться,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обмениваться мыслями). При организации кружка целесообразно использовать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принципы игр «Ручеёк», «Пересадки», принцип свободного перемещения по классу,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работу в группах и в парах постоянного и сменного состава. Некоторые ма-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тематические игры и задания могут принимать форму состязаний, соревнований между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командами. </w:t>
      </w:r>
    </w:p>
    <w:p w:rsidR="00535CF6" w:rsidRPr="00535CF6" w:rsidRDefault="005D7BAA" w:rsidP="00535C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C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кружка в учебном плане</w:t>
      </w:r>
    </w:p>
    <w:p w:rsidR="00707C1A" w:rsidRDefault="005D7BAA" w:rsidP="0070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</w:t>
      </w:r>
      <w:r w:rsidR="0070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4E3FBA">
        <w:rPr>
          <w:rFonts w:ascii="Times New Roman" w:eastAsia="Times New Roman" w:hAnsi="Times New Roman" w:cs="Times New Roman"/>
          <w:sz w:val="24"/>
          <w:szCs w:val="24"/>
          <w:lang w:eastAsia="ru-RU"/>
        </w:rPr>
        <w:t>, 144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с проведением занятий 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4E3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занятия 35-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кружка отвечает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ребованию к организации дополнительного образования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соответствует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«Математика» и не требует от учащихся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математических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Тематика задач и заданий отражает реальные по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знавательные интересы детей, в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грамме содержатся полезная и любопытная информация, 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факты, спосо</w:t>
      </w:r>
      <w:r w:rsidR="007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бные дать простор воображению. </w:t>
      </w:r>
    </w:p>
    <w:p w:rsidR="00535CF6" w:rsidRDefault="00535CF6" w:rsidP="0070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CF6" w:rsidRDefault="00535CF6" w:rsidP="00535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C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</w:t>
      </w:r>
      <w:r w:rsidR="00707C1A" w:rsidRPr="00535C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7BAA" w:rsidRPr="00535C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Pr="00535C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одержания </w:t>
      </w:r>
      <w:r w:rsidR="007074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первого курса дополнительного образования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развитие логического мышления младших школьников, умения анализировать текст, строить простейшие логические выражения, выдвигать гипотезы, делать умозаключения, способствовать формированию УУД..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652FB" w:rsidRPr="00C652FB" w:rsidRDefault="00C652FB" w:rsidP="00C6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:rsidR="00C652FB" w:rsidRPr="00C652FB" w:rsidRDefault="00C652FB" w:rsidP="00C6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математические знания в области многозначных чисел;</w:t>
      </w:r>
    </w:p>
    <w:p w:rsidR="00C652FB" w:rsidRPr="00C652FB" w:rsidRDefault="00C652FB" w:rsidP="00C6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 применять математическую терминологию;</w:t>
      </w:r>
    </w:p>
    <w:p w:rsidR="00C652FB" w:rsidRPr="00C652FB" w:rsidRDefault="00C652FB" w:rsidP="00C6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C652FB" w:rsidRPr="00C652FB" w:rsidRDefault="00C652FB" w:rsidP="00C652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делать доступные выводы и обобщения, обосновывать собственные мысли.</w:t>
      </w:r>
    </w:p>
    <w:p w:rsidR="001F2039" w:rsidRDefault="001F2039" w:rsidP="00344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shd w:val="clear" w:color="auto" w:fill="FFFFFF" w:themeFill="background1"/>
        </w:rPr>
      </w:pPr>
    </w:p>
    <w:p w:rsidR="001F2039" w:rsidRDefault="001F2039" w:rsidP="00344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shd w:val="clear" w:color="auto" w:fill="FFFFFF" w:themeFill="background1"/>
        </w:rPr>
      </w:pPr>
    </w:p>
    <w:p w:rsidR="001F2039" w:rsidRDefault="001F2039" w:rsidP="00344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shd w:val="clear" w:color="auto" w:fill="FFFFFF" w:themeFill="background1"/>
        </w:rPr>
      </w:pPr>
    </w:p>
    <w:p w:rsidR="00707C1A" w:rsidRPr="0034476D" w:rsidRDefault="00707C1A" w:rsidP="0034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98">
        <w:rPr>
          <w:rFonts w:ascii="Times New Roman" w:hAnsi="Times New Roman" w:cs="Times New Roman"/>
          <w:b/>
          <w:i/>
          <w:sz w:val="24"/>
          <w:szCs w:val="28"/>
          <w:shd w:val="clear" w:color="auto" w:fill="FFFFFF" w:themeFill="background1"/>
        </w:rPr>
        <w:lastRenderedPageBreak/>
        <w:t>Особенности контингента учащихся</w:t>
      </w:r>
    </w:p>
    <w:p w:rsidR="00707498" w:rsidRPr="00707498" w:rsidRDefault="00707498" w:rsidP="00344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</w:pPr>
    </w:p>
    <w:p w:rsidR="00707C1A" w:rsidRDefault="00AE696E" w:rsidP="007074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707498">
        <w:rPr>
          <w:rFonts w:ascii="Times New Roman" w:hAnsi="Times New Roman" w:cs="Times New Roman"/>
          <w:sz w:val="24"/>
          <w:szCs w:val="28"/>
        </w:rPr>
        <w:t>Контингент</w:t>
      </w:r>
      <w:r w:rsidR="00707498" w:rsidRPr="00707498">
        <w:rPr>
          <w:rFonts w:ascii="Times New Roman" w:hAnsi="Times New Roman" w:cs="Times New Roman"/>
          <w:sz w:val="24"/>
          <w:szCs w:val="28"/>
        </w:rPr>
        <w:t xml:space="preserve"> учащихся данной группы детского объединения </w:t>
      </w:r>
      <w:r w:rsidR="00707498">
        <w:rPr>
          <w:rFonts w:ascii="Times New Roman" w:hAnsi="Times New Roman" w:cs="Times New Roman"/>
          <w:sz w:val="24"/>
          <w:szCs w:val="28"/>
        </w:rPr>
        <w:t xml:space="preserve">разноуровневый, но их объединяет любовь к математике и желание </w:t>
      </w:r>
      <w:r>
        <w:rPr>
          <w:rFonts w:ascii="Times New Roman" w:hAnsi="Times New Roman" w:cs="Times New Roman"/>
          <w:sz w:val="24"/>
          <w:szCs w:val="28"/>
        </w:rPr>
        <w:t xml:space="preserve">узнать и </w:t>
      </w:r>
      <w:r w:rsidR="00707498">
        <w:rPr>
          <w:rFonts w:ascii="Times New Roman" w:hAnsi="Times New Roman" w:cs="Times New Roman"/>
          <w:sz w:val="24"/>
          <w:szCs w:val="28"/>
        </w:rPr>
        <w:t xml:space="preserve">научиться </w:t>
      </w:r>
      <w:r>
        <w:rPr>
          <w:rFonts w:ascii="Times New Roman" w:hAnsi="Times New Roman" w:cs="Times New Roman"/>
          <w:sz w:val="24"/>
          <w:szCs w:val="28"/>
        </w:rPr>
        <w:t>новому, что соответствует желаниям родителей данных детей. Учащиеся отличаются скоростью работы и скоростью восприятия информации. Есть среди учащихся обладающие творческими способностями, поэтому используются элементы творческих заданий по желанию.</w:t>
      </w:r>
    </w:p>
    <w:p w:rsidR="00AE696E" w:rsidRDefault="00AE696E" w:rsidP="007074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07C1A" w:rsidRDefault="00AE696E" w:rsidP="00344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E696E">
        <w:rPr>
          <w:rFonts w:ascii="Times New Roman" w:hAnsi="Times New Roman" w:cs="Times New Roman"/>
          <w:b/>
          <w:i/>
          <w:sz w:val="24"/>
          <w:szCs w:val="28"/>
        </w:rPr>
        <w:t>Режим занятий и количество детей в группе</w:t>
      </w:r>
    </w:p>
    <w:p w:rsidR="00AE696E" w:rsidRDefault="00AE696E" w:rsidP="00AE69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AE696E" w:rsidRDefault="00A37187" w:rsidP="00AE69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AE696E">
        <w:rPr>
          <w:rFonts w:ascii="Times New Roman" w:hAnsi="Times New Roman" w:cs="Times New Roman"/>
          <w:sz w:val="24"/>
          <w:szCs w:val="28"/>
        </w:rPr>
        <w:t xml:space="preserve">Занятия проводятся два раза в неделю, продолжительность занятий </w:t>
      </w:r>
      <w:r w:rsidR="009F4287">
        <w:rPr>
          <w:rFonts w:ascii="Times New Roman" w:hAnsi="Times New Roman" w:cs="Times New Roman"/>
          <w:sz w:val="24"/>
          <w:szCs w:val="28"/>
        </w:rPr>
        <w:t>35 -40</w:t>
      </w:r>
      <w:r w:rsidR="00AE696E">
        <w:rPr>
          <w:rFonts w:ascii="Times New Roman" w:hAnsi="Times New Roman" w:cs="Times New Roman"/>
          <w:sz w:val="24"/>
          <w:szCs w:val="28"/>
        </w:rPr>
        <w:t xml:space="preserve"> минут. В группе </w:t>
      </w:r>
      <w:r w:rsidR="009F4287">
        <w:rPr>
          <w:rFonts w:ascii="Times New Roman" w:hAnsi="Times New Roman" w:cs="Times New Roman"/>
          <w:sz w:val="24"/>
          <w:szCs w:val="28"/>
        </w:rPr>
        <w:t xml:space="preserve"> </w:t>
      </w:r>
      <w:r w:rsidR="00C652FB">
        <w:rPr>
          <w:rFonts w:ascii="Times New Roman" w:hAnsi="Times New Roman" w:cs="Times New Roman"/>
          <w:sz w:val="24"/>
          <w:szCs w:val="28"/>
        </w:rPr>
        <w:t xml:space="preserve"> </w:t>
      </w:r>
      <w:r w:rsidR="00AE696E">
        <w:rPr>
          <w:rFonts w:ascii="Times New Roman" w:hAnsi="Times New Roman" w:cs="Times New Roman"/>
          <w:sz w:val="24"/>
          <w:szCs w:val="28"/>
        </w:rPr>
        <w:t>15 обучающихся.</w:t>
      </w:r>
    </w:p>
    <w:p w:rsidR="00C652FB" w:rsidRPr="00C652FB" w:rsidRDefault="00C652FB" w:rsidP="00344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Предполагаемые результаты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 кружке должны помочь учащимся: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 основные базовые знания по математике; её ключевые понятия; 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творческое мышление;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олимпиадах, играх, конкурсах.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легко решать  занимательные задачи, ребусы, загадки, задачи повышенной трудности;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логические упражнения; 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 в классных, школьных и городских викторинах, олимпиадах;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должны уметь общаться с людьми;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исследовательские записи, </w:t>
      </w:r>
    </w:p>
    <w:p w:rsidR="00C652FB" w:rsidRP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и обобщать полученные знания, делать выводы и обосновывать свои мысли, </w:t>
      </w:r>
    </w:p>
    <w:p w:rsidR="00C652FB" w:rsidRDefault="00C652FB" w:rsidP="00C652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составлять ребусы и загадки, математическую газету, вести поиск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овую и исследовательскую работу</w:t>
      </w:r>
    </w:p>
    <w:p w:rsidR="0034476D" w:rsidRDefault="00C652FB" w:rsidP="00344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Личностные,   м</w:t>
      </w:r>
      <w:r w:rsidR="003447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етапредметные   и   предметные</w:t>
      </w:r>
    </w:p>
    <w:p w:rsidR="00C652FB" w:rsidRPr="00C652FB" w:rsidRDefault="00C652FB" w:rsidP="00344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  изучения   курса.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Личностными   результатами  изучения  данного   кружка  являются: </w:t>
      </w:r>
    </w:p>
    <w:p w:rsidR="00C652FB" w:rsidRPr="00C652FB" w:rsidRDefault="00C652FB" w:rsidP="00C652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  любознательности,   сообразительности   при   выполнении  разнообразных заданий проблемного и эвристического характера; </w:t>
      </w:r>
    </w:p>
    <w:p w:rsidR="00C652FB" w:rsidRPr="00C652FB" w:rsidRDefault="00C652FB" w:rsidP="00C652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  внимательности,   настойчивости,   целеустремленности,   умения  преодолевать трудности – качеств весьма важных в практической деятельности  любого человека; </w:t>
      </w:r>
    </w:p>
    <w:p w:rsidR="00C652FB" w:rsidRPr="00C652FB" w:rsidRDefault="00C652FB" w:rsidP="00C652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справедливости, ответственности; </w:t>
      </w:r>
    </w:p>
    <w:p w:rsidR="00C652FB" w:rsidRPr="00C652FB" w:rsidRDefault="00C652FB" w:rsidP="00C652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  мышления.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Метапредметные 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действия: 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 разные   приемы   действий,  выбирать  удобные   способы   для  выполнения конкретного задания. 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Моделировать в процессе совместного обсуждения алгоритм решения числового  кроссворда; использовать его в ходе самостоятельной работы.  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 изученные способы учебной работы и приёмы вычислений   для  работы с числовыми головоломками. 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 правила   игры.  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 в   соответствии   с   заданными  правилами. 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 в   групповую   работу.  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 в   обсуждении   проблемных  вопросов, высказывать собственное мнение и аргументировать его. 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пробное учебное действие, фиксировать индивидуальное затруднение  в пробном действии. 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Аргументировать  свою позицию в коммуникации,  учитывать  разные мнения,  использовать критерии для обоснования своего суждения. 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 полученный (промежуточный, итоговый) результат с заданным  условием. </w:t>
      </w:r>
    </w:p>
    <w:p w:rsidR="00C652FB" w:rsidRPr="00C652FB" w:rsidRDefault="00C652FB" w:rsidP="00C652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свою деятельность: обнаруживать и исправлять ошибки.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</w:t>
      </w:r>
    </w:p>
    <w:p w:rsidR="00C652FB" w:rsidRPr="00C652FB" w:rsidRDefault="00C652FB" w:rsidP="00C652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652FB" w:rsidRPr="00C652FB" w:rsidRDefault="00C652FB" w:rsidP="00C652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</w:p>
    <w:p w:rsidR="00C652FB" w:rsidRPr="00C652FB" w:rsidRDefault="00C652FB" w:rsidP="00C652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C652FB" w:rsidRPr="00C652FB" w:rsidRDefault="00C652FB" w:rsidP="00C652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выполнять устно  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652FB" w:rsidRPr="00C652FB" w:rsidRDefault="00C652FB" w:rsidP="00C652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C652FB" w:rsidRPr="00C652FB" w:rsidRDefault="00C652FB" w:rsidP="00C6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учащихся:</w:t>
      </w:r>
    </w:p>
    <w:p w:rsidR="00C652FB" w:rsidRPr="00C652FB" w:rsidRDefault="00C652FB" w:rsidP="00C652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занимательных задач;</w:t>
      </w:r>
    </w:p>
    <w:p w:rsidR="00C652FB" w:rsidRPr="00C652FB" w:rsidRDefault="00C652FB" w:rsidP="00C652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математических газет;</w:t>
      </w:r>
    </w:p>
    <w:p w:rsidR="00C652FB" w:rsidRPr="00C652FB" w:rsidRDefault="00C652FB" w:rsidP="00C652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математической олимпиаде, международной игре «Кенгуру»;</w:t>
      </w:r>
    </w:p>
    <w:p w:rsidR="00C652FB" w:rsidRPr="00C652FB" w:rsidRDefault="00C652FB" w:rsidP="00C652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научно-популярной литературой, связанной с математикой;</w:t>
      </w:r>
    </w:p>
    <w:p w:rsidR="00C652FB" w:rsidRPr="00C652FB" w:rsidRDefault="00C652FB" w:rsidP="00C652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деятельность, творческие работы</w:t>
      </w:r>
    </w:p>
    <w:p w:rsidR="00C652FB" w:rsidRDefault="00C652FB" w:rsidP="00C652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 работа в парах, в группах.</w:t>
      </w:r>
    </w:p>
    <w:p w:rsidR="005D7BAA" w:rsidRPr="00C652FB" w:rsidRDefault="005D7BAA" w:rsidP="00344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программы</w:t>
      </w:r>
      <w:r w:rsidR="00A37187" w:rsidRPr="00C652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A37187" w:rsidRPr="00C652FB">
        <w:rPr>
          <w:rFonts w:ascii="Times New Roman" w:hAnsi="Times New Roman" w:cs="Times New Roman"/>
          <w:b/>
          <w:i/>
          <w:sz w:val="24"/>
          <w:szCs w:val="24"/>
        </w:rPr>
        <w:t>ожидаемые результаты освоения учащимися универсальных действий</w:t>
      </w:r>
    </w:p>
    <w:p w:rsidR="005D7BAA" w:rsidRDefault="005D7BAA" w:rsidP="00C65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BAA" w:rsidRPr="005D7BAA" w:rsidRDefault="005D7BAA" w:rsidP="005D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Числа. Арифметические действия. Величины.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Названия и последовательность чисел от 1 до 20. Подсчёт числа точек на верхних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гранях выпавших кубиков.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Числа от 1 до 100. Решение и составление ребусов, содержащих числа.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Сложение и вычитание чисел в пределах 100. Таблица умножения однозначных чисел и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соответствующие случаи деления.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Числовые головоломки: соединение чисел знаками действия так, чтобы в ответе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получилось заданное число, и др. Поиск нескольких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ний. Восстановление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примеров: поиск цифры,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Последовательное выполнение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арифметических действий: отгадывание задуманных чисел.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Заполнение числовых кроссвордов (судоку, какуро и др.). </w:t>
      </w:r>
    </w:p>
    <w:p w:rsidR="00CE64BA" w:rsidRDefault="005D7BAA" w:rsidP="005D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от 1 до 1000. Сложение и вычитание чисел в пределах 1000.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Числа-великаны (миллион и др.). Числовой палиндром: число, которое читается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одинаково слева направо и справа налево.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Поиск и чтение слов, связанных с математикой (в таблице, ходом шахматного коня и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др.).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Занимательные задания с римскими цифрами.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Время. Единицы времени. Масса. Единицы массы. Литр.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организации обу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— математические игры: 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«Весёлый счёт» — игра-соревнование; игры с игральными кубиками. Игры: «Чья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сумма больше?», «Лучший лодочник», «Русское лото», «Математическое домино», «Не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собьюсь!», «Задумай число», «Отгадай задуманное число», «Отгад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число и месяц 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рождения»;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игры: «Волшебная палочка», «Лучший счётчик», «Не 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подведи друга», «День и ночь»,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«Счастливый случай», «Сбор плодов», «Гонки с зон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тиками», «Магазин», «Какой ряд дружнее?»; 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 с мячом: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«Наоборот», «Не урони мяч»; 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 с набором «Карточки-считалочки» (сорбонки) — двусторонние карточки: на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одной стороне — 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задание, на другой — ответ; 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атематические пирамиды: «Сложение в пределах 10; 20; 100», «Вычитание в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пределах 10; 20; 10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0», «Умножение», «Деление»; 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с палитрой — основой с цветными фишками и комплектом заданий к палитре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темам: «Сложение</w:t>
      </w:r>
      <w:r w:rsid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вычитание до 100» и др.; </w:t>
      </w:r>
    </w:p>
    <w:p w:rsidR="005D7BAA" w:rsidRDefault="00CE64BA" w:rsidP="005D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гры: «Крестики-нолики», «Крестики-нолики на бесконечной доске», «Морской 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бой» и др., конструкторы «Часы», «Весы» из электронного учебного пособия </w:t>
      </w:r>
      <w:r w:rsidR="005D7BAA"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«Математика и конструирование». </w:t>
      </w:r>
    </w:p>
    <w:p w:rsidR="005D7BAA" w:rsidRPr="0034476D" w:rsidRDefault="005D7BAA" w:rsidP="005D7B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476D" w:rsidRPr="00344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Универсальные учебные действия</w:t>
      </w:r>
    </w:p>
    <w:p w:rsidR="005D7BAA" w:rsidRPr="005D7BAA" w:rsidRDefault="005D7BAA" w:rsidP="005D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сравнивать разные приёмы действий, выбирать удобные способы для выполнения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конкретного задания;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моделировать в процессе совместного обсуждения алгоритм решения числового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кроссворда; использовать его в ходе самостоятельной работы; </w:t>
      </w:r>
    </w:p>
    <w:p w:rsidR="005D7BAA" w:rsidRDefault="005D7BAA" w:rsidP="005D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применять изученные способы учебной работы и приёмы вычислений для работы с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числовыми головоломками;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анализировать правила игры, действовать в соответствии с заданными правилами;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включаться в групповую работу, участвовать в обсуждении проблемных вопросов,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высказывать собственное мнение и аргументировать его;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—выполнять пробное учебное действие, фиксировать индивидуальное затруднение в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пробном действии;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аргументировать свою позицию в коммуникации, учитывать разные мнения,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использовать критерии для обоснования своего суждения;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сопоставлять полученный (промежуточный, итоговый) результат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заданным условием;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—контролировать свою деятельность: обнаруживать и исправлять ошибки. </w:t>
      </w:r>
    </w:p>
    <w:p w:rsidR="005D7BAA" w:rsidRPr="0034476D" w:rsidRDefault="005D7BAA" w:rsidP="005D7B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7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занимательных задач</w:t>
      </w:r>
    </w:p>
    <w:p w:rsidR="005D7BAA" w:rsidRDefault="005D7BAA" w:rsidP="005D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Задачи, допускающие несколько способов решения. Задачи с недостаточными,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некорректными данными, с избыточным составом условия. Последовательность шагов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(алгоритм) решения задачи.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Задачи, имеющие несколько решений. Обратные задачи и задания.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Ориентировка в тексте задачи, выделение условия и вопроса, данных и искомых чисел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(величин). Выбор необходимой информации, содержащейся в тексте задачи, на рисунке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таблице, для ответа на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вопросы.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Старинные задачи. Логические задачи. Задачи на переливание.Составление аналогичных задач и заданий. Нестандартные задачи. Использование знаково-символических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моделирования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ситуаций, описанных в задачах.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решаемые способом перебора. «Открытые» задачи и задания.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 и задания по проверке готовых решений, в том числе неверных.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Анализ и оценка готовых решений задачи, выбор верных решений.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 на доказательство, например найти цифровое значение букв в условной записи: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СМЕХ + ГРОМ = ГРЕМИ и др. Обоснование выполняемых и выполненных действий. </w:t>
      </w:r>
      <w:r w:rsidRPr="005D7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олимпиадных задач международного конкурса «Кенгуру».</w:t>
      </w:r>
    </w:p>
    <w:p w:rsidR="0034476D" w:rsidRDefault="009629AC" w:rsidP="0034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способа решения задачи. Выбор</w:t>
      </w:r>
      <w:r w:rsidR="0034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эффективных способов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решения. </w:t>
      </w:r>
    </w:p>
    <w:p w:rsidR="0034476D" w:rsidRDefault="009629AC" w:rsidP="0034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Универсальные учебные действия</w:t>
      </w:r>
    </w:p>
    <w:p w:rsidR="009629AC" w:rsidRDefault="009629AC" w:rsidP="0034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анализировать текст задачи: ориентироваться в тексте, выделять условие и вопрос,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и искомые числа (величины);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искать и выбирать необходимую информацию, содержащуюся в тексте задачи, на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рисунке или в таблице, для ответа на заданные вопросы;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—моделировать ситуацию, описанную в тексте задачи, использовать соответствующие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знаково-символические средства для моделирования ситуации;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конструировать последовательность шагов (алгоритм) решения задачи;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объяснять (обосновывать) выполняемые и выполненные действия;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—воспроизводить способ решения задачи;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сопоставлять полученный (промежуточный, итоговый) результат с заданным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условием;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анализировать предложенные варианты решения задачи, выбирать из них верные,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выбирать наиболее эффективный способ решения задачи;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оценивать предъявленное готовое решение задачи (верно, неверно);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участвовать в учебном диалоге, оценивать процесс поиска и результат решения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конструировать несложные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адачи.</w:t>
      </w:r>
    </w:p>
    <w:p w:rsidR="009629AC" w:rsidRPr="0034476D" w:rsidRDefault="009629AC" w:rsidP="0096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7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Геометрическая мозаика</w:t>
      </w:r>
    </w:p>
    <w:p w:rsidR="009629AC" w:rsidRDefault="009629AC" w:rsidP="00962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AC" w:rsidRDefault="009629AC" w:rsidP="009629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твенные представления. Понятия «влево», «вправо»,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«вверх», «вниз».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Маршрут передвижения. Точка начала движения; число, стрелки 1→ 1↓, указывающие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направление движения. Проведение линии по заданному маршруту (алгоритму) —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«путешествие точки» (на листе в клетку). Построение собственного маршрута (рисунка)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его описание.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Геометрические узоры. Закономерности в узорах. Симметрия. Фигуры, имеющие одну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несколько осей симметрии.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Расположение деталей фигуры в исходной конструкции (треугольники, таны, уголки,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спички). Части фигуры. Место заданной фигуры в конструкции. Расположение деталей.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замыслу.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Разрезание и составление фигур. Деление заданной фигуры на равные по площади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Поиск заданных фигур в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фигурах сложной конфигурации.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формирующих ге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ометрическую наблюдательность.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(нахождение) окружности на орнамен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те. 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Составление (вычерчивание)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 с использованием циркуля (по образцу, по собственно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замыслу).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фигуры: цилиндр, конус, пирамида, шар, ку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Моделирование из проволоки.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объёмных фигур из развёрток: цилиндр, призма шести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угольная, призма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треугольная, куб, конус, четырёхугольная пирамида, октаэдр, 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параллелепипед,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усечённый конус, усечённая пирамида, пятиугольная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пирамида, икосаэдр (по выбору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учащихся).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организации обучен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— работа с конструкторами: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фигур из одина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ковых треугольников, уголков;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танграм: древняя китайская головоломка. «Сложи квадрат»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«Спичечный» конструктор;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 лего. Набор «Геометрические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тела»;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«Танграм», «Спички», «Полимино», 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«Кубики», «Паркеты и мозаики»,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«Монтажник», «Строитель» и др. из электронного </w:t>
      </w:r>
      <w:r w:rsidR="00A3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пособия «Математика и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конструирование». </w:t>
      </w:r>
    </w:p>
    <w:p w:rsidR="009629AC" w:rsidRPr="0034476D" w:rsidRDefault="009629AC" w:rsidP="009629A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344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Универсальные учебные действия</w:t>
      </w:r>
    </w:p>
    <w:p w:rsidR="0034476D" w:rsidRDefault="009629AC" w:rsidP="003447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—ориентироваться в понятиях «влево», «вправо», «вверх», «вниз»;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ориентироваться на точку начала движения, на числа и стрелки 1→ 1↓ и др.,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указывающие направление движения;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—проводить линии по заданному маршруту (алгоритму);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—выделять фигуру заданной формы на сложном чертеже;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—анализировать расположение деталей (танов, треугольников, уголков, спичек) в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исходной конструкции;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составлять фигуры из частей, определять место заданной детали в конструкции; выявлять закономерности в расположении деталей; составлять детали в соответствии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заданным контуром конструкции;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сопоставлять полученный (промежуточный, итоговый) результат с заданным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условием;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объяснять (доказывать) выбор деталей или способа действия при заданном условии;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анализировать предложенные возможные варианты верного решения;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—моделировать объёмные фигуры из различных материалов (проволока, пласти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др.) и из развёрток; осуществлять развёрнутые действия контроля и самоконтроля: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сравнивать </w:t>
      </w: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построенную конструкцию с образцом. </w:t>
      </w:r>
    </w:p>
    <w:p w:rsidR="004211F1" w:rsidRDefault="004211F1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4211F1" w:rsidRDefault="004211F1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4211F1" w:rsidRDefault="004211F1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4211F1" w:rsidRDefault="004211F1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4211F1" w:rsidRDefault="004211F1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4211F1" w:rsidRDefault="004211F1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0D0E88" w:rsidRDefault="000D0E88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0D0E88" w:rsidRDefault="000D0E88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0D0E88" w:rsidRDefault="000D0E88" w:rsidP="0034476D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A37187" w:rsidRPr="004211F1" w:rsidRDefault="00A37187" w:rsidP="0034476D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11F1">
        <w:rPr>
          <w:rFonts w:ascii="Times New Roman" w:hAnsi="Times New Roman" w:cs="Times New Roman"/>
          <w:b/>
          <w:i/>
          <w:sz w:val="24"/>
        </w:rPr>
        <w:lastRenderedPageBreak/>
        <w:t>Календарно-тематический план</w:t>
      </w:r>
    </w:p>
    <w:p w:rsidR="00A37187" w:rsidRPr="004211F1" w:rsidRDefault="00A37187" w:rsidP="00A3718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211F1">
        <w:rPr>
          <w:rFonts w:ascii="Times New Roman" w:hAnsi="Times New Roman" w:cs="Times New Roman"/>
          <w:b/>
          <w:i/>
          <w:sz w:val="24"/>
        </w:rPr>
        <w:t xml:space="preserve">рабочей программы </w:t>
      </w:r>
      <w:r w:rsidR="00516C5C" w:rsidRPr="004211F1">
        <w:rPr>
          <w:rFonts w:ascii="Times New Roman" w:hAnsi="Times New Roman" w:cs="Times New Roman"/>
          <w:b/>
          <w:i/>
          <w:sz w:val="24"/>
        </w:rPr>
        <w:t>математического кружка «Путешествие в мир чисел»</w:t>
      </w:r>
    </w:p>
    <w:p w:rsidR="00A37187" w:rsidRPr="004211F1" w:rsidRDefault="00A37187" w:rsidP="00A3718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211F1">
        <w:rPr>
          <w:rFonts w:ascii="Times New Roman" w:hAnsi="Times New Roman" w:cs="Times New Roman"/>
          <w:b/>
          <w:i/>
          <w:sz w:val="24"/>
        </w:rPr>
        <w:t xml:space="preserve">для группы № 1, 2 </w:t>
      </w:r>
    </w:p>
    <w:p w:rsidR="00A37187" w:rsidRPr="004211F1" w:rsidRDefault="00516C5C" w:rsidP="00A3718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211F1">
        <w:rPr>
          <w:rFonts w:ascii="Times New Roman" w:hAnsi="Times New Roman" w:cs="Times New Roman"/>
          <w:b/>
          <w:i/>
          <w:sz w:val="24"/>
        </w:rPr>
        <w:t>первого</w:t>
      </w:r>
      <w:r w:rsidR="00A37187" w:rsidRPr="004211F1">
        <w:rPr>
          <w:rFonts w:ascii="Times New Roman" w:hAnsi="Times New Roman" w:cs="Times New Roman"/>
          <w:b/>
          <w:i/>
          <w:sz w:val="24"/>
        </w:rPr>
        <w:t xml:space="preserve"> года обучения</w:t>
      </w:r>
    </w:p>
    <w:p w:rsidR="00A37187" w:rsidRPr="004211F1" w:rsidRDefault="00A37187" w:rsidP="00A37187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34"/>
        <w:gridCol w:w="4536"/>
        <w:gridCol w:w="1560"/>
        <w:gridCol w:w="1666"/>
      </w:tblGrid>
      <w:tr w:rsidR="00A37187" w:rsidRPr="004211F1" w:rsidTr="00516C5C">
        <w:tc>
          <w:tcPr>
            <w:tcW w:w="675" w:type="dxa"/>
            <w:vAlign w:val="center"/>
          </w:tcPr>
          <w:p w:rsidR="00A37187" w:rsidRPr="004211F1" w:rsidRDefault="00A37187" w:rsidP="00A60A85">
            <w:pPr>
              <w:rPr>
                <w:rFonts w:ascii="Times New Roman" w:hAnsi="Times New Roman" w:cs="Times New Roman"/>
                <w:b/>
              </w:rPr>
            </w:pPr>
            <w:r w:rsidRPr="004211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:rsidR="00A37187" w:rsidRPr="004211F1" w:rsidRDefault="00A37187" w:rsidP="00A60A85">
            <w:pPr>
              <w:rPr>
                <w:rFonts w:ascii="Times New Roman" w:hAnsi="Times New Roman" w:cs="Times New Roman"/>
                <w:b/>
              </w:rPr>
            </w:pPr>
            <w:r w:rsidRPr="004211F1">
              <w:rPr>
                <w:rFonts w:ascii="Times New Roman" w:hAnsi="Times New Roman" w:cs="Times New Roman"/>
                <w:b/>
              </w:rPr>
              <w:t>Дата занятия</w:t>
            </w:r>
          </w:p>
        </w:tc>
        <w:tc>
          <w:tcPr>
            <w:tcW w:w="4536" w:type="dxa"/>
            <w:vAlign w:val="center"/>
          </w:tcPr>
          <w:p w:rsidR="00A37187" w:rsidRPr="004211F1" w:rsidRDefault="00A37187" w:rsidP="00A60A85">
            <w:pPr>
              <w:rPr>
                <w:rFonts w:ascii="Times New Roman" w:hAnsi="Times New Roman" w:cs="Times New Roman"/>
                <w:b/>
              </w:rPr>
            </w:pPr>
            <w:r w:rsidRPr="004211F1">
              <w:rPr>
                <w:rFonts w:ascii="Times New Roman" w:hAnsi="Times New Roman" w:cs="Times New Roman"/>
                <w:b/>
              </w:rPr>
              <w:t>Раздел/тема занятия*</w:t>
            </w:r>
          </w:p>
        </w:tc>
        <w:tc>
          <w:tcPr>
            <w:tcW w:w="1560" w:type="dxa"/>
            <w:vAlign w:val="center"/>
          </w:tcPr>
          <w:p w:rsidR="00A37187" w:rsidRPr="004211F1" w:rsidRDefault="00A37187" w:rsidP="00A60A85">
            <w:pPr>
              <w:rPr>
                <w:rFonts w:ascii="Times New Roman" w:hAnsi="Times New Roman" w:cs="Times New Roman"/>
                <w:b/>
              </w:rPr>
            </w:pPr>
            <w:r w:rsidRPr="004211F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666" w:type="dxa"/>
            <w:vAlign w:val="center"/>
          </w:tcPr>
          <w:p w:rsidR="00A37187" w:rsidRPr="004211F1" w:rsidRDefault="00A37187" w:rsidP="00A60A85">
            <w:pPr>
              <w:rPr>
                <w:rFonts w:ascii="Times New Roman" w:hAnsi="Times New Roman" w:cs="Times New Roman"/>
                <w:b/>
              </w:rPr>
            </w:pPr>
            <w:r w:rsidRPr="004211F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37187" w:rsidRPr="00516C5C" w:rsidTr="00516C5C">
        <w:tc>
          <w:tcPr>
            <w:tcW w:w="675" w:type="dxa"/>
            <w:vAlign w:val="center"/>
          </w:tcPr>
          <w:p w:rsidR="00A37187" w:rsidRPr="00516C5C" w:rsidRDefault="00516C5C" w:rsidP="005C52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C5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A37187" w:rsidRPr="00516C5C" w:rsidRDefault="00A37187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A37187" w:rsidRPr="009F4287" w:rsidRDefault="00516C5C" w:rsidP="0051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>Вводное занятие с родителями. «Что такое математика»</w:t>
            </w:r>
            <w:r w:rsidR="009F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– это решение нестандартных задач. Игра интересно, «Муха»:«муха»  перемещается по командам «вверх, «вниз», «влево», «вправо» на игровом поле 3х3 клетки).</w:t>
            </w:r>
          </w:p>
        </w:tc>
        <w:tc>
          <w:tcPr>
            <w:tcW w:w="1560" w:type="dxa"/>
            <w:vAlign w:val="center"/>
          </w:tcPr>
          <w:p w:rsidR="00A37187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A37187" w:rsidRPr="00516C5C" w:rsidRDefault="00A37187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7187" w:rsidRPr="00516C5C" w:rsidTr="00516C5C">
        <w:tc>
          <w:tcPr>
            <w:tcW w:w="675" w:type="dxa"/>
            <w:vAlign w:val="center"/>
          </w:tcPr>
          <w:p w:rsidR="00A37187" w:rsidRPr="00235CAB" w:rsidRDefault="00235CAB" w:rsidP="005C5248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</w:tc>
        <w:tc>
          <w:tcPr>
            <w:tcW w:w="1134" w:type="dxa"/>
            <w:vAlign w:val="center"/>
          </w:tcPr>
          <w:p w:rsidR="00A37187" w:rsidRPr="00516C5C" w:rsidRDefault="00A37187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A37187" w:rsidRPr="009F4287" w:rsidRDefault="00516C5C" w:rsidP="0051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Танграм: древняя китайская головоломка.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картинки с заданным раз-биением на части; с частично заданным разбиением на части; без заданного разбиения. Проверка выполненной работы.</w:t>
            </w:r>
          </w:p>
        </w:tc>
        <w:tc>
          <w:tcPr>
            <w:tcW w:w="1560" w:type="dxa"/>
            <w:vAlign w:val="center"/>
          </w:tcPr>
          <w:p w:rsidR="00A37187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A37187" w:rsidRPr="00516C5C" w:rsidRDefault="00A37187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7187" w:rsidRPr="00516C5C" w:rsidTr="00516C5C">
        <w:tc>
          <w:tcPr>
            <w:tcW w:w="675" w:type="dxa"/>
            <w:vAlign w:val="center"/>
          </w:tcPr>
          <w:p w:rsidR="00A37187" w:rsidRPr="00235CAB" w:rsidRDefault="00235CAB" w:rsidP="005C52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37187" w:rsidRPr="00516C5C" w:rsidRDefault="00A37187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A37187" w:rsidRPr="00516C5C" w:rsidRDefault="00516C5C" w:rsidP="00516C5C">
            <w:pPr>
              <w:rPr>
                <w:rFonts w:ascii="Times New Roman" w:hAnsi="Times New Roman" w:cs="Times New Roman"/>
                <w:sz w:val="20"/>
              </w:rPr>
            </w:pP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точки.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рисунка (на листе в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тку) в соответствии с заданной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следовательностью «шагов»  по алгоритму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Проверка работы.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Построение собственного рисунка и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описание его «шагов». </w:t>
            </w:r>
          </w:p>
        </w:tc>
        <w:tc>
          <w:tcPr>
            <w:tcW w:w="1560" w:type="dxa"/>
            <w:vAlign w:val="center"/>
          </w:tcPr>
          <w:p w:rsidR="00A37187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A37187" w:rsidRPr="00516C5C" w:rsidRDefault="00A37187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16C5C" w:rsidRPr="00516C5C" w:rsidTr="00516C5C">
        <w:tc>
          <w:tcPr>
            <w:tcW w:w="675" w:type="dxa"/>
            <w:vAlign w:val="center"/>
          </w:tcPr>
          <w:p w:rsidR="00516C5C" w:rsidRPr="00516C5C" w:rsidRDefault="00235CAB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516C5C" w:rsidRPr="00516C5C" w:rsidRDefault="00516C5C" w:rsidP="00516C5C">
            <w:pPr>
              <w:rPr>
                <w:rFonts w:ascii="Times New Roman" w:hAnsi="Times New Roman" w:cs="Times New Roman"/>
                <w:sz w:val="20"/>
              </w:rPr>
            </w:pP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23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кубиками. Подсчёт числа точек на верхних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</w:t>
            </w:r>
            <w:r w:rsidR="0023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выпавших кубиков (у каждого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кубика). Взаимный контроль. </w:t>
            </w:r>
          </w:p>
        </w:tc>
        <w:tc>
          <w:tcPr>
            <w:tcW w:w="1560" w:type="dxa"/>
            <w:vAlign w:val="center"/>
          </w:tcPr>
          <w:p w:rsidR="00516C5C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60A85" w:rsidRPr="00516C5C" w:rsidTr="00516C5C">
        <w:tc>
          <w:tcPr>
            <w:tcW w:w="675" w:type="dxa"/>
            <w:vAlign w:val="center"/>
          </w:tcPr>
          <w:p w:rsidR="00A60A85" w:rsidRDefault="00A60A85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60A85" w:rsidRPr="00516C5C" w:rsidRDefault="00A60A85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A60A85" w:rsidRPr="00A60A85" w:rsidRDefault="00A60A85" w:rsidP="00235CAB">
            <w:pPr>
              <w:rPr>
                <w:rFonts w:ascii="Arial" w:eastAsia="Times New Roman" w:hAnsi="Arial" w:cs="Arial"/>
                <w:lang w:eastAsia="ru-RU"/>
              </w:rPr>
            </w:pP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Танграм: древняя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головоломка.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ставление картинки с заданным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-биением на части; с частично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анным разбиением на части; без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заданного разбиен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</w:t>
            </w:r>
            <w:r>
              <w:rPr>
                <w:rFonts w:ascii="Arial" w:hAnsi="Arial" w:cs="Arial"/>
              </w:rPr>
              <w:t xml:space="preserve"> </w:t>
            </w:r>
            <w:r w:rsidRPr="00421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картинки, представленной в уменьшенном масштабе. Проверка выполненной работы</w:t>
            </w:r>
            <w:r w:rsidR="004211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A60A85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A60A85" w:rsidRPr="00516C5C" w:rsidRDefault="00A60A85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16C5C" w:rsidRPr="00516C5C" w:rsidTr="00516C5C">
        <w:tc>
          <w:tcPr>
            <w:tcW w:w="675" w:type="dxa"/>
            <w:vAlign w:val="center"/>
          </w:tcPr>
          <w:p w:rsidR="00516C5C" w:rsidRPr="00516C5C" w:rsidRDefault="00A60A85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516C5C" w:rsidRPr="00235CAB" w:rsidRDefault="00235CAB" w:rsidP="00235CAB">
            <w:pPr>
              <w:rPr>
                <w:rFonts w:ascii="Times New Roman" w:hAnsi="Times New Roman" w:cs="Times New Roman"/>
                <w:sz w:val="20"/>
              </w:rPr>
            </w:pP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Шкала линейки. Сведения из истории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математики: история возникновения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линейки.</w:t>
            </w:r>
          </w:p>
        </w:tc>
        <w:tc>
          <w:tcPr>
            <w:tcW w:w="1560" w:type="dxa"/>
            <w:vAlign w:val="center"/>
          </w:tcPr>
          <w:p w:rsidR="00516C5C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2</w:t>
            </w:r>
          </w:p>
        </w:tc>
        <w:tc>
          <w:tcPr>
            <w:tcW w:w="1666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16C5C" w:rsidRPr="00516C5C" w:rsidTr="00516C5C">
        <w:tc>
          <w:tcPr>
            <w:tcW w:w="675" w:type="dxa"/>
            <w:vAlign w:val="center"/>
          </w:tcPr>
          <w:p w:rsidR="00516C5C" w:rsidRPr="00516C5C" w:rsidRDefault="00A60A85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516C5C" w:rsidRPr="00235CAB" w:rsidRDefault="00235CAB" w:rsidP="00235CAB">
            <w:pPr>
              <w:rPr>
                <w:rFonts w:ascii="Times New Roman" w:hAnsi="Times New Roman" w:cs="Times New Roman"/>
                <w:sz w:val="20"/>
              </w:rPr>
            </w:pP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числа 10 </w:t>
            </w:r>
            <w:r w:rsidR="000D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D0E88" w:rsidRPr="00933E0B">
              <w:rPr>
                <w:rFonts w:ascii="Times New Roman" w:hAnsi="Times New Roman" w:cs="Times New Roman"/>
                <w:sz w:val="24"/>
                <w:szCs w:val="24"/>
              </w:rPr>
              <w:t>«Сколько деревьев вокруг»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«Задумай число»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«Отгадай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задуманное число». Восстановление примеров: поиск </w:t>
            </w:r>
            <w:r w:rsidRPr="0096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цифры, которая скрыта</w:t>
            </w:r>
          </w:p>
        </w:tc>
        <w:tc>
          <w:tcPr>
            <w:tcW w:w="1560" w:type="dxa"/>
            <w:vAlign w:val="center"/>
          </w:tcPr>
          <w:p w:rsidR="00516C5C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16C5C" w:rsidRPr="00516C5C" w:rsidTr="00516C5C">
        <w:tc>
          <w:tcPr>
            <w:tcW w:w="675" w:type="dxa"/>
            <w:vAlign w:val="center"/>
          </w:tcPr>
          <w:p w:rsidR="00516C5C" w:rsidRPr="00516C5C" w:rsidRDefault="00A60A85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CE64BA" w:rsidP="00CE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="00A60A85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многоугольников.</w:t>
            </w:r>
          </w:p>
          <w:p w:rsidR="00CE64BA" w:rsidRPr="009F4287" w:rsidRDefault="00CE64BA" w:rsidP="00CE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многоугольников с </w:t>
            </w:r>
          </w:p>
          <w:p w:rsidR="00CE64BA" w:rsidRPr="009F4287" w:rsidRDefault="00CE64BA" w:rsidP="00CE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заданным разбиением на части; с </w:t>
            </w:r>
          </w:p>
          <w:p w:rsidR="00CE64BA" w:rsidRPr="009F4287" w:rsidRDefault="00CE64BA" w:rsidP="00CE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деталей танграма с частично задан-ным разбиением на части; без заданного разбиения.Составление много-угольников, представленных в умень-шенном масштабе. Проверка выпол-ненной </w:t>
            </w:r>
            <w:r w:rsidR="00A60A85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516C5C" w:rsidRPr="009F4287" w:rsidRDefault="00516C5C" w:rsidP="00A6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16C5C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16C5C" w:rsidRPr="00516C5C" w:rsidTr="00516C5C">
        <w:tc>
          <w:tcPr>
            <w:tcW w:w="675" w:type="dxa"/>
            <w:vAlign w:val="center"/>
          </w:tcPr>
          <w:p w:rsidR="00516C5C" w:rsidRPr="00516C5C" w:rsidRDefault="00A60A85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516C5C" w:rsidRPr="009F4287" w:rsidRDefault="00A60A85" w:rsidP="00A6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«Веселый счёт» Найти, показать и назвать числа по порядку (от 1 до 20).Числа от 1 до 20 расположены в таблице (4 х5) не по порядку, а разбросаны по всей таблице</w:t>
            </w:r>
          </w:p>
        </w:tc>
        <w:tc>
          <w:tcPr>
            <w:tcW w:w="1560" w:type="dxa"/>
            <w:vAlign w:val="center"/>
          </w:tcPr>
          <w:p w:rsidR="00516C5C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16C5C" w:rsidRPr="00516C5C" w:rsidTr="00516C5C">
        <w:tc>
          <w:tcPr>
            <w:tcW w:w="675" w:type="dxa"/>
            <w:vAlign w:val="center"/>
          </w:tcPr>
          <w:p w:rsidR="00516C5C" w:rsidRPr="00516C5C" w:rsidRDefault="00A60A85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A60A85" w:rsidRPr="009F4287" w:rsidRDefault="00A60A85" w:rsidP="00A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кубиками.</w:t>
            </w:r>
          </w:p>
          <w:p w:rsidR="00A60A85" w:rsidRPr="009F4287" w:rsidRDefault="00A60A85" w:rsidP="00A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Подсчёт числа точек на верхних </w:t>
            </w:r>
          </w:p>
          <w:p w:rsidR="00A60A85" w:rsidRPr="009F4287" w:rsidRDefault="00A60A85" w:rsidP="00A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гранях выпавших кубиков (у каждого </w:t>
            </w:r>
          </w:p>
          <w:p w:rsidR="00516C5C" w:rsidRPr="009F4287" w:rsidRDefault="00A60A85" w:rsidP="00A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кубика). Взаимный контроль.</w:t>
            </w:r>
          </w:p>
        </w:tc>
        <w:tc>
          <w:tcPr>
            <w:tcW w:w="1560" w:type="dxa"/>
            <w:vAlign w:val="center"/>
          </w:tcPr>
          <w:p w:rsidR="00516C5C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516C5C" w:rsidRPr="00516C5C" w:rsidRDefault="00516C5C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A60A85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A60A85" w:rsidP="00A6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ЛЕГО-конструкторы. Знакомство с деталями конструктора, схемами-инструкциями и алгоритмами построения конструкций. Выполнение постройки пособственному замыслу.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A60A85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A60A85" w:rsidP="00A6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ЛЕГО-конструкторы. Знакомство с деталями конструктора, схемами-инструкциями и алгоритмами построения конструкций. Выполнение постройки пособственному замыслу.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A60A85"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A60A85" w:rsidP="00A6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геометрия. Решение задач, формирующих геометрическую наблюдательность.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A60A85"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A60A85" w:rsidP="00A6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игры. Построение «математических» пирамид: «Сложение в пределах 10»;«Вычитание в пределах 10»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1</w:t>
            </w:r>
            <w:r w:rsidR="00A60A85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A60A85" w:rsidP="00183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«Спичечный»</w:t>
            </w:r>
            <w:r w:rsidR="00183B82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r w:rsidR="00183B82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A60A85">
              <w:rPr>
                <w:rFonts w:ascii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183B82" w:rsidP="0018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«Спичечный» конструктор. 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A60A85">
              <w:rPr>
                <w:rFonts w:ascii="Times New Roman" w:hAnsi="Times New Roman" w:cs="Times New Roman"/>
                <w:i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0D0E88" w:rsidP="00183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«Все для мамочки своей»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82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Задачи-смекалки. Задачи с некорректными данными.Задачи, допускающие несколько способов решения.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A60A85">
              <w:rPr>
                <w:rFonts w:ascii="Times New Roman" w:hAnsi="Times New Roman" w:cs="Times New Roman"/>
                <w:i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DC001D" w:rsidP="00DC00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 с </w:t>
            </w:r>
            <w:r w:rsidR="00183B82" w:rsidRPr="009F42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родителями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Математические игры.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7B2594">
              <w:rPr>
                <w:rFonts w:ascii="Times New Roman" w:hAnsi="Times New Roman" w:cs="Times New Roman"/>
                <w:i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183B82" w:rsidP="00183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Прятки с фигурами.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заданных фигур в фигурах сложной конфигурации. Работа с таблицей «Поиск треугольников в заданной фигуре».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7B259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183B82" w:rsidP="00183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«математических» пирамид: «Сложение в пределах 10»;«Сложение в пределах 20»; «Вычитание в пределах 10»; «Вычитание в пределах 20».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7B2594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183B82" w:rsidP="00183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головоломки.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ребусов, содержащих числа. Заполнение числового кроссворда (судоку).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7B259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22</w:t>
            </w:r>
            <w:r w:rsidR="00183B82">
              <w:rPr>
                <w:rFonts w:ascii="Times New Roman" w:hAnsi="Times New Roman" w:cs="Times New Roman"/>
                <w:i/>
                <w:sz w:val="20"/>
              </w:rPr>
              <w:t>-2</w:t>
            </w:r>
            <w:r w:rsidR="00BF6D41"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183B82" w:rsidP="00183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карусель.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«центрах» деятельности:«Конструкторы», «Математические головоломки», «Занимательные задачи».</w:t>
            </w:r>
          </w:p>
          <w:p w:rsidR="00183B82" w:rsidRPr="009F4287" w:rsidRDefault="00183B82" w:rsidP="0018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4BA" w:rsidRPr="009F4287" w:rsidRDefault="00CE64BA" w:rsidP="005C52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BF6D41"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CE64BA" w:rsidRPr="009F4287" w:rsidRDefault="00183B82" w:rsidP="00183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фигур из 4, 5, 6, 7 уголков: по образцу, по собственному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замыслу.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2</w:t>
            </w:r>
            <w:r w:rsidR="00BF6D41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магазин. Монеты.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 пределах 20.</w:t>
            </w:r>
          </w:p>
          <w:p w:rsidR="00CE64BA" w:rsidRPr="009F4287" w:rsidRDefault="00CE64BA" w:rsidP="005C52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E64BA" w:rsidRPr="00516C5C" w:rsidTr="00516C5C">
        <w:tc>
          <w:tcPr>
            <w:tcW w:w="675" w:type="dxa"/>
            <w:vAlign w:val="center"/>
          </w:tcPr>
          <w:p w:rsidR="00CE64BA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BF6D41">
              <w:rPr>
                <w:rFonts w:ascii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</w:p>
          <w:p w:rsidR="00CE64BA" w:rsidRPr="009F4287" w:rsidRDefault="007B2594" w:rsidP="00BF6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танграма. 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выполненной работы.</w:t>
            </w:r>
          </w:p>
        </w:tc>
        <w:tc>
          <w:tcPr>
            <w:tcW w:w="1560" w:type="dxa"/>
            <w:vAlign w:val="center"/>
          </w:tcPr>
          <w:p w:rsidR="00CE64BA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CE64BA" w:rsidRPr="00516C5C" w:rsidRDefault="00CE64BA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7B2594" w:rsidP="007B2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Игры с кубиками.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–числа 4, 5, 6, 7, 8, 9.Взаимный контроль.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путешествие.</w:t>
            </w:r>
          </w:p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</w:p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в пределах 20. </w:t>
            </w:r>
          </w:p>
          <w:p w:rsidR="00183B82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в группах.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7B2594" w:rsidP="007B2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7B2594" w:rsidP="007B2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карусель. Работа в «центрах» деятельности: Конструкторы. Математические головоломки. Занимательные задачи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7B2594" w:rsidP="007B2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головоломки.</w:t>
            </w: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ребусов, содержащих числа. Заполнение числового кроссворда (судоку)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Крестики-нолики. Игра «Крестики-нолики» и </w:t>
            </w:r>
          </w:p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«Танграм». Игры </w:t>
            </w:r>
          </w:p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палочка», «Лучший </w:t>
            </w:r>
          </w:p>
          <w:p w:rsidR="007B2594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лодочник» (сложение, вычитание в </w:t>
            </w:r>
          </w:p>
          <w:p w:rsidR="00183B82" w:rsidRPr="009F4287" w:rsidRDefault="007B2594" w:rsidP="007B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20).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7B2594" w:rsidP="007B2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игры.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Игра «Русское лото». Построение математических пирамид: « Сложение и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в пределах 20 (с переходом через разряд).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DC001D" w:rsidP="005C5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 с </w:t>
            </w:r>
            <w:r w:rsidR="00BF6D41" w:rsidRPr="009F42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C5248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сюрприз»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248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«математических» пирамид: «Сложение в пределах 100». «Вычитание в пределах 100».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«Истина». «Ложь». Учить анализировать тексты. Познакомить с понятиями: «ложно», «истинно», «верно», «неверно». Развитие умения ориентироваться в пространстве.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таблицей.</w:t>
            </w:r>
            <w:r w:rsid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истинные высказывания, развивать умения делать выводы, учить оценивать истинность и ложность высказываний. Познакомить с табличным способом решения логических задач.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истинных высказываний.  Учить строить истинные предложения на сравнение по цвету и размеру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схематической моделью. Познакомить с графической моделью. Учить соотносить текстовые описания и графические модели, устанавливать соответствие между текстом и схемой. Продолжить формирование умения иллюстрировать текстовые описания. Познакомить со способом решения логических задач на основе выдвижения всевозможных предположений (гипотез) и их проверки.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табличным способом.Учить табличному способу решения логических задач. Учить устанавливать соответствие между элементами множеств по логическому условию. Формировать умение оценивать истинность и ложность высказываний по заданным условиям.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ложными высказываниями. Знакомство с операцией отрицания. Обучение построению отрицаний высказываний, выводов. Учить на основе установления соответствий между картинкой и текстовым описанием оценивать истинность высказываний.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41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0D0E88" w:rsidP="00BF6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день мы помнить будем»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BF6D41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Отрицание высказывания.</w:t>
            </w:r>
            <w:r w:rsid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6D41"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решению логических задач табличным способом. Формирование умения делать умозаключения на основе построения отрицания высказываний.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как способ решения логических задач. Учить построению графической модели по текстовому условию логической задачи. Знакомство с графическим способом решения логических задач. Продолжить формирование умения делать  умозаключения на основе построения отрицания высказываний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истинности/ложности высказываний.</w:t>
            </w:r>
            <w:r w:rsidR="0042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оценивать истинность высказываний по графическому условию. Формировать умения достраивать графические модели по логическому условию 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3B82" w:rsidRPr="00516C5C" w:rsidTr="00516C5C">
        <w:tc>
          <w:tcPr>
            <w:tcW w:w="675" w:type="dxa"/>
            <w:vAlign w:val="center"/>
          </w:tcPr>
          <w:p w:rsidR="00183B82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3B82" w:rsidRPr="009F4287" w:rsidRDefault="00BF6D41" w:rsidP="00BF6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логических задач методом исключения. Продолжить формировать умения решать логические задачи табличным способом на основе построения отрицаний. </w:t>
            </w:r>
          </w:p>
        </w:tc>
        <w:tc>
          <w:tcPr>
            <w:tcW w:w="1560" w:type="dxa"/>
            <w:vAlign w:val="center"/>
          </w:tcPr>
          <w:p w:rsidR="00183B82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3B82" w:rsidRPr="00516C5C" w:rsidRDefault="00183B82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F6D41" w:rsidRPr="00516C5C" w:rsidTr="00516C5C">
        <w:tc>
          <w:tcPr>
            <w:tcW w:w="675" w:type="dxa"/>
            <w:vAlign w:val="center"/>
          </w:tcPr>
          <w:p w:rsidR="00BF6D41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BF6D41" w:rsidRPr="00BF6D41" w:rsidRDefault="00BF6D41" w:rsidP="00BF6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текстовой и графической информацией. Формировать умения устанавливать соответствие между текстом и графическими схемами. Продолжить формировать умения построения истинных высказываний.</w:t>
            </w:r>
          </w:p>
        </w:tc>
        <w:tc>
          <w:tcPr>
            <w:tcW w:w="1560" w:type="dxa"/>
            <w:vAlign w:val="center"/>
          </w:tcPr>
          <w:p w:rsidR="00BF6D41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F6D41" w:rsidRPr="00516C5C" w:rsidTr="00516C5C">
        <w:tc>
          <w:tcPr>
            <w:tcW w:w="675" w:type="dxa"/>
            <w:vAlign w:val="center"/>
          </w:tcPr>
          <w:p w:rsidR="00BF6D41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46-47</w:t>
            </w:r>
          </w:p>
        </w:tc>
        <w:tc>
          <w:tcPr>
            <w:tcW w:w="1134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BF6D41" w:rsidRPr="00ED2B74" w:rsidRDefault="00BF6D41" w:rsidP="00ED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цепочки умозаключений.</w:t>
            </w:r>
            <w:r w:rsidR="00ED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умозаключения по предложенной схеме, делать выводы из данных условий, проверять правильность решения логической задачи табличным способом.</w:t>
            </w:r>
          </w:p>
        </w:tc>
        <w:tc>
          <w:tcPr>
            <w:tcW w:w="1560" w:type="dxa"/>
            <w:vAlign w:val="center"/>
          </w:tcPr>
          <w:p w:rsidR="00BF6D41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F6D41" w:rsidRPr="00516C5C" w:rsidTr="00516C5C">
        <w:tc>
          <w:tcPr>
            <w:tcW w:w="675" w:type="dxa"/>
            <w:vAlign w:val="center"/>
          </w:tcPr>
          <w:p w:rsidR="00BF6D41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BF6D41" w:rsidRPr="00ED2B74" w:rsidRDefault="00ED2B74" w:rsidP="00ED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гипотез.</w:t>
            </w:r>
            <w:r w:rsidR="0042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Пропедевтическая работа по формированию умения решать логические задачи способом выдвижения и  оценки всевозможных гипотез.</w:t>
            </w:r>
          </w:p>
        </w:tc>
        <w:tc>
          <w:tcPr>
            <w:tcW w:w="1560" w:type="dxa"/>
            <w:vAlign w:val="center"/>
          </w:tcPr>
          <w:p w:rsidR="00BF6D41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4CD6" w:rsidRPr="00516C5C" w:rsidTr="00516C5C">
        <w:tc>
          <w:tcPr>
            <w:tcW w:w="675" w:type="dxa"/>
            <w:vAlign w:val="center"/>
          </w:tcPr>
          <w:p w:rsidR="00184CD6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49-50</w:t>
            </w:r>
          </w:p>
        </w:tc>
        <w:tc>
          <w:tcPr>
            <w:tcW w:w="1134" w:type="dxa"/>
            <w:vAlign w:val="center"/>
          </w:tcPr>
          <w:p w:rsidR="00184CD6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4CD6" w:rsidRPr="00C652FB" w:rsidRDefault="000D0E88" w:rsidP="00ED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«А, ну-ка, мальчики»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84CD6"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эстафета. Р</w:t>
            </w:r>
            <w:r w:rsidR="00184CD6" w:rsidRPr="00DC001D">
              <w:rPr>
                <w:rFonts w:ascii="Times New Roman" w:hAnsi="Times New Roman" w:cs="Times New Roman"/>
                <w:sz w:val="24"/>
                <w:szCs w:val="24"/>
              </w:rPr>
              <w:t>ешение олимпиадных задач.</w:t>
            </w:r>
          </w:p>
        </w:tc>
        <w:tc>
          <w:tcPr>
            <w:tcW w:w="1560" w:type="dxa"/>
            <w:vAlign w:val="center"/>
          </w:tcPr>
          <w:p w:rsidR="00184CD6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666" w:type="dxa"/>
            <w:vAlign w:val="center"/>
          </w:tcPr>
          <w:p w:rsidR="00184CD6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F6D41" w:rsidRPr="00516C5C" w:rsidTr="00516C5C">
        <w:tc>
          <w:tcPr>
            <w:tcW w:w="675" w:type="dxa"/>
            <w:vAlign w:val="center"/>
          </w:tcPr>
          <w:p w:rsidR="00BF6D41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51-52</w:t>
            </w:r>
          </w:p>
        </w:tc>
        <w:tc>
          <w:tcPr>
            <w:tcW w:w="1134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BF6D41" w:rsidRPr="00ED2B74" w:rsidRDefault="00ED2B74" w:rsidP="00ED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цепочки рассуждений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формирование умения решать логические задачи на основе построения цепочки умозаключений, анализировать высказывания со связкой «если…, то…» и делать правильные выводы.</w:t>
            </w:r>
          </w:p>
        </w:tc>
        <w:tc>
          <w:tcPr>
            <w:tcW w:w="1560" w:type="dxa"/>
            <w:vAlign w:val="center"/>
          </w:tcPr>
          <w:p w:rsidR="00BF6D41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666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F6D41" w:rsidRPr="00516C5C" w:rsidTr="00516C5C">
        <w:tc>
          <w:tcPr>
            <w:tcW w:w="675" w:type="dxa"/>
            <w:vAlign w:val="center"/>
          </w:tcPr>
          <w:p w:rsidR="00BF6D41" w:rsidRDefault="00ED2B74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BF6D41" w:rsidRPr="00DC001D" w:rsidRDefault="00ED2B74" w:rsidP="00ED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Прятки с фигурами.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«Русское лото». Построение математических пирамид: « Сложение и вычитание в пределах 20 (с переходом через разряд)</w:t>
            </w:r>
          </w:p>
        </w:tc>
        <w:tc>
          <w:tcPr>
            <w:tcW w:w="1560" w:type="dxa"/>
            <w:vAlign w:val="center"/>
          </w:tcPr>
          <w:p w:rsidR="00BF6D41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2</w:t>
            </w:r>
          </w:p>
        </w:tc>
        <w:tc>
          <w:tcPr>
            <w:tcW w:w="1666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F6D41" w:rsidRPr="00516C5C" w:rsidTr="00516C5C">
        <w:tc>
          <w:tcPr>
            <w:tcW w:w="675" w:type="dxa"/>
            <w:vAlign w:val="center"/>
          </w:tcPr>
          <w:p w:rsidR="00BF6D41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5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ED2B74" w:rsidP="00ED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калейдоскоп.</w:t>
            </w:r>
          </w:p>
          <w:p w:rsidR="00ED2B74" w:rsidRPr="00DC001D" w:rsidRDefault="00ED2B74" w:rsidP="00ED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многоугольников </w:t>
            </w:r>
          </w:p>
          <w:p w:rsidR="00ED2B74" w:rsidRPr="00DC001D" w:rsidRDefault="00ED2B74" w:rsidP="00ED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заданных элементов. Танграм. </w:t>
            </w:r>
          </w:p>
          <w:p w:rsidR="00ED2B74" w:rsidRPr="00DC001D" w:rsidRDefault="00ED2B74" w:rsidP="00ED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картинок без разбиения на части и представленной в уменьшенном </w:t>
            </w:r>
          </w:p>
          <w:p w:rsidR="00BF6D41" w:rsidRPr="00DC001D" w:rsidRDefault="00ED2B74" w:rsidP="00ED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масштабе</w:t>
            </w:r>
          </w:p>
        </w:tc>
        <w:tc>
          <w:tcPr>
            <w:tcW w:w="1560" w:type="dxa"/>
            <w:vAlign w:val="center"/>
          </w:tcPr>
          <w:p w:rsidR="00BF6D41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BF6D41" w:rsidRPr="00516C5C" w:rsidRDefault="00BF6D41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ED2B74" w:rsidP="00ED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«Шаг в будущее».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Конструкторы: «Спички», «Полимино». Игры: «Волшебная палочка», «Лучший лодочник», «Чья сумма больше?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84CD6" w:rsidRPr="00516C5C" w:rsidTr="00516C5C">
        <w:tc>
          <w:tcPr>
            <w:tcW w:w="675" w:type="dxa"/>
            <w:vAlign w:val="center"/>
          </w:tcPr>
          <w:p w:rsidR="00184CD6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184CD6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84CD6" w:rsidRPr="00DC001D" w:rsidRDefault="000D0E88" w:rsidP="00ED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«А, ну-ка, девочки»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84CD6"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эстафета. Р</w:t>
            </w:r>
            <w:r w:rsidR="00184CD6" w:rsidRPr="00DC001D">
              <w:rPr>
                <w:rFonts w:ascii="Times New Roman" w:hAnsi="Times New Roman" w:cs="Times New Roman"/>
                <w:sz w:val="24"/>
                <w:szCs w:val="24"/>
              </w:rPr>
              <w:t>ешение олимпиадных задач.</w:t>
            </w:r>
          </w:p>
        </w:tc>
        <w:tc>
          <w:tcPr>
            <w:tcW w:w="1560" w:type="dxa"/>
            <w:vAlign w:val="center"/>
          </w:tcPr>
          <w:p w:rsidR="00184CD6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184CD6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ED2B74" w:rsidP="00ED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вокруг нас.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формирующих геометрическую наблюдательност</w:t>
            </w:r>
            <w:r w:rsidR="005C5248"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5C5248" w:rsidP="005C5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точки.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4211F1" w:rsidRDefault="005C5248" w:rsidP="005C5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 путешествие.</w:t>
            </w: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в группах. Первый ученик из числа вычитает14; второй –прибавляет 18, третий –вычитает -16, а четвёртый –прибавляет 15. Ответы к пяти раундам записываются.1 раунд: 34-14=20 20+18=38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5C5248" w:rsidP="005C5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«Часы нас будят по утрам...» Определение времени по часам с точностью до часа. Часовой циферблат с подвижными стрелками. Конструктор «Часы»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184CD6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5C5248" w:rsidP="00184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184CD6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lastRenderedPageBreak/>
              <w:t>62</w:t>
            </w:r>
            <w:r w:rsidR="005C5248">
              <w:rPr>
                <w:rFonts w:ascii="Times New Roman" w:hAnsi="Times New Roman" w:cs="Times New Roman"/>
                <w:i/>
                <w:sz w:val="20"/>
              </w:rPr>
              <w:t>-6</w:t>
            </w:r>
            <w:r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5C5248" w:rsidP="00ED2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смекалки.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и выпуск математических газет (работа в группах).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0D0E88" w:rsidP="005C5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и 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248" w:rsidRPr="00DC001D">
              <w:rPr>
                <w:rFonts w:ascii="Times New Roman" w:hAnsi="Times New Roman" w:cs="Times New Roman"/>
                <w:sz w:val="24"/>
                <w:szCs w:val="24"/>
              </w:rPr>
              <w:t>Тайны окружности. О</w:t>
            </w:r>
            <w:r w:rsidR="005C5248"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C04131" w:rsidP="005C5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Составь квадрат.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6</w:t>
            </w:r>
          </w:p>
          <w:p w:rsidR="005C5248" w:rsidRDefault="005C5248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C04131" w:rsidP="00C0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фокусы. Отгадывание задуманных чисел. Чтение слов: слагаемое, уменьшаемое и др. (ходом шахматного коня.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0D0E88" w:rsidP="000D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будет за нами</w:t>
            </w: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04131"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эстафета. Р</w:t>
            </w:r>
            <w:r w:rsidR="00C04131" w:rsidRPr="00DC001D">
              <w:rPr>
                <w:rFonts w:ascii="Times New Roman" w:hAnsi="Times New Roman" w:cs="Times New Roman"/>
                <w:sz w:val="24"/>
                <w:szCs w:val="24"/>
              </w:rPr>
              <w:t>ешение олимпиадных задач.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C04131" w:rsidP="00C0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скрывает сорока?» Решение и составление ребусов, содержащих числа: ви3на, 100л, про100р, ко100чка, 40а, 3буна, и 100рия и др</w:t>
            </w:r>
            <w:r w:rsid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ED2B74" w:rsidP="00184CD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6</w:t>
            </w:r>
            <w:r w:rsidR="00184CD6">
              <w:rPr>
                <w:rFonts w:ascii="Times New Roman" w:hAnsi="Times New Roman" w:cs="Times New Roman"/>
                <w:i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C04131" w:rsidP="00C0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разминка. математические головоломки, занимательные задачки.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516C5C">
        <w:tc>
          <w:tcPr>
            <w:tcW w:w="675" w:type="dxa"/>
            <w:vAlign w:val="center"/>
          </w:tcPr>
          <w:p w:rsidR="00ED2B74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C04131" w:rsidP="00C041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0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вокруг нас. </w:t>
            </w:r>
            <w:r w:rsidRPr="00D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ED2B74">
        <w:tc>
          <w:tcPr>
            <w:tcW w:w="675" w:type="dxa"/>
            <w:vAlign w:val="center"/>
          </w:tcPr>
          <w:p w:rsidR="00ED2B74" w:rsidRPr="00ED2B74" w:rsidRDefault="00184CD6" w:rsidP="005C52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134" w:type="dxa"/>
            <w:vAlign w:val="center"/>
          </w:tcPr>
          <w:p w:rsidR="00ED2B74" w:rsidRPr="00ED2B74" w:rsidRDefault="00ED2B74" w:rsidP="005C524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Align w:val="center"/>
          </w:tcPr>
          <w:p w:rsidR="00ED2B74" w:rsidRPr="00DC001D" w:rsidRDefault="00DC001D" w:rsidP="00C0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с родителями.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131" w:rsidRPr="00DC001D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D2B74" w:rsidRPr="00516C5C" w:rsidTr="00ED2B74">
        <w:tc>
          <w:tcPr>
            <w:tcW w:w="675" w:type="dxa"/>
            <w:vAlign w:val="center"/>
          </w:tcPr>
          <w:p w:rsidR="00ED2B74" w:rsidRPr="00ED2B74" w:rsidRDefault="00ED2B74" w:rsidP="005C524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:rsidR="00ED2B74" w:rsidRPr="00ED2B74" w:rsidRDefault="00ED2B74" w:rsidP="005C524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  <w:vAlign w:val="center"/>
          </w:tcPr>
          <w:p w:rsidR="00ED2B74" w:rsidRPr="00ED2B74" w:rsidRDefault="00C04131" w:rsidP="005C524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часов:</w:t>
            </w:r>
          </w:p>
        </w:tc>
        <w:tc>
          <w:tcPr>
            <w:tcW w:w="1560" w:type="dxa"/>
            <w:vAlign w:val="center"/>
          </w:tcPr>
          <w:p w:rsidR="00ED2B74" w:rsidRPr="00516C5C" w:rsidRDefault="00184CD6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144</w:t>
            </w:r>
          </w:p>
        </w:tc>
        <w:tc>
          <w:tcPr>
            <w:tcW w:w="1666" w:type="dxa"/>
            <w:vAlign w:val="center"/>
          </w:tcPr>
          <w:p w:rsidR="00ED2B74" w:rsidRPr="00516C5C" w:rsidRDefault="00ED2B74" w:rsidP="005C524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0D0E88" w:rsidRDefault="009629AC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1D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="00DC001D" w:rsidRPr="004211F1">
        <w:rPr>
          <w:rFonts w:ascii="Times New Roman" w:hAnsi="Times New Roman" w:cs="Times New Roman"/>
          <w:b/>
          <w:i/>
          <w:sz w:val="24"/>
          <w:szCs w:val="24"/>
        </w:rPr>
        <w:t>План учебно-воспитательной работы объединения</w:t>
      </w:r>
    </w:p>
    <w:p w:rsidR="00DC001D" w:rsidRPr="004211F1" w:rsidRDefault="00DC001D" w:rsidP="00DC00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3335"/>
        <w:gridCol w:w="1159"/>
        <w:gridCol w:w="1377"/>
        <w:gridCol w:w="1656"/>
        <w:gridCol w:w="1670"/>
      </w:tblGrid>
      <w:tr w:rsidR="00DC001D" w:rsidRPr="00DC001D" w:rsidTr="00DC001D">
        <w:tc>
          <w:tcPr>
            <w:tcW w:w="733" w:type="dxa"/>
            <w:vAlign w:val="center"/>
          </w:tcPr>
          <w:p w:rsidR="00DC001D" w:rsidRPr="004211F1" w:rsidRDefault="00DC001D" w:rsidP="00DC00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335" w:type="dxa"/>
            <w:vAlign w:val="center"/>
          </w:tcPr>
          <w:p w:rsidR="00DC001D" w:rsidRPr="004211F1" w:rsidRDefault="00DC001D" w:rsidP="00DC00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159" w:type="dxa"/>
          </w:tcPr>
          <w:p w:rsidR="00DC001D" w:rsidRPr="004211F1" w:rsidRDefault="00DC001D" w:rsidP="00DC00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Номер группы</w:t>
            </w:r>
          </w:p>
        </w:tc>
        <w:tc>
          <w:tcPr>
            <w:tcW w:w="1377" w:type="dxa"/>
            <w:vAlign w:val="center"/>
          </w:tcPr>
          <w:p w:rsidR="00DC001D" w:rsidRPr="004211F1" w:rsidRDefault="00DC001D" w:rsidP="00DC00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1656" w:type="dxa"/>
            <w:vAlign w:val="center"/>
          </w:tcPr>
          <w:p w:rsidR="00DC001D" w:rsidRPr="004211F1" w:rsidRDefault="00DC001D" w:rsidP="00DC00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670" w:type="dxa"/>
            <w:vAlign w:val="center"/>
          </w:tcPr>
          <w:p w:rsidR="00DC001D" w:rsidRPr="004211F1" w:rsidRDefault="00DC001D" w:rsidP="00DC00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DC001D" w:rsidTr="00DC001D">
        <w:tc>
          <w:tcPr>
            <w:tcW w:w="733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«Сколько деревьев вокруг»</w:t>
            </w:r>
          </w:p>
        </w:tc>
        <w:tc>
          <w:tcPr>
            <w:tcW w:w="1159" w:type="dxa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1656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670" w:type="dxa"/>
            <w:vAlign w:val="center"/>
          </w:tcPr>
          <w:p w:rsidR="00DC001D" w:rsidRDefault="00DC001D" w:rsidP="00DC001D">
            <w:pPr>
              <w:jc w:val="center"/>
            </w:pPr>
          </w:p>
        </w:tc>
      </w:tr>
      <w:tr w:rsidR="00DC001D" w:rsidTr="00DC001D">
        <w:tc>
          <w:tcPr>
            <w:tcW w:w="733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«Все для мамочки своей»</w:t>
            </w:r>
          </w:p>
        </w:tc>
        <w:tc>
          <w:tcPr>
            <w:tcW w:w="1159" w:type="dxa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1656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DC001D" w:rsidRDefault="00DC001D" w:rsidP="00DC001D">
            <w:pPr>
              <w:jc w:val="center"/>
            </w:pPr>
          </w:p>
        </w:tc>
      </w:tr>
      <w:tr w:rsidR="00DC001D" w:rsidTr="00DC001D">
        <w:tc>
          <w:tcPr>
            <w:tcW w:w="733" w:type="dxa"/>
            <w:vAlign w:val="center"/>
          </w:tcPr>
          <w:p w:rsidR="00DC001D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сюрприз»</w:t>
            </w:r>
          </w:p>
        </w:tc>
        <w:tc>
          <w:tcPr>
            <w:tcW w:w="1159" w:type="dxa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C001D" w:rsidRPr="00933E0B" w:rsidRDefault="00DC001D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1656" w:type="dxa"/>
            <w:vAlign w:val="center"/>
          </w:tcPr>
          <w:p w:rsidR="00DC001D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Кабинет, рекреация гимназии</w:t>
            </w:r>
          </w:p>
        </w:tc>
        <w:tc>
          <w:tcPr>
            <w:tcW w:w="1670" w:type="dxa"/>
            <w:vAlign w:val="center"/>
          </w:tcPr>
          <w:p w:rsidR="00DC001D" w:rsidRDefault="00DC001D" w:rsidP="00DC001D">
            <w:pPr>
              <w:jc w:val="center"/>
            </w:pPr>
          </w:p>
        </w:tc>
      </w:tr>
      <w:tr w:rsidR="00933E0B" w:rsidTr="00DC001D">
        <w:tc>
          <w:tcPr>
            <w:tcW w:w="733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5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день мы помнить будем»</w:t>
            </w:r>
          </w:p>
        </w:tc>
        <w:tc>
          <w:tcPr>
            <w:tcW w:w="1159" w:type="dxa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656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DC001D">
            <w:pPr>
              <w:jc w:val="center"/>
            </w:pPr>
          </w:p>
        </w:tc>
      </w:tr>
      <w:tr w:rsidR="00933E0B" w:rsidTr="00DC001D">
        <w:tc>
          <w:tcPr>
            <w:tcW w:w="733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«А, ну-ка, мальчики»</w:t>
            </w:r>
          </w:p>
        </w:tc>
        <w:tc>
          <w:tcPr>
            <w:tcW w:w="1159" w:type="dxa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56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DC001D">
            <w:pPr>
              <w:jc w:val="center"/>
            </w:pPr>
          </w:p>
        </w:tc>
      </w:tr>
      <w:tr w:rsidR="00933E0B" w:rsidTr="00DC001D">
        <w:tc>
          <w:tcPr>
            <w:tcW w:w="733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5" w:type="dxa"/>
            <w:vAlign w:val="center"/>
          </w:tcPr>
          <w:p w:rsidR="00933E0B" w:rsidRPr="00933E0B" w:rsidRDefault="00933E0B" w:rsidP="00933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«А, ну-ка, девочки»</w:t>
            </w:r>
          </w:p>
        </w:tc>
        <w:tc>
          <w:tcPr>
            <w:tcW w:w="1159" w:type="dxa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656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DC001D">
            <w:pPr>
              <w:jc w:val="center"/>
            </w:pPr>
          </w:p>
        </w:tc>
      </w:tr>
      <w:tr w:rsidR="00933E0B" w:rsidTr="00DC001D">
        <w:tc>
          <w:tcPr>
            <w:tcW w:w="733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5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и мы»</w:t>
            </w:r>
          </w:p>
        </w:tc>
        <w:tc>
          <w:tcPr>
            <w:tcW w:w="1159" w:type="dxa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656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DC001D">
            <w:pPr>
              <w:jc w:val="center"/>
            </w:pPr>
          </w:p>
        </w:tc>
      </w:tr>
      <w:tr w:rsidR="00933E0B" w:rsidTr="00DC001D">
        <w:tc>
          <w:tcPr>
            <w:tcW w:w="733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5" w:type="dxa"/>
            <w:vAlign w:val="center"/>
          </w:tcPr>
          <w:p w:rsidR="00933E0B" w:rsidRPr="00933E0B" w:rsidRDefault="00933E0B" w:rsidP="000D0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будет за нами</w:t>
            </w: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56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DC001D">
            <w:pPr>
              <w:jc w:val="center"/>
            </w:pPr>
          </w:p>
        </w:tc>
      </w:tr>
      <w:tr w:rsidR="00933E0B" w:rsidTr="00DC001D">
        <w:tc>
          <w:tcPr>
            <w:tcW w:w="733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5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1159" w:type="dxa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656" w:type="dxa"/>
            <w:vAlign w:val="center"/>
          </w:tcPr>
          <w:p w:rsidR="00933E0B" w:rsidRPr="00933E0B" w:rsidRDefault="00933E0B" w:rsidP="00DC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DC001D">
            <w:pPr>
              <w:jc w:val="center"/>
            </w:pPr>
          </w:p>
        </w:tc>
      </w:tr>
    </w:tbl>
    <w:p w:rsidR="00DC001D" w:rsidRPr="004211F1" w:rsidRDefault="00DC001D">
      <w:pPr>
        <w:rPr>
          <w:sz w:val="24"/>
        </w:rPr>
      </w:pPr>
    </w:p>
    <w:p w:rsidR="00933E0B" w:rsidRPr="004211F1" w:rsidRDefault="00933E0B" w:rsidP="00933E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1F1">
        <w:rPr>
          <w:rFonts w:ascii="Times New Roman" w:hAnsi="Times New Roman" w:cs="Times New Roman"/>
          <w:b/>
          <w:i/>
          <w:sz w:val="24"/>
          <w:szCs w:val="24"/>
        </w:rPr>
        <w:t>План работы с родителями</w:t>
      </w:r>
    </w:p>
    <w:p w:rsidR="00933E0B" w:rsidRPr="004211F1" w:rsidRDefault="00933E0B" w:rsidP="00933E0B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3335"/>
        <w:gridCol w:w="1159"/>
        <w:gridCol w:w="1377"/>
        <w:gridCol w:w="1656"/>
        <w:gridCol w:w="1670"/>
      </w:tblGrid>
      <w:tr w:rsidR="00933E0B" w:rsidRPr="004211F1" w:rsidTr="00184CD6">
        <w:tc>
          <w:tcPr>
            <w:tcW w:w="733" w:type="dxa"/>
            <w:vAlign w:val="center"/>
          </w:tcPr>
          <w:p w:rsidR="00933E0B" w:rsidRPr="004211F1" w:rsidRDefault="00933E0B" w:rsidP="00184C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335" w:type="dxa"/>
            <w:vAlign w:val="center"/>
          </w:tcPr>
          <w:p w:rsidR="00933E0B" w:rsidRPr="004211F1" w:rsidRDefault="00933E0B" w:rsidP="00184C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159" w:type="dxa"/>
          </w:tcPr>
          <w:p w:rsidR="00933E0B" w:rsidRPr="004211F1" w:rsidRDefault="00933E0B" w:rsidP="00184C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Номер группы</w:t>
            </w:r>
          </w:p>
        </w:tc>
        <w:tc>
          <w:tcPr>
            <w:tcW w:w="1377" w:type="dxa"/>
            <w:vAlign w:val="center"/>
          </w:tcPr>
          <w:p w:rsidR="00933E0B" w:rsidRPr="004211F1" w:rsidRDefault="00933E0B" w:rsidP="00184C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</w:p>
        </w:tc>
        <w:tc>
          <w:tcPr>
            <w:tcW w:w="1656" w:type="dxa"/>
            <w:vAlign w:val="center"/>
          </w:tcPr>
          <w:p w:rsidR="00933E0B" w:rsidRPr="004211F1" w:rsidRDefault="00933E0B" w:rsidP="00184C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670" w:type="dxa"/>
            <w:vAlign w:val="center"/>
          </w:tcPr>
          <w:p w:rsidR="00933E0B" w:rsidRPr="004211F1" w:rsidRDefault="00933E0B" w:rsidP="00184C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11F1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933E0B" w:rsidTr="00184CD6">
        <w:tc>
          <w:tcPr>
            <w:tcW w:w="733" w:type="dxa"/>
            <w:vAlign w:val="center"/>
          </w:tcPr>
          <w:p w:rsidR="00933E0B" w:rsidRPr="004211F1" w:rsidRDefault="00933E0B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vAlign w:val="center"/>
          </w:tcPr>
          <w:p w:rsidR="00933E0B" w:rsidRPr="004211F1" w:rsidRDefault="00933E0B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F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159" w:type="dxa"/>
          </w:tcPr>
          <w:p w:rsidR="00933E0B" w:rsidRDefault="00933E0B" w:rsidP="00184CD6">
            <w:pPr>
              <w:jc w:val="center"/>
            </w:pPr>
          </w:p>
        </w:tc>
        <w:tc>
          <w:tcPr>
            <w:tcW w:w="1377" w:type="dxa"/>
            <w:vAlign w:val="center"/>
          </w:tcPr>
          <w:p w:rsidR="00933E0B" w:rsidRPr="004E3FBA" w:rsidRDefault="004E3FBA" w:rsidP="00184CD6">
            <w:pPr>
              <w:jc w:val="center"/>
              <w:rPr>
                <w:rFonts w:ascii="Times New Roman" w:hAnsi="Times New Roman" w:cs="Times New Roman"/>
              </w:rPr>
            </w:pPr>
            <w:r w:rsidRPr="004E3FBA">
              <w:rPr>
                <w:rFonts w:ascii="Times New Roman" w:hAnsi="Times New Roman" w:cs="Times New Roman"/>
                <w:sz w:val="24"/>
              </w:rPr>
              <w:t>31.09</w:t>
            </w:r>
          </w:p>
        </w:tc>
        <w:tc>
          <w:tcPr>
            <w:tcW w:w="1656" w:type="dxa"/>
            <w:vAlign w:val="center"/>
          </w:tcPr>
          <w:p w:rsidR="00933E0B" w:rsidRPr="000D0E88" w:rsidRDefault="000D0E88" w:rsidP="00184CD6">
            <w:pPr>
              <w:jc w:val="center"/>
              <w:rPr>
                <w:rFonts w:ascii="Times New Roman" w:hAnsi="Times New Roman" w:cs="Times New Roman"/>
              </w:rPr>
            </w:pPr>
            <w:r w:rsidRPr="000D0E88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184CD6">
            <w:pPr>
              <w:jc w:val="center"/>
            </w:pPr>
          </w:p>
        </w:tc>
      </w:tr>
      <w:tr w:rsidR="00933E0B" w:rsidTr="00184CD6">
        <w:tc>
          <w:tcPr>
            <w:tcW w:w="733" w:type="dxa"/>
            <w:vAlign w:val="center"/>
          </w:tcPr>
          <w:p w:rsidR="00933E0B" w:rsidRP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vAlign w:val="center"/>
          </w:tcPr>
          <w:p w:rsidR="00933E0B" w:rsidRPr="004211F1" w:rsidRDefault="00933E0B" w:rsidP="0093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F1">
              <w:rPr>
                <w:rFonts w:ascii="Times New Roman" w:hAnsi="Times New Roman" w:cs="Times New Roman"/>
                <w:i/>
                <w:sz w:val="24"/>
                <w:szCs w:val="24"/>
              </w:rPr>
              <w:t>Вводное занятие с детьми.</w:t>
            </w:r>
            <w:r w:rsidRPr="004211F1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математика».</w:t>
            </w:r>
          </w:p>
        </w:tc>
        <w:tc>
          <w:tcPr>
            <w:tcW w:w="1159" w:type="dxa"/>
          </w:tcPr>
          <w:p w:rsidR="00933E0B" w:rsidRDefault="00933E0B" w:rsidP="00184CD6">
            <w:pPr>
              <w:jc w:val="center"/>
            </w:pPr>
          </w:p>
        </w:tc>
        <w:tc>
          <w:tcPr>
            <w:tcW w:w="1377" w:type="dxa"/>
            <w:vAlign w:val="center"/>
          </w:tcPr>
          <w:p w:rsidR="00933E0B" w:rsidRPr="004E3FBA" w:rsidRDefault="004E3FBA" w:rsidP="00184C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FBA">
              <w:rPr>
                <w:rFonts w:ascii="Times New Roman" w:hAnsi="Times New Roman" w:cs="Times New Roman"/>
                <w:sz w:val="24"/>
              </w:rPr>
              <w:t>4.09</w:t>
            </w:r>
          </w:p>
        </w:tc>
        <w:tc>
          <w:tcPr>
            <w:tcW w:w="1656" w:type="dxa"/>
            <w:vAlign w:val="center"/>
          </w:tcPr>
          <w:p w:rsidR="00933E0B" w:rsidRDefault="000D0E88" w:rsidP="00184CD6">
            <w:pPr>
              <w:jc w:val="center"/>
            </w:pPr>
            <w:r w:rsidRPr="000D0E88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184CD6">
            <w:pPr>
              <w:jc w:val="center"/>
            </w:pPr>
          </w:p>
        </w:tc>
      </w:tr>
      <w:tr w:rsidR="00933E0B" w:rsidTr="00184CD6">
        <w:tc>
          <w:tcPr>
            <w:tcW w:w="733" w:type="dxa"/>
            <w:vAlign w:val="center"/>
          </w:tcPr>
          <w:p w:rsidR="00933E0B" w:rsidRP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vAlign w:val="center"/>
          </w:tcPr>
          <w:p w:rsidR="00933E0B" w:rsidRPr="004211F1" w:rsidRDefault="004211F1" w:rsidP="0042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 с  детьми </w:t>
            </w:r>
            <w:r w:rsidRPr="0042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1159" w:type="dxa"/>
          </w:tcPr>
          <w:p w:rsidR="00933E0B" w:rsidRPr="007355E7" w:rsidRDefault="00933E0B" w:rsidP="00184CD6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933E0B" w:rsidRPr="004E3FBA" w:rsidRDefault="004E3FBA" w:rsidP="00184C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FBA">
              <w:rPr>
                <w:rFonts w:ascii="Times New Roman" w:hAnsi="Times New Roman" w:cs="Times New Roman"/>
                <w:sz w:val="24"/>
              </w:rPr>
              <w:t>30.10</w:t>
            </w:r>
          </w:p>
        </w:tc>
        <w:tc>
          <w:tcPr>
            <w:tcW w:w="1656" w:type="dxa"/>
            <w:vAlign w:val="center"/>
          </w:tcPr>
          <w:p w:rsidR="00933E0B" w:rsidRDefault="000D0E88" w:rsidP="00184CD6">
            <w:pPr>
              <w:jc w:val="center"/>
            </w:pPr>
            <w:r w:rsidRPr="000D0E88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184CD6">
            <w:pPr>
              <w:jc w:val="center"/>
            </w:pPr>
          </w:p>
        </w:tc>
      </w:tr>
      <w:tr w:rsidR="00933E0B" w:rsidTr="00184CD6">
        <w:tc>
          <w:tcPr>
            <w:tcW w:w="733" w:type="dxa"/>
            <w:vAlign w:val="center"/>
          </w:tcPr>
          <w:p w:rsidR="00933E0B" w:rsidRP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5" w:type="dxa"/>
            <w:vAlign w:val="center"/>
          </w:tcPr>
          <w:p w:rsidR="00933E0B" w:rsidRP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 с родителями </w:t>
            </w:r>
            <w:r w:rsidRPr="0042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сюрприз».</w:t>
            </w:r>
          </w:p>
        </w:tc>
        <w:tc>
          <w:tcPr>
            <w:tcW w:w="1159" w:type="dxa"/>
          </w:tcPr>
          <w:p w:rsidR="00933E0B" w:rsidRPr="007355E7" w:rsidRDefault="00933E0B" w:rsidP="00184CD6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933E0B" w:rsidRPr="004E3FBA" w:rsidRDefault="004E3FBA" w:rsidP="00184C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FBA"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656" w:type="dxa"/>
            <w:vAlign w:val="center"/>
          </w:tcPr>
          <w:p w:rsidR="00933E0B" w:rsidRDefault="000D0E88" w:rsidP="00184CD6">
            <w:pPr>
              <w:jc w:val="center"/>
            </w:pPr>
            <w:r w:rsidRPr="000D0E88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184CD6">
            <w:pPr>
              <w:jc w:val="center"/>
            </w:pPr>
          </w:p>
        </w:tc>
      </w:tr>
      <w:tr w:rsidR="00933E0B" w:rsidTr="00184CD6">
        <w:tc>
          <w:tcPr>
            <w:tcW w:w="733" w:type="dxa"/>
            <w:vAlign w:val="center"/>
          </w:tcPr>
          <w:p w:rsidR="00933E0B" w:rsidRP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vAlign w:val="center"/>
          </w:tcPr>
          <w:p w:rsidR="00933E0B" w:rsidRP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F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159" w:type="dxa"/>
          </w:tcPr>
          <w:p w:rsidR="00933E0B" w:rsidRPr="007355E7" w:rsidRDefault="00933E0B" w:rsidP="00184CD6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933E0B" w:rsidRPr="004E3FBA" w:rsidRDefault="004E3FBA" w:rsidP="00184C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FBA"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1656" w:type="dxa"/>
            <w:vAlign w:val="center"/>
          </w:tcPr>
          <w:p w:rsidR="00933E0B" w:rsidRDefault="000D0E88" w:rsidP="00184CD6">
            <w:pPr>
              <w:jc w:val="center"/>
            </w:pPr>
            <w:r w:rsidRPr="000D0E88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184CD6">
            <w:pPr>
              <w:jc w:val="center"/>
            </w:pPr>
          </w:p>
        </w:tc>
      </w:tr>
      <w:tr w:rsidR="004211F1" w:rsidTr="00184CD6">
        <w:tc>
          <w:tcPr>
            <w:tcW w:w="733" w:type="dxa"/>
            <w:vAlign w:val="center"/>
          </w:tcPr>
          <w:p w:rsid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5" w:type="dxa"/>
            <w:vAlign w:val="center"/>
          </w:tcPr>
          <w:p w:rsidR="004211F1" w:rsidRP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9" w:type="dxa"/>
          </w:tcPr>
          <w:p w:rsidR="004211F1" w:rsidRPr="007355E7" w:rsidRDefault="004211F1" w:rsidP="00184CD6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4211F1" w:rsidRPr="007355E7" w:rsidRDefault="004211F1" w:rsidP="00184CD6">
            <w:pPr>
              <w:jc w:val="center"/>
              <w:rPr>
                <w:b/>
              </w:rPr>
            </w:pPr>
          </w:p>
        </w:tc>
        <w:tc>
          <w:tcPr>
            <w:tcW w:w="1656" w:type="dxa"/>
            <w:vAlign w:val="center"/>
          </w:tcPr>
          <w:p w:rsidR="004211F1" w:rsidRDefault="004E3FBA" w:rsidP="00184CD6">
            <w:pPr>
              <w:jc w:val="center"/>
            </w:pPr>
            <w:r w:rsidRPr="000D0E88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4211F1" w:rsidRDefault="004211F1" w:rsidP="00184CD6">
            <w:pPr>
              <w:jc w:val="center"/>
            </w:pPr>
          </w:p>
        </w:tc>
      </w:tr>
      <w:tr w:rsidR="00933E0B" w:rsidTr="00184CD6">
        <w:tc>
          <w:tcPr>
            <w:tcW w:w="733" w:type="dxa"/>
            <w:vAlign w:val="center"/>
          </w:tcPr>
          <w:p w:rsidR="00933E0B" w:rsidRPr="004211F1" w:rsidRDefault="004211F1" w:rsidP="001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5" w:type="dxa"/>
            <w:vAlign w:val="center"/>
          </w:tcPr>
          <w:p w:rsidR="00933E0B" w:rsidRPr="004211F1" w:rsidRDefault="004211F1" w:rsidP="0042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F1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с детьми.</w:t>
            </w:r>
            <w:r w:rsidRPr="004211F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КВН</w:t>
            </w:r>
          </w:p>
        </w:tc>
        <w:tc>
          <w:tcPr>
            <w:tcW w:w="1159" w:type="dxa"/>
          </w:tcPr>
          <w:p w:rsidR="00933E0B" w:rsidRPr="007355E7" w:rsidRDefault="00933E0B" w:rsidP="00184CD6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:rsidR="00933E0B" w:rsidRPr="007355E7" w:rsidRDefault="00933E0B" w:rsidP="00184CD6">
            <w:pPr>
              <w:jc w:val="center"/>
              <w:rPr>
                <w:b/>
              </w:rPr>
            </w:pPr>
          </w:p>
        </w:tc>
        <w:tc>
          <w:tcPr>
            <w:tcW w:w="1656" w:type="dxa"/>
            <w:vAlign w:val="center"/>
          </w:tcPr>
          <w:p w:rsidR="00933E0B" w:rsidRDefault="004E3FBA" w:rsidP="00184CD6">
            <w:pPr>
              <w:jc w:val="center"/>
            </w:pPr>
            <w:r w:rsidRPr="000D0E88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1670" w:type="dxa"/>
            <w:vAlign w:val="center"/>
          </w:tcPr>
          <w:p w:rsidR="00933E0B" w:rsidRDefault="00933E0B" w:rsidP="00184CD6">
            <w:pPr>
              <w:jc w:val="center"/>
            </w:pPr>
          </w:p>
        </w:tc>
      </w:tr>
    </w:tbl>
    <w:p w:rsidR="00CE64BA" w:rsidRDefault="00CE64BA"/>
    <w:p w:rsidR="00CE64BA" w:rsidRPr="004211F1" w:rsidRDefault="009F63BA" w:rsidP="00421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используемой литературы</w:t>
      </w:r>
    </w:p>
    <w:p w:rsidR="00CE64BA" w:rsidRPr="004211F1" w:rsidRDefault="00CE64BA" w:rsidP="004211F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Т.П. Нестандартные задачи по математике: 2 класс/Т.П.Быкова.-4-е изд., перераб. и доп.- М.: Издательство «Экзамен», 2012.</w:t>
      </w:r>
    </w:p>
    <w:p w:rsidR="00CE64BA" w:rsidRPr="00CE64BA" w:rsidRDefault="00CE64BA" w:rsidP="00421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Истомина Н.Б., Тихонова Н.Б.  Развитие универсальных учебных действий у младших школьников в процессе решения логических задач. // Начальная школа, 2011.-  №6.- С.30-35. </w:t>
      </w:r>
    </w:p>
    <w:p w:rsidR="00CE64BA" w:rsidRPr="00CE64BA" w:rsidRDefault="00CE64BA" w:rsidP="00421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Керова Г.В. Нестандартны</w:t>
      </w:r>
      <w:r w:rsidR="004211F1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задачи: 1-4 кл.-М.: ВАКО, 2014</w:t>
      </w: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4BA" w:rsidRPr="00CE64BA" w:rsidRDefault="00CE64BA" w:rsidP="00421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 Т. А. Задания развивающего характера по математике. Саратов: «Лицей», 2002</w:t>
      </w:r>
    </w:p>
    <w:p w:rsidR="00CE64BA" w:rsidRPr="00CE64BA" w:rsidRDefault="00CE64BA" w:rsidP="00421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Симановский А. Э. Развитие творческого мышления дет</w:t>
      </w:r>
      <w:r w:rsidR="004211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ей. М.: Академкнига/Учебник, 201</w:t>
      </w: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E64BA" w:rsidRPr="00CE64BA" w:rsidRDefault="00CE64BA" w:rsidP="00421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 Г. Занимательные мат</w:t>
      </w:r>
      <w:r w:rsidR="004211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ериалы. М.: «Вако», 2009</w:t>
      </w:r>
    </w:p>
    <w:p w:rsidR="00CE64BA" w:rsidRPr="00CE64BA" w:rsidRDefault="00CE64BA" w:rsidP="00421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 Т. В. Как научить вашего ребёнка реш</w:t>
      </w:r>
      <w:r w:rsidR="004211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задачи. М.: «Грамотей», 2008</w:t>
      </w:r>
    </w:p>
    <w:p w:rsidR="00CE64BA" w:rsidRPr="00CE64BA" w:rsidRDefault="00CE64BA" w:rsidP="004211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с задачами повышенной трудности в начальной школе. М.: «Панорама»</w:t>
      </w:r>
      <w:r w:rsidR="004211F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</w:t>
      </w:r>
    </w:p>
    <w:p w:rsidR="004211F1" w:rsidRPr="009F63BA" w:rsidRDefault="004211F1" w:rsidP="004211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11F1" w:rsidRPr="009F63BA" w:rsidRDefault="004211F1" w:rsidP="004211F1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63BA">
        <w:rPr>
          <w:rFonts w:ascii="Times New Roman" w:hAnsi="Times New Roman"/>
          <w:b/>
          <w:i/>
          <w:snapToGrid w:val="0"/>
          <w:sz w:val="24"/>
          <w:szCs w:val="24"/>
        </w:rPr>
        <w:t>Материально-техническое обеспечение образовательного процесса</w:t>
      </w:r>
    </w:p>
    <w:p w:rsidR="004211F1" w:rsidRPr="002E093A" w:rsidRDefault="009F63BA" w:rsidP="004211F1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         </w:t>
      </w:r>
      <w:r w:rsidR="004211F1" w:rsidRPr="002E093A">
        <w:rPr>
          <w:rFonts w:ascii="Times New Roman" w:hAnsi="Times New Roman"/>
          <w:i/>
          <w:snapToGrid w:val="0"/>
          <w:sz w:val="24"/>
          <w:szCs w:val="24"/>
        </w:rPr>
        <w:t>Технические средства обучения:</w:t>
      </w:r>
    </w:p>
    <w:p w:rsidR="004211F1" w:rsidRPr="002E093A" w:rsidRDefault="004211F1" w:rsidP="004211F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E093A">
        <w:rPr>
          <w:rFonts w:ascii="Times New Roman" w:hAnsi="Times New Roman"/>
          <w:snapToGrid w:val="0"/>
          <w:sz w:val="24"/>
          <w:szCs w:val="24"/>
        </w:rPr>
        <w:t xml:space="preserve">классная </w:t>
      </w:r>
      <w:r>
        <w:rPr>
          <w:rFonts w:ascii="Times New Roman" w:hAnsi="Times New Roman"/>
          <w:snapToGrid w:val="0"/>
          <w:sz w:val="24"/>
          <w:szCs w:val="24"/>
        </w:rPr>
        <w:t xml:space="preserve"> магнитная </w:t>
      </w:r>
      <w:r w:rsidRPr="002E093A">
        <w:rPr>
          <w:rFonts w:ascii="Times New Roman" w:hAnsi="Times New Roman"/>
          <w:snapToGrid w:val="0"/>
          <w:sz w:val="24"/>
          <w:szCs w:val="24"/>
        </w:rPr>
        <w:t>доска;</w:t>
      </w:r>
    </w:p>
    <w:p w:rsidR="004211F1" w:rsidRPr="002E093A" w:rsidRDefault="004211F1" w:rsidP="004211F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E093A">
        <w:rPr>
          <w:rFonts w:ascii="Times New Roman" w:hAnsi="Times New Roman"/>
          <w:snapToGrid w:val="0"/>
          <w:sz w:val="24"/>
          <w:szCs w:val="24"/>
        </w:rPr>
        <w:t>ноутбук;</w:t>
      </w:r>
    </w:p>
    <w:p w:rsidR="004211F1" w:rsidRPr="002E093A" w:rsidRDefault="004211F1" w:rsidP="004211F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экран</w:t>
      </w:r>
    </w:p>
    <w:p w:rsidR="004211F1" w:rsidRPr="008276C7" w:rsidRDefault="004211F1" w:rsidP="004211F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мультимедийный проектор.</w:t>
      </w:r>
    </w:p>
    <w:p w:rsidR="00CE64BA" w:rsidRDefault="00CE64BA"/>
    <w:sectPr w:rsidR="00CE64BA" w:rsidSect="001F2039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BA" w:rsidRDefault="00010DBA" w:rsidP="00CE64BA">
      <w:pPr>
        <w:spacing w:after="0" w:line="240" w:lineRule="auto"/>
      </w:pPr>
      <w:r>
        <w:separator/>
      </w:r>
    </w:p>
  </w:endnote>
  <w:endnote w:type="continuationSeparator" w:id="1">
    <w:p w:rsidR="00010DBA" w:rsidRDefault="00010DBA" w:rsidP="00CE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6922"/>
    </w:sdtPr>
    <w:sdtContent>
      <w:p w:rsidR="00184CD6" w:rsidRDefault="00184CD6">
        <w:pPr>
          <w:pStyle w:val="a6"/>
          <w:jc w:val="right"/>
        </w:pPr>
        <w:fldSimple w:instr=" PAGE   \* MERGEFORMAT ">
          <w:r w:rsidR="001F2039">
            <w:rPr>
              <w:noProof/>
            </w:rPr>
            <w:t>6</w:t>
          </w:r>
        </w:fldSimple>
      </w:p>
    </w:sdtContent>
  </w:sdt>
  <w:p w:rsidR="00184CD6" w:rsidRDefault="00184C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BA" w:rsidRDefault="00010DBA" w:rsidP="00CE64BA">
      <w:pPr>
        <w:spacing w:after="0" w:line="240" w:lineRule="auto"/>
      </w:pPr>
      <w:r>
        <w:separator/>
      </w:r>
    </w:p>
  </w:footnote>
  <w:footnote w:type="continuationSeparator" w:id="1">
    <w:p w:rsidR="00010DBA" w:rsidRDefault="00010DBA" w:rsidP="00CE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2FA"/>
    <w:multiLevelType w:val="multilevel"/>
    <w:tmpl w:val="F9A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B7E7B"/>
    <w:multiLevelType w:val="multilevel"/>
    <w:tmpl w:val="273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D420F"/>
    <w:multiLevelType w:val="multilevel"/>
    <w:tmpl w:val="D2D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41C95"/>
    <w:multiLevelType w:val="multilevel"/>
    <w:tmpl w:val="88F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746E1"/>
    <w:multiLevelType w:val="hybridMultilevel"/>
    <w:tmpl w:val="E99A61C6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B7416"/>
    <w:multiLevelType w:val="hybridMultilevel"/>
    <w:tmpl w:val="67CEE3A8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C1867"/>
    <w:multiLevelType w:val="multilevel"/>
    <w:tmpl w:val="DAE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129C1"/>
    <w:multiLevelType w:val="multilevel"/>
    <w:tmpl w:val="FBA8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456C2"/>
    <w:multiLevelType w:val="multilevel"/>
    <w:tmpl w:val="0FC2D05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E0D57"/>
    <w:multiLevelType w:val="multilevel"/>
    <w:tmpl w:val="013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3A4EBF"/>
    <w:multiLevelType w:val="multilevel"/>
    <w:tmpl w:val="9464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BAA"/>
    <w:rsid w:val="00010DBA"/>
    <w:rsid w:val="000A2C65"/>
    <w:rsid w:val="000D0E88"/>
    <w:rsid w:val="00183B82"/>
    <w:rsid w:val="00184CD6"/>
    <w:rsid w:val="001D0037"/>
    <w:rsid w:val="001F2039"/>
    <w:rsid w:val="00235CAB"/>
    <w:rsid w:val="00250DB3"/>
    <w:rsid w:val="0034476D"/>
    <w:rsid w:val="00344A80"/>
    <w:rsid w:val="004211F1"/>
    <w:rsid w:val="004C6843"/>
    <w:rsid w:val="004E3FBA"/>
    <w:rsid w:val="00516C5C"/>
    <w:rsid w:val="00535CF6"/>
    <w:rsid w:val="00572D9B"/>
    <w:rsid w:val="00595E1F"/>
    <w:rsid w:val="005C5248"/>
    <w:rsid w:val="005D7BAA"/>
    <w:rsid w:val="00707498"/>
    <w:rsid w:val="00707C1A"/>
    <w:rsid w:val="007B2594"/>
    <w:rsid w:val="007C602A"/>
    <w:rsid w:val="008E1B2A"/>
    <w:rsid w:val="00914931"/>
    <w:rsid w:val="00933E0B"/>
    <w:rsid w:val="009629AC"/>
    <w:rsid w:val="009F4287"/>
    <w:rsid w:val="009F63BA"/>
    <w:rsid w:val="00A37187"/>
    <w:rsid w:val="00A60A85"/>
    <w:rsid w:val="00AE696E"/>
    <w:rsid w:val="00B0054C"/>
    <w:rsid w:val="00B05236"/>
    <w:rsid w:val="00B369E0"/>
    <w:rsid w:val="00B45FA6"/>
    <w:rsid w:val="00BF6D41"/>
    <w:rsid w:val="00C04131"/>
    <w:rsid w:val="00C652FB"/>
    <w:rsid w:val="00CB7FF9"/>
    <w:rsid w:val="00CE64BA"/>
    <w:rsid w:val="00D37D75"/>
    <w:rsid w:val="00DC001D"/>
    <w:rsid w:val="00E03F85"/>
    <w:rsid w:val="00E265B1"/>
    <w:rsid w:val="00ED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9AC"/>
    <w:pPr>
      <w:ind w:left="720"/>
      <w:contextualSpacing/>
    </w:pPr>
  </w:style>
  <w:style w:type="paragraph" w:customStyle="1" w:styleId="c29">
    <w:name w:val="c29"/>
    <w:basedOn w:val="a"/>
    <w:rsid w:val="00C6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2FB"/>
  </w:style>
  <w:style w:type="paragraph" w:customStyle="1" w:styleId="c31">
    <w:name w:val="c31"/>
    <w:basedOn w:val="a"/>
    <w:rsid w:val="00C6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652FB"/>
  </w:style>
  <w:style w:type="paragraph" w:customStyle="1" w:styleId="c3">
    <w:name w:val="c3"/>
    <w:basedOn w:val="a"/>
    <w:rsid w:val="00C6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6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E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64BA"/>
  </w:style>
  <w:style w:type="paragraph" w:styleId="a6">
    <w:name w:val="footer"/>
    <w:basedOn w:val="a"/>
    <w:link w:val="a7"/>
    <w:uiPriority w:val="99"/>
    <w:unhideWhenUsed/>
    <w:rsid w:val="00CE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4BA"/>
  </w:style>
  <w:style w:type="paragraph" w:styleId="a8">
    <w:name w:val="Balloon Text"/>
    <w:basedOn w:val="a"/>
    <w:link w:val="a9"/>
    <w:uiPriority w:val="99"/>
    <w:semiHidden/>
    <w:unhideWhenUsed/>
    <w:rsid w:val="0034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18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Озертина</dc:creator>
  <cp:lastModifiedBy>Озертина</cp:lastModifiedBy>
  <cp:revision>10</cp:revision>
  <dcterms:created xsi:type="dcterms:W3CDTF">2015-08-23T08:25:00Z</dcterms:created>
  <dcterms:modified xsi:type="dcterms:W3CDTF">2015-09-06T05:27:00Z</dcterms:modified>
</cp:coreProperties>
</file>