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F" w:rsidRDefault="007130F0" w:rsidP="002F61F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СОШ №2 г. </w:t>
      </w:r>
      <w:proofErr w:type="spellStart"/>
      <w:r>
        <w:rPr>
          <w:rFonts w:ascii="Times New Roman" w:hAnsi="Times New Roman"/>
          <w:sz w:val="24"/>
          <w:szCs w:val="24"/>
        </w:rPr>
        <w:t>Лангепас</w:t>
      </w:r>
      <w:proofErr w:type="spellEnd"/>
    </w:p>
    <w:p w:rsidR="00F30ED2" w:rsidRDefault="002F61FE" w:rsidP="00F30E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</w:t>
      </w:r>
      <w:r w:rsidR="00F30ED2">
        <w:rPr>
          <w:rFonts w:ascii="Times New Roman" w:hAnsi="Times New Roman"/>
          <w:b/>
          <w:sz w:val="24"/>
          <w:szCs w:val="24"/>
        </w:rPr>
        <w:t xml:space="preserve"> урока</w:t>
      </w:r>
    </w:p>
    <w:p w:rsidR="00F30ED2" w:rsidRDefault="002F61FE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F30ED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Шейдаева Нармина Керимовна</w:t>
      </w:r>
    </w:p>
    <w:p w:rsidR="00E10CB8" w:rsidRDefault="00F30ED2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0ED2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английский язык</w:t>
      </w:r>
      <w:r w:rsidR="00E10CB8">
        <w:rPr>
          <w:rFonts w:ascii="Times New Roman" w:hAnsi="Times New Roman"/>
          <w:sz w:val="24"/>
          <w:szCs w:val="24"/>
        </w:rPr>
        <w:t xml:space="preserve"> </w:t>
      </w:r>
    </w:p>
    <w:p w:rsidR="00F30ED2" w:rsidRPr="00F30ED2" w:rsidRDefault="00E10CB8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0CB8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="00F30ED2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 «В»</w:t>
      </w:r>
      <w:r w:rsidR="00F30ED2">
        <w:rPr>
          <w:rFonts w:ascii="Times New Roman" w:hAnsi="Times New Roman"/>
          <w:sz w:val="24"/>
          <w:szCs w:val="24"/>
        </w:rPr>
        <w:t xml:space="preserve"> </w:t>
      </w:r>
    </w:p>
    <w:p w:rsidR="00F30ED2" w:rsidRDefault="00F30ED2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27BF">
        <w:rPr>
          <w:rFonts w:ascii="Times New Roman" w:hAnsi="Times New Roman"/>
          <w:b/>
          <w:sz w:val="24"/>
          <w:szCs w:val="24"/>
        </w:rPr>
        <w:t>Тема урок</w:t>
      </w:r>
      <w:r w:rsidR="002F61FE">
        <w:rPr>
          <w:rFonts w:ascii="Times New Roman" w:hAnsi="Times New Roman"/>
          <w:sz w:val="24"/>
          <w:szCs w:val="24"/>
        </w:rPr>
        <w:t>а: «</w:t>
      </w:r>
      <w:r w:rsidR="002F61FE">
        <w:rPr>
          <w:rFonts w:ascii="Times New Roman" w:hAnsi="Times New Roman"/>
          <w:sz w:val="24"/>
          <w:szCs w:val="24"/>
          <w:lang w:val="en-US"/>
        </w:rPr>
        <w:t>Merry</w:t>
      </w:r>
      <w:r w:rsidR="002F61FE" w:rsidRPr="002F61FE">
        <w:rPr>
          <w:rFonts w:ascii="Times New Roman" w:hAnsi="Times New Roman"/>
          <w:sz w:val="24"/>
          <w:szCs w:val="24"/>
        </w:rPr>
        <w:t xml:space="preserve"> </w:t>
      </w:r>
      <w:r w:rsidR="002F61FE">
        <w:rPr>
          <w:rFonts w:ascii="Times New Roman" w:hAnsi="Times New Roman"/>
          <w:sz w:val="24"/>
          <w:szCs w:val="24"/>
          <w:lang w:val="en-US"/>
        </w:rPr>
        <w:t>Christmas</w:t>
      </w:r>
      <w:r w:rsidR="002F61FE">
        <w:rPr>
          <w:rFonts w:ascii="Times New Roman" w:hAnsi="Times New Roman"/>
          <w:sz w:val="24"/>
          <w:szCs w:val="24"/>
        </w:rPr>
        <w:t>» («Счастливого Рождества»)</w:t>
      </w:r>
    </w:p>
    <w:p w:rsidR="00AF4061" w:rsidRDefault="00AF4061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71AB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совершенствования знаний</w:t>
      </w:r>
    </w:p>
    <w:p w:rsidR="00AF4061" w:rsidRDefault="00AF4061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71AB">
        <w:rPr>
          <w:rFonts w:ascii="Times New Roman" w:hAnsi="Times New Roman"/>
          <w:b/>
          <w:sz w:val="24"/>
          <w:szCs w:val="24"/>
        </w:rPr>
        <w:t>Форма урока</w:t>
      </w:r>
      <w:r>
        <w:rPr>
          <w:rFonts w:ascii="Times New Roman" w:hAnsi="Times New Roman"/>
          <w:sz w:val="24"/>
          <w:szCs w:val="24"/>
        </w:rPr>
        <w:t xml:space="preserve">: урок-игра </w:t>
      </w:r>
      <w:r w:rsidR="001571AB">
        <w:rPr>
          <w:rFonts w:ascii="Times New Roman" w:hAnsi="Times New Roman"/>
          <w:sz w:val="24"/>
          <w:szCs w:val="24"/>
        </w:rPr>
        <w:t>(соревновательная)</w:t>
      </w:r>
    </w:p>
    <w:p w:rsidR="00083644" w:rsidRPr="002F61FE" w:rsidRDefault="00083644" w:rsidP="00F30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644">
        <w:rPr>
          <w:rFonts w:ascii="Times New Roman" w:hAnsi="Times New Roman"/>
          <w:b/>
          <w:sz w:val="24"/>
          <w:szCs w:val="24"/>
        </w:rPr>
        <w:t>Формируемые УУД:</w:t>
      </w:r>
      <w:r>
        <w:rPr>
          <w:rFonts w:ascii="Times New Roman" w:hAnsi="Times New Roman"/>
          <w:sz w:val="24"/>
          <w:szCs w:val="24"/>
        </w:rPr>
        <w:t xml:space="preserve"> Познавательные, личностные, регулятивные</w:t>
      </w:r>
    </w:p>
    <w:p w:rsidR="00F30ED2" w:rsidRDefault="00F30ED2" w:rsidP="00C208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D2">
        <w:rPr>
          <w:rFonts w:ascii="Times New Roman" w:hAnsi="Times New Roman"/>
          <w:b/>
          <w:sz w:val="24"/>
          <w:szCs w:val="24"/>
        </w:rPr>
        <w:t xml:space="preserve">Характеристика класса: </w:t>
      </w:r>
      <w:r w:rsidRPr="00F30ED2">
        <w:rPr>
          <w:rFonts w:ascii="Times New Roman" w:hAnsi="Times New Roman"/>
          <w:sz w:val="24"/>
          <w:szCs w:val="24"/>
        </w:rPr>
        <w:t xml:space="preserve">успеваемость </w:t>
      </w:r>
      <w:r w:rsidR="00C208B7">
        <w:rPr>
          <w:rFonts w:ascii="Times New Roman" w:hAnsi="Times New Roman"/>
          <w:sz w:val="24"/>
          <w:szCs w:val="24"/>
        </w:rPr>
        <w:t xml:space="preserve">по английскому языку </w:t>
      </w:r>
      <w:r w:rsidRPr="00F30E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61FE">
        <w:rPr>
          <w:rFonts w:ascii="Times New Roman" w:hAnsi="Times New Roman"/>
          <w:sz w:val="24"/>
          <w:szCs w:val="24"/>
        </w:rPr>
        <w:t>3 «В</w:t>
      </w:r>
      <w:r>
        <w:rPr>
          <w:rFonts w:ascii="Times New Roman" w:hAnsi="Times New Roman"/>
          <w:sz w:val="24"/>
          <w:szCs w:val="24"/>
        </w:rPr>
        <w:t>» класс</w:t>
      </w:r>
      <w:r w:rsidR="00C208B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ED2">
        <w:rPr>
          <w:rFonts w:ascii="Times New Roman" w:hAnsi="Times New Roman"/>
          <w:sz w:val="24"/>
          <w:szCs w:val="24"/>
        </w:rPr>
        <w:t>нахо</w:t>
      </w:r>
      <w:r w:rsidR="00C208B7">
        <w:rPr>
          <w:rFonts w:ascii="Times New Roman" w:hAnsi="Times New Roman"/>
          <w:sz w:val="24"/>
          <w:szCs w:val="24"/>
        </w:rPr>
        <w:t xml:space="preserve">дится на </w:t>
      </w:r>
      <w:r w:rsidR="00F84AF3">
        <w:rPr>
          <w:rFonts w:ascii="Times New Roman" w:hAnsi="Times New Roman"/>
          <w:sz w:val="24"/>
          <w:szCs w:val="24"/>
        </w:rPr>
        <w:t>уровне,</w:t>
      </w:r>
      <w:r w:rsidR="00C208B7">
        <w:rPr>
          <w:rFonts w:ascii="Times New Roman" w:hAnsi="Times New Roman"/>
          <w:sz w:val="24"/>
          <w:szCs w:val="24"/>
        </w:rPr>
        <w:t xml:space="preserve"> скорее всего</w:t>
      </w:r>
      <w:r w:rsidR="00F84AF3">
        <w:rPr>
          <w:rFonts w:ascii="Times New Roman" w:hAnsi="Times New Roman"/>
          <w:sz w:val="24"/>
          <w:szCs w:val="24"/>
        </w:rPr>
        <w:t>,</w:t>
      </w:r>
      <w:r w:rsidR="00C208B7">
        <w:rPr>
          <w:rFonts w:ascii="Times New Roman" w:hAnsi="Times New Roman"/>
          <w:sz w:val="24"/>
          <w:szCs w:val="24"/>
        </w:rPr>
        <w:t xml:space="preserve"> </w:t>
      </w:r>
      <w:r w:rsidR="002F61FE">
        <w:rPr>
          <w:rFonts w:ascii="Times New Roman" w:hAnsi="Times New Roman"/>
          <w:sz w:val="24"/>
          <w:szCs w:val="24"/>
        </w:rPr>
        <w:t xml:space="preserve">выше </w:t>
      </w:r>
      <w:r w:rsidR="00C208B7">
        <w:rPr>
          <w:rFonts w:ascii="Times New Roman" w:hAnsi="Times New Roman"/>
          <w:sz w:val="24"/>
          <w:szCs w:val="24"/>
        </w:rPr>
        <w:t xml:space="preserve"> по ср</w:t>
      </w:r>
      <w:r w:rsidR="002F61FE">
        <w:rPr>
          <w:rFonts w:ascii="Times New Roman" w:hAnsi="Times New Roman"/>
          <w:sz w:val="24"/>
          <w:szCs w:val="24"/>
        </w:rPr>
        <w:t>авнению с другими классами</w:t>
      </w:r>
      <w:r w:rsidR="00C208B7">
        <w:rPr>
          <w:rFonts w:ascii="Times New Roman" w:hAnsi="Times New Roman"/>
          <w:sz w:val="24"/>
          <w:szCs w:val="24"/>
        </w:rPr>
        <w:t>,</w:t>
      </w:r>
      <w:r w:rsidR="003877D6">
        <w:rPr>
          <w:rFonts w:ascii="Times New Roman" w:hAnsi="Times New Roman"/>
          <w:sz w:val="24"/>
          <w:szCs w:val="24"/>
        </w:rPr>
        <w:t xml:space="preserve"> так как дети достаточно хорошо освоили учебный материал за прошлый год</w:t>
      </w:r>
      <w:r w:rsidR="00C208B7">
        <w:rPr>
          <w:rFonts w:ascii="Times New Roman" w:hAnsi="Times New Roman"/>
          <w:sz w:val="24"/>
          <w:szCs w:val="24"/>
        </w:rPr>
        <w:t xml:space="preserve">. Практически у всех учеников </w:t>
      </w:r>
      <w:r w:rsidR="003877D6">
        <w:rPr>
          <w:rFonts w:ascii="Times New Roman" w:hAnsi="Times New Roman"/>
          <w:sz w:val="24"/>
          <w:szCs w:val="24"/>
        </w:rPr>
        <w:t>не возникает трудностей с чтением</w:t>
      </w:r>
      <w:r w:rsidR="00C208B7">
        <w:rPr>
          <w:rFonts w:ascii="Times New Roman" w:hAnsi="Times New Roman"/>
          <w:sz w:val="24"/>
          <w:szCs w:val="24"/>
        </w:rPr>
        <w:t xml:space="preserve"> и, соответственно,  произношением</w:t>
      </w:r>
      <w:r w:rsidR="00F84AF3">
        <w:rPr>
          <w:rFonts w:ascii="Times New Roman" w:hAnsi="Times New Roman"/>
          <w:sz w:val="24"/>
          <w:szCs w:val="24"/>
        </w:rPr>
        <w:t>, а также</w:t>
      </w:r>
      <w:r w:rsidR="00C208B7">
        <w:rPr>
          <w:rFonts w:ascii="Times New Roman" w:hAnsi="Times New Roman"/>
          <w:sz w:val="24"/>
          <w:szCs w:val="24"/>
        </w:rPr>
        <w:t xml:space="preserve"> </w:t>
      </w:r>
      <w:r w:rsidR="003877D6">
        <w:rPr>
          <w:rFonts w:ascii="Times New Roman" w:hAnsi="Times New Roman"/>
          <w:sz w:val="24"/>
          <w:szCs w:val="24"/>
        </w:rPr>
        <w:t xml:space="preserve">хорошая </w:t>
      </w:r>
      <w:r w:rsidR="00F84AF3">
        <w:rPr>
          <w:rFonts w:ascii="Times New Roman" w:hAnsi="Times New Roman"/>
          <w:sz w:val="24"/>
          <w:szCs w:val="24"/>
        </w:rPr>
        <w:t xml:space="preserve"> лексическая  и грамматическая базы. При этом хотелось бы отметить живой интерес учащихся к изучению иностранного языка, их стремление читать и разговаривать на английском языке. Однако</w:t>
      </w:r>
      <w:proofErr w:type="gramStart"/>
      <w:r w:rsidR="00F84AF3">
        <w:rPr>
          <w:rFonts w:ascii="Times New Roman" w:hAnsi="Times New Roman"/>
          <w:sz w:val="24"/>
          <w:szCs w:val="24"/>
        </w:rPr>
        <w:t>,</w:t>
      </w:r>
      <w:proofErr w:type="gramEnd"/>
      <w:r w:rsidR="00F84AF3">
        <w:rPr>
          <w:rFonts w:ascii="Times New Roman" w:hAnsi="Times New Roman"/>
          <w:sz w:val="24"/>
          <w:szCs w:val="24"/>
        </w:rPr>
        <w:t xml:space="preserve"> не всем ребятам английский язык дается легко. </w:t>
      </w:r>
      <w:r w:rsidR="007130F0">
        <w:rPr>
          <w:rFonts w:ascii="Times New Roman" w:hAnsi="Times New Roman"/>
          <w:sz w:val="24"/>
          <w:szCs w:val="24"/>
        </w:rPr>
        <w:t>Большинство  учеников</w:t>
      </w:r>
      <w:r w:rsidR="00F84A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30F0">
        <w:rPr>
          <w:rFonts w:ascii="Times New Roman" w:hAnsi="Times New Roman"/>
          <w:sz w:val="24"/>
          <w:szCs w:val="24"/>
        </w:rPr>
        <w:t>Подшивалова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="007130F0">
        <w:rPr>
          <w:rFonts w:ascii="Times New Roman" w:hAnsi="Times New Roman"/>
          <w:sz w:val="24"/>
          <w:szCs w:val="24"/>
        </w:rPr>
        <w:t>Торжинская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В., Шумейко Р., Яковченко К., Филатов Г., Сидоренко С., </w:t>
      </w:r>
      <w:proofErr w:type="spellStart"/>
      <w:r w:rsidR="007130F0">
        <w:rPr>
          <w:rFonts w:ascii="Times New Roman" w:hAnsi="Times New Roman"/>
          <w:sz w:val="24"/>
          <w:szCs w:val="24"/>
        </w:rPr>
        <w:t>Пушина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Н.)</w:t>
      </w:r>
      <w:r w:rsidR="00F84AF3">
        <w:rPr>
          <w:rFonts w:ascii="Times New Roman" w:hAnsi="Times New Roman"/>
          <w:sz w:val="24"/>
          <w:szCs w:val="24"/>
        </w:rPr>
        <w:t xml:space="preserve"> </w:t>
      </w:r>
      <w:r w:rsidR="007130F0">
        <w:rPr>
          <w:rFonts w:ascii="Times New Roman" w:hAnsi="Times New Roman"/>
          <w:sz w:val="24"/>
          <w:szCs w:val="24"/>
        </w:rPr>
        <w:t>отлично</w:t>
      </w:r>
      <w:r w:rsidR="005D34D5">
        <w:rPr>
          <w:rFonts w:ascii="Times New Roman" w:hAnsi="Times New Roman"/>
          <w:sz w:val="24"/>
          <w:szCs w:val="24"/>
        </w:rPr>
        <w:t xml:space="preserve"> </w:t>
      </w:r>
      <w:r w:rsidR="007130F0">
        <w:rPr>
          <w:rFonts w:ascii="Times New Roman" w:hAnsi="Times New Roman"/>
          <w:sz w:val="24"/>
          <w:szCs w:val="24"/>
        </w:rPr>
        <w:t xml:space="preserve">усвоили </w:t>
      </w:r>
      <w:r w:rsidR="005D34D5">
        <w:rPr>
          <w:rFonts w:ascii="Times New Roman" w:hAnsi="Times New Roman"/>
          <w:sz w:val="24"/>
          <w:szCs w:val="24"/>
        </w:rPr>
        <w:t xml:space="preserve"> новый материал </w:t>
      </w:r>
      <w:r w:rsidR="007130F0">
        <w:rPr>
          <w:rFonts w:ascii="Times New Roman" w:hAnsi="Times New Roman"/>
          <w:sz w:val="24"/>
          <w:szCs w:val="24"/>
        </w:rPr>
        <w:t xml:space="preserve">на уроке </w:t>
      </w:r>
      <w:r w:rsidR="005D34D5">
        <w:rPr>
          <w:rFonts w:ascii="Times New Roman" w:hAnsi="Times New Roman"/>
          <w:sz w:val="24"/>
          <w:szCs w:val="24"/>
        </w:rPr>
        <w:t>и ориентируются в нем, другим же</w:t>
      </w:r>
      <w:r w:rsidR="007130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30F0">
        <w:rPr>
          <w:rFonts w:ascii="Times New Roman" w:hAnsi="Times New Roman"/>
          <w:sz w:val="24"/>
          <w:szCs w:val="24"/>
        </w:rPr>
        <w:t>Мурадымов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А., Романова А., </w:t>
      </w:r>
      <w:proofErr w:type="spellStart"/>
      <w:r w:rsidR="007130F0">
        <w:rPr>
          <w:rFonts w:ascii="Times New Roman" w:hAnsi="Times New Roman"/>
          <w:sz w:val="24"/>
          <w:szCs w:val="24"/>
        </w:rPr>
        <w:t>Юлдошев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7130F0">
        <w:rPr>
          <w:rFonts w:ascii="Times New Roman" w:hAnsi="Times New Roman"/>
          <w:sz w:val="24"/>
          <w:szCs w:val="24"/>
        </w:rPr>
        <w:t>Масалиев</w:t>
      </w:r>
      <w:proofErr w:type="spellEnd"/>
      <w:r w:rsidR="007130F0">
        <w:rPr>
          <w:rFonts w:ascii="Times New Roman" w:hAnsi="Times New Roman"/>
          <w:sz w:val="24"/>
          <w:szCs w:val="24"/>
        </w:rPr>
        <w:t xml:space="preserve"> Ф</w:t>
      </w:r>
      <w:r w:rsidR="005D34D5">
        <w:rPr>
          <w:rFonts w:ascii="Times New Roman" w:hAnsi="Times New Roman"/>
          <w:sz w:val="24"/>
          <w:szCs w:val="24"/>
        </w:rPr>
        <w:t xml:space="preserve">.) </w:t>
      </w:r>
      <w:r w:rsidR="007130F0">
        <w:rPr>
          <w:rFonts w:ascii="Times New Roman" w:hAnsi="Times New Roman"/>
          <w:sz w:val="24"/>
          <w:szCs w:val="24"/>
        </w:rPr>
        <w:t>потребовалось</w:t>
      </w:r>
      <w:r w:rsidR="005D34D5">
        <w:rPr>
          <w:rFonts w:ascii="Times New Roman" w:hAnsi="Times New Roman"/>
          <w:sz w:val="24"/>
          <w:szCs w:val="24"/>
        </w:rPr>
        <w:t xml:space="preserve"> некоторое время для полного понимания учебного материала</w:t>
      </w:r>
      <w:r w:rsidR="007130F0">
        <w:rPr>
          <w:rFonts w:ascii="Times New Roman" w:hAnsi="Times New Roman"/>
          <w:sz w:val="24"/>
          <w:szCs w:val="24"/>
        </w:rPr>
        <w:t xml:space="preserve">. </w:t>
      </w:r>
      <w:r w:rsidR="005D34D5">
        <w:rPr>
          <w:rFonts w:ascii="Times New Roman" w:hAnsi="Times New Roman"/>
          <w:sz w:val="24"/>
          <w:szCs w:val="24"/>
        </w:rPr>
        <w:t>В целом, класс активный, заинтересованный в предмете.</w:t>
      </w:r>
    </w:p>
    <w:p w:rsidR="00F30ED2" w:rsidRPr="007130F0" w:rsidRDefault="005D34D5" w:rsidP="00FB27BF">
      <w:pPr>
        <w:spacing w:after="0" w:line="360" w:lineRule="auto"/>
        <w:jc w:val="both"/>
        <w:rPr>
          <w:b/>
          <w:sz w:val="24"/>
          <w:szCs w:val="24"/>
        </w:rPr>
      </w:pPr>
      <w:r w:rsidRPr="005D34D5">
        <w:rPr>
          <w:rFonts w:ascii="Times New Roman" w:hAnsi="Times New Roman"/>
          <w:b/>
          <w:sz w:val="24"/>
          <w:szCs w:val="24"/>
        </w:rPr>
        <w:t xml:space="preserve">Средства, обеспечивающий учебный процесс на уроке: </w:t>
      </w:r>
      <w:r w:rsidR="007130F0">
        <w:rPr>
          <w:rFonts w:ascii="Times New Roman" w:hAnsi="Times New Roman"/>
          <w:sz w:val="24"/>
          <w:szCs w:val="24"/>
        </w:rPr>
        <w:t>наглядный материал (</w:t>
      </w:r>
      <w:r w:rsidRPr="00D570F8">
        <w:rPr>
          <w:rFonts w:ascii="Times New Roman" w:hAnsi="Times New Roman"/>
          <w:sz w:val="24"/>
          <w:szCs w:val="24"/>
        </w:rPr>
        <w:t>учебники</w:t>
      </w:r>
      <w:r w:rsidRPr="0069372D">
        <w:rPr>
          <w:rFonts w:ascii="Times New Roman" w:hAnsi="Times New Roman"/>
          <w:sz w:val="24"/>
          <w:szCs w:val="24"/>
        </w:rPr>
        <w:t>,</w:t>
      </w:r>
      <w:r w:rsidR="0069372D" w:rsidRPr="0069372D">
        <w:rPr>
          <w:rFonts w:ascii="Times New Roman" w:hAnsi="Times New Roman"/>
          <w:sz w:val="24"/>
          <w:szCs w:val="24"/>
        </w:rPr>
        <w:t xml:space="preserve"> рабочая тетрадь</w:t>
      </w:r>
      <w:r w:rsidR="007130F0">
        <w:rPr>
          <w:rFonts w:ascii="Times New Roman" w:hAnsi="Times New Roman"/>
          <w:sz w:val="24"/>
          <w:szCs w:val="24"/>
        </w:rPr>
        <w:t>,</w:t>
      </w:r>
      <w:r w:rsidR="007130F0" w:rsidRPr="007130F0">
        <w:rPr>
          <w:rFonts w:ascii="Times New Roman" w:hAnsi="Times New Roman"/>
          <w:sz w:val="24"/>
          <w:szCs w:val="24"/>
        </w:rPr>
        <w:t xml:space="preserve"> </w:t>
      </w:r>
      <w:r w:rsidR="007130F0">
        <w:rPr>
          <w:rFonts w:ascii="Times New Roman" w:hAnsi="Times New Roman"/>
          <w:sz w:val="24"/>
          <w:szCs w:val="24"/>
        </w:rPr>
        <w:t>презентация, тематические картинки)</w:t>
      </w:r>
      <w:r w:rsidR="0069372D">
        <w:rPr>
          <w:rFonts w:ascii="Times New Roman" w:hAnsi="Times New Roman"/>
          <w:sz w:val="24"/>
          <w:szCs w:val="24"/>
        </w:rPr>
        <w:t>,</w:t>
      </w:r>
      <w:r w:rsidRPr="00D570F8">
        <w:rPr>
          <w:rFonts w:ascii="Times New Roman" w:hAnsi="Times New Roman"/>
          <w:sz w:val="24"/>
          <w:szCs w:val="24"/>
        </w:rPr>
        <w:t xml:space="preserve"> </w:t>
      </w:r>
      <w:r w:rsidR="00B424ED" w:rsidRPr="00D570F8">
        <w:rPr>
          <w:rFonts w:ascii="Times New Roman" w:hAnsi="Times New Roman"/>
          <w:sz w:val="24"/>
          <w:szCs w:val="24"/>
        </w:rPr>
        <w:t>раздаточный материал (карточки),</w:t>
      </w:r>
      <w:r w:rsidR="00B424ED">
        <w:rPr>
          <w:rFonts w:ascii="Times New Roman" w:hAnsi="Times New Roman"/>
          <w:sz w:val="24"/>
          <w:szCs w:val="24"/>
        </w:rPr>
        <w:t xml:space="preserve"> </w:t>
      </w:r>
      <w:r w:rsidR="00083644">
        <w:rPr>
          <w:rFonts w:ascii="Times New Roman" w:hAnsi="Times New Roman"/>
          <w:sz w:val="24"/>
          <w:szCs w:val="24"/>
        </w:rPr>
        <w:t>ИКТ (</w:t>
      </w:r>
      <w:r w:rsidR="0069372D" w:rsidRPr="0069372D">
        <w:rPr>
          <w:rFonts w:ascii="Times New Roman" w:hAnsi="Times New Roman"/>
          <w:sz w:val="24"/>
          <w:szCs w:val="24"/>
        </w:rPr>
        <w:t>компьютер,</w:t>
      </w:r>
      <w:r w:rsidR="007130F0">
        <w:rPr>
          <w:rFonts w:ascii="Times New Roman" w:hAnsi="Times New Roman"/>
          <w:sz w:val="24"/>
          <w:szCs w:val="24"/>
        </w:rPr>
        <w:t xml:space="preserve"> интерактивная доска, </w:t>
      </w:r>
      <w:r w:rsidR="0069372D">
        <w:rPr>
          <w:rFonts w:ascii="Times New Roman" w:hAnsi="Times New Roman"/>
          <w:sz w:val="24"/>
          <w:szCs w:val="24"/>
        </w:rPr>
        <w:t xml:space="preserve"> </w:t>
      </w:r>
      <w:r w:rsidR="00E10CB8">
        <w:rPr>
          <w:rFonts w:ascii="Times New Roman" w:hAnsi="Times New Roman"/>
          <w:sz w:val="24"/>
          <w:szCs w:val="24"/>
        </w:rPr>
        <w:t>магнитно-маркерная</w:t>
      </w:r>
      <w:r w:rsidRPr="00D570F8">
        <w:rPr>
          <w:rFonts w:ascii="Times New Roman" w:hAnsi="Times New Roman"/>
          <w:sz w:val="24"/>
          <w:szCs w:val="24"/>
        </w:rPr>
        <w:t xml:space="preserve"> доска</w:t>
      </w:r>
      <w:r w:rsidR="007130F0">
        <w:rPr>
          <w:rFonts w:ascii="Times New Roman" w:hAnsi="Times New Roman"/>
          <w:sz w:val="24"/>
          <w:szCs w:val="24"/>
        </w:rPr>
        <w:t>, аудиозаписи</w:t>
      </w:r>
      <w:r w:rsidR="00B424ED">
        <w:rPr>
          <w:rFonts w:ascii="Times New Roman" w:hAnsi="Times New Roman"/>
          <w:sz w:val="24"/>
          <w:szCs w:val="24"/>
        </w:rPr>
        <w:t>)</w:t>
      </w:r>
      <w:r w:rsidR="007130F0">
        <w:rPr>
          <w:rFonts w:ascii="Times New Roman" w:hAnsi="Times New Roman"/>
          <w:sz w:val="24"/>
          <w:szCs w:val="24"/>
        </w:rPr>
        <w:t>.</w:t>
      </w:r>
    </w:p>
    <w:p w:rsidR="00FB27BF" w:rsidRPr="00447FA6" w:rsidRDefault="00FB27BF" w:rsidP="00FB27B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7BF">
        <w:rPr>
          <w:rFonts w:ascii="Times New Roman" w:hAnsi="Times New Roman"/>
          <w:b/>
          <w:sz w:val="24"/>
          <w:szCs w:val="24"/>
          <w:u w:val="single"/>
        </w:rPr>
        <w:t>Цели урока</w:t>
      </w:r>
      <w:r w:rsidRPr="00FB27BF">
        <w:rPr>
          <w:rFonts w:ascii="Times New Roman" w:hAnsi="Times New Roman"/>
          <w:b/>
          <w:sz w:val="24"/>
          <w:szCs w:val="24"/>
        </w:rPr>
        <w:t>:</w:t>
      </w:r>
    </w:p>
    <w:p w:rsidR="004F1762" w:rsidRPr="00083644" w:rsidRDefault="00083644" w:rsidP="004F176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083644">
        <w:rPr>
          <w:rFonts w:ascii="Times New Roman" w:hAnsi="Times New Roman"/>
          <w:b/>
          <w:i/>
          <w:sz w:val="24"/>
          <w:szCs w:val="24"/>
        </w:rPr>
        <w:t>бразовательная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10CB8" w:rsidRPr="00083644" w:rsidRDefault="00083644" w:rsidP="001571A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деятельностная</w:t>
      </w:r>
    </w:p>
    <w:p w:rsidR="00FB27BF" w:rsidRPr="00E10CB8" w:rsidRDefault="00FB27BF" w:rsidP="0008364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3644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E10CB8">
        <w:rPr>
          <w:rFonts w:ascii="Times New Roman" w:hAnsi="Times New Roman"/>
          <w:b/>
          <w:i/>
          <w:sz w:val="24"/>
          <w:szCs w:val="24"/>
        </w:rPr>
        <w:t>:</w:t>
      </w:r>
    </w:p>
    <w:p w:rsidR="00FB27BF" w:rsidRPr="00D570F8" w:rsidRDefault="00FB27BF" w:rsidP="00FB27BF">
      <w:pPr>
        <w:pStyle w:val="maintext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D570F8">
        <w:t>Подготовка учащихся к активной учебно-познавательной деятельности на основном этапе урока (постановка цели урока).</w:t>
      </w:r>
    </w:p>
    <w:p w:rsidR="00FB27BF" w:rsidRPr="006426C2" w:rsidRDefault="00FB27BF" w:rsidP="00FB27BF">
      <w:pPr>
        <w:pStyle w:val="maintext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D570F8">
        <w:t>Формирование навыков аудирования.</w:t>
      </w:r>
    </w:p>
    <w:p w:rsidR="00FB27BF" w:rsidRPr="00D570F8" w:rsidRDefault="00FB27BF" w:rsidP="00AF4061">
      <w:pPr>
        <w:pStyle w:val="maintext"/>
        <w:numPr>
          <w:ilvl w:val="0"/>
          <w:numId w:val="2"/>
        </w:numPr>
        <w:spacing w:before="0" w:beforeAutospacing="0" w:after="0" w:afterAutospacing="0" w:line="360" w:lineRule="auto"/>
        <w:ind w:left="0"/>
      </w:pPr>
      <w:r w:rsidRPr="00D570F8">
        <w:t>Распознавание новых лексических единиц (письменное</w:t>
      </w:r>
      <w:r w:rsidR="00083644">
        <w:t xml:space="preserve"> восприятие</w:t>
      </w:r>
      <w:proofErr w:type="gramStart"/>
      <w:r w:rsidR="00083644">
        <w:t xml:space="preserve"> </w:t>
      </w:r>
      <w:r w:rsidRPr="00D570F8">
        <w:t>)</w:t>
      </w:r>
      <w:proofErr w:type="gramEnd"/>
      <w:r w:rsidRPr="00D570F8">
        <w:t>.</w:t>
      </w:r>
    </w:p>
    <w:p w:rsidR="00FB27BF" w:rsidRPr="00D570F8" w:rsidRDefault="00083644" w:rsidP="00FB27BF">
      <w:pPr>
        <w:pStyle w:val="maintext"/>
        <w:numPr>
          <w:ilvl w:val="0"/>
          <w:numId w:val="2"/>
        </w:numPr>
        <w:spacing w:before="0" w:beforeAutospacing="0" w:after="0" w:afterAutospacing="0" w:line="360" w:lineRule="auto"/>
        <w:ind w:left="0"/>
      </w:pPr>
      <w:r>
        <w:t>В</w:t>
      </w:r>
      <w:r w:rsidR="00FB27BF">
        <w:t xml:space="preserve">торичное </w:t>
      </w:r>
      <w:r w:rsidR="00FB27BF" w:rsidRPr="00D570F8">
        <w:t>закрепление нового лексического материала.</w:t>
      </w:r>
    </w:p>
    <w:p w:rsidR="00FB27BF" w:rsidRPr="00D570F8" w:rsidRDefault="00FB27BF" w:rsidP="00FB27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0F8">
        <w:rPr>
          <w:rFonts w:ascii="Times New Roman" w:hAnsi="Times New Roman"/>
          <w:sz w:val="24"/>
          <w:szCs w:val="24"/>
        </w:rPr>
        <w:t>Развивать память, внимание, мышление, речь учащихся.</w:t>
      </w:r>
    </w:p>
    <w:p w:rsidR="00301B6F" w:rsidRDefault="00FB27BF" w:rsidP="00301B6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70F8">
        <w:rPr>
          <w:rFonts w:ascii="Times New Roman" w:hAnsi="Times New Roman"/>
          <w:sz w:val="24"/>
          <w:szCs w:val="24"/>
        </w:rPr>
        <w:t xml:space="preserve">Воспитание командного духа.  </w:t>
      </w:r>
    </w:p>
    <w:p w:rsidR="00CF4B05" w:rsidRDefault="00CF4B05" w:rsidP="003C3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3251" w:rsidRPr="00B424ED" w:rsidRDefault="003C3251" w:rsidP="003C32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4ED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Style w:val="a5"/>
        <w:tblW w:w="10630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2718"/>
        <w:gridCol w:w="3236"/>
        <w:gridCol w:w="2650"/>
        <w:gridCol w:w="2026"/>
      </w:tblGrid>
      <w:tr w:rsidR="003C3251" w:rsidTr="00115B2A">
        <w:trPr>
          <w:trHeight w:val="507"/>
        </w:trPr>
        <w:tc>
          <w:tcPr>
            <w:tcW w:w="2718" w:type="dxa"/>
          </w:tcPr>
          <w:p w:rsidR="00301B6F" w:rsidRDefault="00301B6F" w:rsidP="00301B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236" w:type="dxa"/>
          </w:tcPr>
          <w:p w:rsidR="00301B6F" w:rsidRDefault="00301B6F" w:rsidP="00301B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50" w:type="dxa"/>
          </w:tcPr>
          <w:p w:rsidR="00301B6F" w:rsidRDefault="00301B6F" w:rsidP="00301B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026" w:type="dxa"/>
          </w:tcPr>
          <w:p w:rsidR="00301B6F" w:rsidRDefault="00301B6F" w:rsidP="00301B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C3251" w:rsidRPr="00B424ED" w:rsidTr="00115B2A">
        <w:trPr>
          <w:trHeight w:val="1173"/>
        </w:trPr>
        <w:tc>
          <w:tcPr>
            <w:tcW w:w="2718" w:type="dxa"/>
          </w:tcPr>
          <w:p w:rsidR="00301B6F" w:rsidRPr="00B424ED" w:rsidRDefault="00301B6F" w:rsidP="00B424E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</w:rPr>
              <w:t>Организационный момент  (создание атмосферы иноязычного общения)</w:t>
            </w:r>
          </w:p>
        </w:tc>
        <w:tc>
          <w:tcPr>
            <w:tcW w:w="3236" w:type="dxa"/>
          </w:tcPr>
          <w:p w:rsidR="00301B6F" w:rsidRPr="00B424ED" w:rsidRDefault="00301B6F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B424ED">
              <w:rPr>
                <w:rFonts w:ascii="Times New Roman" w:hAnsi="Times New Roman"/>
                <w:lang w:val="en-US"/>
              </w:rPr>
              <w:t xml:space="preserve">Good morning! Sit down, </w:t>
            </w:r>
            <w:r w:rsidR="00B424ED" w:rsidRPr="00B424ED">
              <w:rPr>
                <w:rFonts w:ascii="Times New Roman" w:hAnsi="Times New Roman"/>
                <w:lang w:val="en-US"/>
              </w:rPr>
              <w:t>please! Let’s check w</w:t>
            </w:r>
            <w:r w:rsidRPr="00B424ED">
              <w:rPr>
                <w:rFonts w:ascii="Times New Roman" w:hAnsi="Times New Roman"/>
                <w:lang w:val="en-US"/>
              </w:rPr>
              <w:t>ho is absent today? What day is it today?</w:t>
            </w:r>
          </w:p>
        </w:tc>
        <w:tc>
          <w:tcPr>
            <w:tcW w:w="2650" w:type="dxa"/>
          </w:tcPr>
          <w:p w:rsidR="00301B6F" w:rsidRPr="00B424ED" w:rsidRDefault="00301B6F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B424ED">
              <w:rPr>
                <w:rFonts w:ascii="Times New Roman" w:hAnsi="Times New Roman"/>
                <w:lang w:val="en-US"/>
              </w:rPr>
              <w:t>Good morning</w:t>
            </w:r>
            <w:r w:rsidR="00B424ED" w:rsidRPr="00B424ED">
              <w:rPr>
                <w:rFonts w:ascii="Times New Roman" w:hAnsi="Times New Roman"/>
                <w:lang w:val="en-US"/>
              </w:rPr>
              <w:t xml:space="preserve">! </w:t>
            </w:r>
            <w:proofErr w:type="spellStart"/>
            <w:r w:rsidR="00B424ED" w:rsidRPr="00B424ED">
              <w:rPr>
                <w:rFonts w:ascii="Times New Roman" w:hAnsi="Times New Roman"/>
                <w:lang w:val="en-US"/>
              </w:rPr>
              <w:t>Nastya</w:t>
            </w:r>
            <w:proofErr w:type="spellEnd"/>
            <w:r w:rsidR="00B424ED" w:rsidRPr="00B424E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B424ED" w:rsidRPr="00B424ED">
              <w:rPr>
                <w:rFonts w:ascii="Times New Roman" w:hAnsi="Times New Roman"/>
                <w:lang w:val="en-US"/>
              </w:rPr>
              <w:t>Pharidun</w:t>
            </w:r>
            <w:proofErr w:type="spellEnd"/>
            <w:r w:rsidR="00B424ED" w:rsidRPr="00B424E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B424ED" w:rsidRPr="00B424ED">
              <w:rPr>
                <w:rFonts w:ascii="Times New Roman" w:hAnsi="Times New Roman"/>
                <w:lang w:val="en-US"/>
              </w:rPr>
              <w:t>Danila</w:t>
            </w:r>
            <w:proofErr w:type="spellEnd"/>
            <w:r w:rsidR="00B424ED" w:rsidRPr="00B424ED">
              <w:rPr>
                <w:rFonts w:ascii="Times New Roman" w:hAnsi="Times New Roman"/>
                <w:lang w:val="en-US"/>
              </w:rPr>
              <w:t>, Sasha are</w:t>
            </w:r>
            <w:r w:rsidRPr="00B424ED">
              <w:rPr>
                <w:rFonts w:ascii="Times New Roman" w:hAnsi="Times New Roman"/>
                <w:lang w:val="en-US"/>
              </w:rPr>
              <w:t xml:space="preserve"> absent today. Today is the 15</w:t>
            </w:r>
            <w:r w:rsidRPr="00B424ED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424ED">
              <w:rPr>
                <w:rFonts w:ascii="Times New Roman" w:hAnsi="Times New Roman"/>
                <w:lang w:val="en-US"/>
              </w:rPr>
              <w:t xml:space="preserve"> of December.</w:t>
            </w:r>
          </w:p>
        </w:tc>
        <w:tc>
          <w:tcPr>
            <w:tcW w:w="2026" w:type="dxa"/>
          </w:tcPr>
          <w:p w:rsidR="00301B6F" w:rsidRPr="00B424ED" w:rsidRDefault="00301B6F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A1C71" w:rsidRPr="00B424ED" w:rsidTr="00115B2A">
        <w:trPr>
          <w:trHeight w:val="1873"/>
        </w:trPr>
        <w:tc>
          <w:tcPr>
            <w:tcW w:w="2718" w:type="dxa"/>
          </w:tcPr>
          <w:p w:rsidR="007A1C71" w:rsidRPr="00B424ED" w:rsidRDefault="007A1C71" w:rsidP="00B424E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</w:rPr>
              <w:t>Актуализация знаний – проверка д/з (Контроль выполнения домашней работы, взаимоконтроль).</w:t>
            </w:r>
          </w:p>
          <w:p w:rsidR="007A1C71" w:rsidRPr="00B424ED" w:rsidRDefault="007A1C71" w:rsidP="00B424ED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236" w:type="dxa"/>
          </w:tcPr>
          <w:p w:rsidR="00134702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Let’s</w:t>
            </w:r>
            <w:r w:rsidR="00365999" w:rsidRPr="00B424ED">
              <w:rPr>
                <w:rFonts w:ascii="Times New Roman" w:hAnsi="Times New Roman"/>
              </w:rPr>
              <w:t xml:space="preserve"> </w:t>
            </w:r>
            <w:r w:rsidR="00365999" w:rsidRPr="00B424ED">
              <w:rPr>
                <w:rFonts w:ascii="Times New Roman" w:hAnsi="Times New Roman"/>
                <w:lang w:val="en-US"/>
              </w:rPr>
              <w:t>check</w:t>
            </w:r>
            <w:r w:rsidR="00365999" w:rsidRPr="00B424ED">
              <w:rPr>
                <w:rFonts w:ascii="Times New Roman" w:hAnsi="Times New Roman"/>
              </w:rPr>
              <w:t xml:space="preserve"> </w:t>
            </w:r>
            <w:r w:rsidR="00365999" w:rsidRPr="00B424ED">
              <w:rPr>
                <w:rFonts w:ascii="Times New Roman" w:hAnsi="Times New Roman"/>
                <w:lang w:val="en-US"/>
              </w:rPr>
              <w:t>your</w:t>
            </w:r>
            <w:r w:rsidR="00365999" w:rsidRPr="00B424ED">
              <w:rPr>
                <w:rFonts w:ascii="Times New Roman" w:hAnsi="Times New Roman"/>
              </w:rPr>
              <w:t xml:space="preserve"> </w:t>
            </w:r>
            <w:r w:rsidR="00365999" w:rsidRPr="00B424ED">
              <w:rPr>
                <w:rFonts w:ascii="Times New Roman" w:hAnsi="Times New Roman"/>
                <w:lang w:val="en-US"/>
              </w:rPr>
              <w:t>homework</w:t>
            </w:r>
            <w:r w:rsidR="00365999" w:rsidRPr="00B424ED">
              <w:rPr>
                <w:rFonts w:ascii="Times New Roman" w:hAnsi="Times New Roman"/>
              </w:rPr>
              <w:t xml:space="preserve">! </w:t>
            </w:r>
            <w:r w:rsidR="00B424ED">
              <w:rPr>
                <w:rFonts w:ascii="Times New Roman" w:hAnsi="Times New Roman"/>
                <w:lang w:val="en-US"/>
              </w:rPr>
              <w:t>Open your activity books at page number 31, exercise 1, 2</w:t>
            </w:r>
            <w:proofErr w:type="gramStart"/>
            <w:r w:rsidR="00B424ED">
              <w:rPr>
                <w:rFonts w:ascii="Times New Roman" w:hAnsi="Times New Roman"/>
                <w:lang w:val="en-US"/>
              </w:rPr>
              <w:t>,3</w:t>
            </w:r>
            <w:proofErr w:type="gramEnd"/>
            <w:r w:rsidRPr="00134702">
              <w:rPr>
                <w:rFonts w:ascii="Times New Roman" w:hAnsi="Times New Roman"/>
                <w:lang w:val="en-US"/>
              </w:rPr>
              <w:t>.</w:t>
            </w:r>
          </w:p>
          <w:p w:rsidR="007A1C71" w:rsidRPr="00134702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 w:rsidRPr="001347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Прохожу по рядам</w:t>
            </w:r>
            <w:r w:rsidR="00115B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115B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проверяю готовность детей.</w:t>
            </w:r>
          </w:p>
        </w:tc>
        <w:tc>
          <w:tcPr>
            <w:tcW w:w="2650" w:type="dxa"/>
          </w:tcPr>
          <w:p w:rsidR="007A1C71" w:rsidRPr="00B424ED" w:rsidRDefault="00365999" w:rsidP="00134702">
            <w:pPr>
              <w:spacing w:line="360" w:lineRule="auto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</w:rPr>
              <w:t xml:space="preserve">Открывают </w:t>
            </w:r>
            <w:r w:rsidR="00134702">
              <w:rPr>
                <w:rFonts w:ascii="Times New Roman" w:hAnsi="Times New Roman"/>
              </w:rPr>
              <w:t>рабочие тетради</w:t>
            </w:r>
            <w:r w:rsidRPr="00B424ED">
              <w:rPr>
                <w:rFonts w:ascii="Times New Roman" w:hAnsi="Times New Roman"/>
              </w:rPr>
              <w:t xml:space="preserve">, </w:t>
            </w:r>
            <w:r w:rsidR="00134702">
              <w:rPr>
                <w:rFonts w:ascii="Times New Roman" w:hAnsi="Times New Roman"/>
              </w:rPr>
              <w:t>показывают и отвечают по очереди.</w:t>
            </w:r>
          </w:p>
        </w:tc>
        <w:tc>
          <w:tcPr>
            <w:tcW w:w="2026" w:type="dxa"/>
          </w:tcPr>
          <w:p w:rsidR="007A1C71" w:rsidRPr="00B424ED" w:rsidRDefault="007A1C71" w:rsidP="00B424E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65999" w:rsidRPr="00B424ED" w:rsidTr="00115B2A">
        <w:trPr>
          <w:trHeight w:val="2565"/>
        </w:trPr>
        <w:tc>
          <w:tcPr>
            <w:tcW w:w="2718" w:type="dxa"/>
          </w:tcPr>
          <w:p w:rsidR="00365999" w:rsidRPr="00B424ED" w:rsidRDefault="00931FDC" w:rsidP="00B424E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  <w:bCs/>
              </w:rPr>
              <w:t>Постановка цели урока (</w:t>
            </w:r>
            <w:r w:rsidR="002D0C24" w:rsidRPr="00B424ED">
              <w:rPr>
                <w:rFonts w:ascii="Times New Roman" w:hAnsi="Times New Roman"/>
                <w:bCs/>
              </w:rPr>
              <w:t>актуализация проблемы)</w:t>
            </w:r>
          </w:p>
        </w:tc>
        <w:tc>
          <w:tcPr>
            <w:tcW w:w="3236" w:type="dxa"/>
          </w:tcPr>
          <w:p w:rsidR="00365999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сегодня мы продолжим тему «</w:t>
            </w:r>
            <w:r>
              <w:rPr>
                <w:rFonts w:ascii="Times New Roman" w:hAnsi="Times New Roman"/>
                <w:lang w:val="en-US"/>
              </w:rPr>
              <w:t>Christmas</w:t>
            </w:r>
            <w:r>
              <w:rPr>
                <w:rFonts w:ascii="Times New Roman" w:hAnsi="Times New Roman"/>
              </w:rPr>
              <w:t>». Давайте вспомним, что мы прошли в прошлый раз:</w:t>
            </w:r>
          </w:p>
          <w:p w:rsidR="00134702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Что такое </w:t>
            </w:r>
            <w:r>
              <w:rPr>
                <w:rFonts w:ascii="Times New Roman" w:hAnsi="Times New Roman"/>
                <w:lang w:val="en-US"/>
              </w:rPr>
              <w:t>Christmas</w:t>
            </w:r>
            <w:proofErr w:type="gramStart"/>
            <w:r w:rsidRPr="001347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?</w:t>
            </w:r>
            <w:proofErr w:type="gramEnd"/>
          </w:p>
          <w:p w:rsidR="00134702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Кто дарит подарки  на Рождество детям в Англии?</w:t>
            </w:r>
          </w:p>
          <w:p w:rsidR="00134702" w:rsidRDefault="0013470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они  несут  домой и украшают?</w:t>
            </w:r>
          </w:p>
          <w:p w:rsidR="00134702" w:rsidRPr="00134702" w:rsidRDefault="00134702" w:rsidP="001347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-Чем они  украшают  елку?</w:t>
            </w:r>
          </w:p>
        </w:tc>
        <w:tc>
          <w:tcPr>
            <w:tcW w:w="2650" w:type="dxa"/>
          </w:tcPr>
          <w:p w:rsidR="002D0C24" w:rsidRDefault="002D0C24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:rsidR="00115B2A" w:rsidRDefault="00115B2A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:rsidR="00115B2A" w:rsidRDefault="00115B2A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:rsidR="00115B2A" w:rsidRDefault="00115B2A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:rsidR="00115B2A" w:rsidRPr="00134702" w:rsidRDefault="00115B2A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  <w:p w:rsidR="002D0C24" w:rsidRPr="00134702" w:rsidRDefault="00134702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134702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Рождество</w:t>
            </w:r>
            <w:r w:rsidRPr="00134702">
              <w:rPr>
                <w:rFonts w:ascii="Times New Roman" w:hAnsi="Times New Roman"/>
                <w:lang w:val="en-US"/>
              </w:rPr>
              <w:t>!</w:t>
            </w:r>
          </w:p>
          <w:p w:rsidR="00134702" w:rsidRDefault="00134702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134702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Santa Claus!</w:t>
            </w:r>
          </w:p>
          <w:p w:rsidR="00134702" w:rsidRPr="00134702" w:rsidRDefault="00134702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134702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Christmas tree!</w:t>
            </w:r>
          </w:p>
          <w:p w:rsidR="00134702" w:rsidRPr="00134702" w:rsidRDefault="00134702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-Baubles, bells, crackers, lights</w:t>
            </w:r>
          </w:p>
          <w:p w:rsidR="002D0C24" w:rsidRPr="00134702" w:rsidRDefault="002D0C24" w:rsidP="00B424ED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26" w:type="dxa"/>
          </w:tcPr>
          <w:p w:rsidR="002D0C24" w:rsidRPr="00B424ED" w:rsidRDefault="002D0C24" w:rsidP="00B424E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E6C09" w:rsidRPr="00B424ED" w:rsidTr="00115B2A">
        <w:trPr>
          <w:trHeight w:val="89"/>
        </w:trPr>
        <w:tc>
          <w:tcPr>
            <w:tcW w:w="2718" w:type="dxa"/>
          </w:tcPr>
          <w:p w:rsidR="008E6C09" w:rsidRDefault="008E6C09" w:rsidP="00B424ED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/>
                <w:bCs/>
              </w:rPr>
            </w:pPr>
            <w:r w:rsidRPr="00B424ED">
              <w:rPr>
                <w:rFonts w:ascii="Times New Roman" w:hAnsi="Times New Roman"/>
                <w:bCs/>
              </w:rPr>
              <w:t>Вторичное закрепление материала</w:t>
            </w:r>
            <w:r w:rsidR="00115B2A">
              <w:rPr>
                <w:rFonts w:ascii="Times New Roman" w:hAnsi="Times New Roman"/>
                <w:bCs/>
              </w:rPr>
              <w:t xml:space="preserve"> </w:t>
            </w:r>
          </w:p>
          <w:p w:rsidR="00653AFD" w:rsidRDefault="005E6A92" w:rsidP="00653AFD">
            <w:pPr>
              <w:pStyle w:val="a4"/>
              <w:spacing w:line="360" w:lineRule="auto"/>
              <w:ind w:left="714"/>
              <w:rPr>
                <w:rFonts w:ascii="Times New Roman" w:hAnsi="Times New Roman"/>
                <w:bCs/>
              </w:rPr>
            </w:pPr>
            <w:r w:rsidRPr="00B424ED">
              <w:rPr>
                <w:rFonts w:ascii="Times New Roman" w:hAnsi="Times New Roman"/>
                <w:bCs/>
              </w:rPr>
              <w:t>- Восприятие изученных лексических единиц в новой речевой ситуации</w:t>
            </w:r>
            <w:r w:rsidRPr="00B424ED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F21BBE" w:rsidRPr="00653AFD" w:rsidRDefault="00115B2A" w:rsidP="00653AFD">
            <w:pPr>
              <w:pStyle w:val="a4"/>
              <w:spacing w:line="360" w:lineRule="auto"/>
              <w:ind w:left="71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-Аудирование </w:t>
            </w:r>
          </w:p>
          <w:p w:rsidR="00F21BBE" w:rsidRPr="00B424ED" w:rsidRDefault="00F21BBE" w:rsidP="00B424ED">
            <w:pPr>
              <w:pStyle w:val="a4"/>
              <w:spacing w:line="360" w:lineRule="auto"/>
              <w:ind w:left="714"/>
              <w:rPr>
                <w:rFonts w:ascii="Times New Roman" w:hAnsi="Times New Roman"/>
                <w:bCs/>
              </w:rPr>
            </w:pPr>
          </w:p>
        </w:tc>
        <w:tc>
          <w:tcPr>
            <w:tcW w:w="3236" w:type="dxa"/>
          </w:tcPr>
          <w:p w:rsidR="00653AFD" w:rsidRDefault="00653AFD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сейчас вы на экране увидите несколько картинок. Вам необходимо сказать по-английски, что вы видите.</w:t>
            </w:r>
          </w:p>
          <w:p w:rsidR="00F21BBE" w:rsidRDefault="00115B2A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вы п</w:t>
            </w:r>
            <w:r w:rsidR="00396B5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ослушаете  отрывки песен. Ваша задача угадать </w:t>
            </w:r>
            <w:proofErr w:type="gramStart"/>
            <w:r>
              <w:rPr>
                <w:rFonts w:ascii="Times New Roman" w:hAnsi="Times New Roman"/>
              </w:rPr>
              <w:t>название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и сказать </w:t>
            </w:r>
            <w:proofErr w:type="gramStart"/>
            <w:r>
              <w:rPr>
                <w:rFonts w:ascii="Times New Roman" w:hAnsi="Times New Roman"/>
              </w:rPr>
              <w:t>какое</w:t>
            </w:r>
            <w:proofErr w:type="gramEnd"/>
            <w:r>
              <w:rPr>
                <w:rFonts w:ascii="Times New Roman" w:hAnsi="Times New Roman"/>
              </w:rPr>
              <w:t xml:space="preserve"> знакомое слово вы услышали. </w:t>
            </w:r>
          </w:p>
          <w:p w:rsidR="00115B2A" w:rsidRPr="00115B2A" w:rsidRDefault="00115B2A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Включаю аудиозапись.</w:t>
            </w:r>
          </w:p>
        </w:tc>
        <w:tc>
          <w:tcPr>
            <w:tcW w:w="2650" w:type="dxa"/>
          </w:tcPr>
          <w:p w:rsidR="00653AFD" w:rsidRDefault="00115B2A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3AFD">
              <w:rPr>
                <w:rFonts w:ascii="Times New Roman" w:hAnsi="Times New Roman"/>
              </w:rPr>
              <w:t xml:space="preserve">Смотрят и отвечают по очереди. </w:t>
            </w:r>
          </w:p>
          <w:p w:rsidR="00653AFD" w:rsidRDefault="00653AFD" w:rsidP="00115B2A">
            <w:pPr>
              <w:spacing w:line="360" w:lineRule="auto"/>
              <w:rPr>
                <w:rFonts w:ascii="Times New Roman" w:hAnsi="Times New Roman"/>
              </w:rPr>
            </w:pPr>
          </w:p>
          <w:p w:rsidR="00653AFD" w:rsidRDefault="00653AFD" w:rsidP="00115B2A">
            <w:pPr>
              <w:spacing w:line="360" w:lineRule="auto"/>
              <w:rPr>
                <w:rFonts w:ascii="Times New Roman" w:hAnsi="Times New Roman"/>
              </w:rPr>
            </w:pPr>
          </w:p>
          <w:p w:rsidR="00653AFD" w:rsidRDefault="00653AFD" w:rsidP="00115B2A">
            <w:pPr>
              <w:spacing w:line="360" w:lineRule="auto"/>
              <w:rPr>
                <w:rFonts w:ascii="Times New Roman" w:hAnsi="Times New Roman"/>
              </w:rPr>
            </w:pPr>
          </w:p>
          <w:p w:rsidR="00115B2A" w:rsidRDefault="00115B2A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Смотрят на список названий и внимательно слушают.</w:t>
            </w:r>
          </w:p>
          <w:p w:rsidR="006E1007" w:rsidRPr="00115B2A" w:rsidRDefault="00115B2A" w:rsidP="00115B2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очереди поднимают руки и отвечают.</w:t>
            </w:r>
          </w:p>
        </w:tc>
        <w:tc>
          <w:tcPr>
            <w:tcW w:w="2026" w:type="dxa"/>
          </w:tcPr>
          <w:p w:rsidR="00653AFD" w:rsidRDefault="00653AFD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Пролистываю картинки.</w:t>
            </w:r>
          </w:p>
          <w:p w:rsidR="00653AFD" w:rsidRDefault="00653AFD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653AFD" w:rsidRDefault="00653AFD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653AFD" w:rsidRDefault="00653AFD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6E1007" w:rsidRPr="00B424ED" w:rsidRDefault="00115B2A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Вывожу на экран список названий песен. </w:t>
            </w:r>
          </w:p>
        </w:tc>
      </w:tr>
      <w:tr w:rsidR="00F21BBE" w:rsidRPr="00B424ED" w:rsidTr="00115B2A">
        <w:trPr>
          <w:trHeight w:val="89"/>
        </w:trPr>
        <w:tc>
          <w:tcPr>
            <w:tcW w:w="2718" w:type="dxa"/>
          </w:tcPr>
          <w:p w:rsidR="00653AFD" w:rsidRDefault="00653AFD" w:rsidP="00653AFD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-Игра </w:t>
            </w:r>
            <w:r w:rsidR="004E00AE">
              <w:rPr>
                <w:rFonts w:ascii="Times New Roman" w:hAnsi="Times New Roman"/>
                <w:bCs/>
              </w:rPr>
              <w:t>(постановка цели и задач)</w:t>
            </w: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spacing w:line="360" w:lineRule="auto"/>
              <w:ind w:left="7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</w:t>
            </w:r>
            <w:r w:rsidRPr="004E00AE">
              <w:rPr>
                <w:rFonts w:ascii="Times New Roman" w:hAnsi="Times New Roman"/>
                <w:bCs/>
              </w:rPr>
              <w:t xml:space="preserve">Соревновательный 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 w:rsidRPr="004E00AE">
              <w:rPr>
                <w:rFonts w:ascii="Times New Roman" w:hAnsi="Times New Roman"/>
                <w:bCs/>
              </w:rPr>
              <w:t>этап игры</w:t>
            </w:r>
          </w:p>
          <w:p w:rsidR="004E00AE" w:rsidRP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Default="004E00AE" w:rsidP="004E00AE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</w:p>
          <w:p w:rsidR="004E00AE" w:rsidRPr="004E00AE" w:rsidRDefault="004E00AE" w:rsidP="004E00AE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:rsidR="00F21BBE" w:rsidRPr="004E00AE" w:rsidRDefault="006E1007" w:rsidP="004E00A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4E00AE">
              <w:rPr>
                <w:rFonts w:ascii="Times New Roman" w:hAnsi="Times New Roman"/>
                <w:bCs/>
              </w:rPr>
              <w:t>Подведение итогов урока</w:t>
            </w:r>
            <w:r w:rsidR="005E6A92">
              <w:rPr>
                <w:rFonts w:ascii="Times New Roman" w:hAnsi="Times New Roman"/>
                <w:bCs/>
              </w:rPr>
              <w:t xml:space="preserve"> </w:t>
            </w:r>
          </w:p>
          <w:p w:rsidR="006E1007" w:rsidRPr="00B424ED" w:rsidRDefault="006E1007" w:rsidP="00B424ED">
            <w:pPr>
              <w:pStyle w:val="a4"/>
              <w:spacing w:line="360" w:lineRule="auto"/>
              <w:rPr>
                <w:rFonts w:ascii="Times New Roman" w:hAnsi="Times New Roman"/>
                <w:bCs/>
              </w:rPr>
            </w:pPr>
            <w:r w:rsidRPr="00B424ED">
              <w:rPr>
                <w:rFonts w:ascii="Times New Roman" w:hAnsi="Times New Roman"/>
                <w:bCs/>
              </w:rPr>
              <w:t>-рефлексия (выяснить эмоциональное состояние учащихся)</w:t>
            </w:r>
          </w:p>
        </w:tc>
        <w:tc>
          <w:tcPr>
            <w:tcW w:w="3236" w:type="dxa"/>
          </w:tcPr>
          <w:p w:rsidR="000637A2" w:rsidRDefault="000637A2" w:rsidP="00653AF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B424ED">
              <w:rPr>
                <w:rFonts w:ascii="Times New Roman" w:hAnsi="Times New Roman"/>
              </w:rPr>
              <w:t xml:space="preserve"> </w:t>
            </w:r>
            <w:r w:rsidR="00653AFD">
              <w:rPr>
                <w:rFonts w:ascii="Times New Roman" w:hAnsi="Times New Roman"/>
              </w:rPr>
              <w:t xml:space="preserve">Теперь вам нужно разделиться на группы (мальчики против девочек). </w:t>
            </w:r>
            <w:proofErr w:type="gramStart"/>
            <w:r w:rsidR="00653AFD">
              <w:rPr>
                <w:rFonts w:ascii="Times New Roman" w:hAnsi="Times New Roman"/>
              </w:rPr>
              <w:t>Сперва</w:t>
            </w:r>
            <w:proofErr w:type="gramEnd"/>
            <w:r w:rsidR="00653AFD">
              <w:rPr>
                <w:rFonts w:ascii="Times New Roman" w:hAnsi="Times New Roman"/>
              </w:rPr>
              <w:t xml:space="preserve"> придумайте названия вашим командам. Но я вам могу помочь. Я придумала несколько своих названий.  На этих карточках я записала. И вы можете выбрать: придумать свой вариант или выбрать один из моих. </w:t>
            </w:r>
            <w:r w:rsidR="00653AFD">
              <w:rPr>
                <w:rFonts w:ascii="Times New Roman" w:hAnsi="Times New Roman"/>
                <w:lang w:val="en-US"/>
              </w:rPr>
              <w:t>Start, please</w:t>
            </w:r>
            <w:r w:rsidR="00653AFD">
              <w:rPr>
                <w:rFonts w:ascii="Times New Roman" w:hAnsi="Times New Roman"/>
              </w:rPr>
              <w:t xml:space="preserve">! </w:t>
            </w:r>
          </w:p>
          <w:p w:rsidR="004E00AE" w:rsidRDefault="004E00AE" w:rsidP="004E00A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Вам нужно изобразить  на бумаге все слова на английском, которые вы видите на экране. Ваша задач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обсудить и нарисовать слова, но не кричать, чтобы соперники не услышали перевод. Кто быстрее нарисует</w:t>
            </w:r>
            <w:r w:rsidR="005E6A92">
              <w:rPr>
                <w:rFonts w:ascii="Times New Roman" w:hAnsi="Times New Roman"/>
              </w:rPr>
              <w:t xml:space="preserve"> все </w:t>
            </w:r>
            <w:proofErr w:type="gramStart"/>
            <w:r w:rsidR="005E6A92">
              <w:rPr>
                <w:rFonts w:ascii="Times New Roman" w:hAnsi="Times New Roman"/>
              </w:rPr>
              <w:t>правильно</w:t>
            </w:r>
            <w:r>
              <w:rPr>
                <w:rFonts w:ascii="Times New Roman" w:hAnsi="Times New Roman"/>
              </w:rPr>
              <w:t>-тот</w:t>
            </w:r>
            <w:proofErr w:type="gramEnd"/>
            <w:r>
              <w:rPr>
                <w:rFonts w:ascii="Times New Roman" w:hAnsi="Times New Roman"/>
              </w:rPr>
              <w:t xml:space="preserve"> и выиграет.</w:t>
            </w:r>
          </w:p>
          <w:p w:rsidR="005E6A92" w:rsidRDefault="005E6A92" w:rsidP="004E00A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Выиграли девочки! Они быстрее справились с заданием. </w:t>
            </w:r>
          </w:p>
          <w:p w:rsidR="005E6A92" w:rsidRDefault="005E6A92" w:rsidP="004E00A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того, они выполнили красиво и аккуратно. </w:t>
            </w:r>
          </w:p>
          <w:p w:rsidR="005E6A92" w:rsidRPr="004E00AE" w:rsidRDefault="005E6A92" w:rsidP="004E00A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вам понравилось? Что вам понравилось? </w:t>
            </w:r>
          </w:p>
        </w:tc>
        <w:tc>
          <w:tcPr>
            <w:tcW w:w="2650" w:type="dxa"/>
          </w:tcPr>
          <w:p w:rsidR="00F21BBE" w:rsidRDefault="00653AFD" w:rsidP="00B424ED">
            <w:pPr>
              <w:spacing w:line="360" w:lineRule="auto"/>
              <w:rPr>
                <w:rFonts w:ascii="Times New Roman" w:hAnsi="Times New Roman"/>
              </w:rPr>
            </w:pPr>
            <w:r w:rsidRPr="004E00AE">
              <w:rPr>
                <w:rFonts w:ascii="Times New Roman" w:hAnsi="Times New Roman"/>
              </w:rPr>
              <w:t xml:space="preserve"> </w:t>
            </w:r>
            <w:r w:rsidR="004E00AE">
              <w:rPr>
                <w:rFonts w:ascii="Times New Roman" w:hAnsi="Times New Roman"/>
              </w:rPr>
              <w:t xml:space="preserve">Девочки: </w:t>
            </w:r>
            <w:r w:rsidR="005E6A92">
              <w:rPr>
                <w:rFonts w:ascii="Times New Roman" w:hAnsi="Times New Roman"/>
              </w:rPr>
              <w:t>«</w:t>
            </w:r>
            <w:r w:rsidR="004E00AE">
              <w:rPr>
                <w:rFonts w:ascii="Times New Roman" w:hAnsi="Times New Roman"/>
              </w:rPr>
              <w:t>мы выбрали –</w:t>
            </w:r>
          </w:p>
          <w:p w:rsidR="004E00AE" w:rsidRPr="005E6A92" w:rsidRDefault="004E00AE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Winter</w:t>
            </w:r>
            <w:r w:rsidRPr="004E00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dolls</w:t>
            </w:r>
            <w:r w:rsidR="005E6A92">
              <w:rPr>
                <w:rFonts w:ascii="Times New Roman" w:hAnsi="Times New Roman"/>
              </w:rPr>
              <w:t>»</w:t>
            </w:r>
          </w:p>
          <w:p w:rsidR="004E00AE" w:rsidRDefault="004E00AE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Мальчики: </w:t>
            </w:r>
            <w:r w:rsidR="005E6A9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мы придумали свой вариант – </w:t>
            </w:r>
            <w:r>
              <w:rPr>
                <w:rFonts w:ascii="Times New Roman" w:hAnsi="Times New Roman"/>
                <w:lang w:val="en-US"/>
              </w:rPr>
              <w:t>Little</w:t>
            </w:r>
            <w:r w:rsidRPr="004E00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stars</w:t>
            </w:r>
            <w:r w:rsidR="005E6A92">
              <w:rPr>
                <w:rFonts w:ascii="Times New Roman" w:hAnsi="Times New Roman"/>
              </w:rPr>
              <w:t>!»</w:t>
            </w: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 обсуждают </w:t>
            </w:r>
            <w:r>
              <w:rPr>
                <w:rFonts w:ascii="Times New Roman" w:hAnsi="Times New Roman"/>
              </w:rPr>
              <w:t>между собой</w:t>
            </w:r>
            <w:r>
              <w:rPr>
                <w:rFonts w:ascii="Times New Roman" w:hAnsi="Times New Roman"/>
              </w:rPr>
              <w:t xml:space="preserve"> лексику и рисуют.</w:t>
            </w: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Pr="004E00AE" w:rsidRDefault="005E6A92" w:rsidP="005E6A9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коротко отвечает на вопросы.</w:t>
            </w:r>
          </w:p>
        </w:tc>
        <w:tc>
          <w:tcPr>
            <w:tcW w:w="2026" w:type="dxa"/>
          </w:tcPr>
          <w:p w:rsidR="00F21BBE" w:rsidRDefault="00F21BBE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5E6A92" w:rsidRPr="00B424ED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Вывожу на экран список слов.</w:t>
            </w:r>
          </w:p>
        </w:tc>
      </w:tr>
      <w:tr w:rsidR="000637A2" w:rsidRPr="00B424ED" w:rsidTr="00115B2A">
        <w:trPr>
          <w:trHeight w:val="89"/>
        </w:trPr>
        <w:tc>
          <w:tcPr>
            <w:tcW w:w="2718" w:type="dxa"/>
          </w:tcPr>
          <w:p w:rsidR="000637A2" w:rsidRPr="00B424ED" w:rsidRDefault="000637A2" w:rsidP="00B424E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Cs/>
              </w:rPr>
            </w:pPr>
            <w:r w:rsidRPr="00B424ED">
              <w:rPr>
                <w:rFonts w:ascii="Times New Roman" w:hAnsi="Times New Roman"/>
                <w:bCs/>
              </w:rPr>
              <w:t>Д/</w:t>
            </w:r>
            <w:proofErr w:type="gramStart"/>
            <w:r w:rsidRPr="00B424ED">
              <w:rPr>
                <w:rFonts w:ascii="Times New Roman" w:hAnsi="Times New Roman"/>
                <w:bCs/>
              </w:rPr>
              <w:t>З</w:t>
            </w:r>
            <w:proofErr w:type="gramEnd"/>
            <w:r w:rsidRPr="00B424ED">
              <w:rPr>
                <w:rFonts w:ascii="Times New Roman" w:hAnsi="Times New Roman"/>
                <w:bCs/>
              </w:rPr>
              <w:t xml:space="preserve">  (объяснить домашнее задние, выставить оценки за урок).</w:t>
            </w:r>
          </w:p>
        </w:tc>
        <w:tc>
          <w:tcPr>
            <w:tcW w:w="3236" w:type="dxa"/>
          </w:tcPr>
          <w:p w:rsidR="000637A2" w:rsidRPr="005E6A92" w:rsidRDefault="005E6A92" w:rsidP="00B424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Open your diaries and write down your homework</w:t>
            </w:r>
            <w:r w:rsidRPr="005E6A92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р</w:t>
            </w:r>
            <w:r w:rsidRPr="005E6A92">
              <w:rPr>
                <w:rFonts w:ascii="Times New Roman" w:hAnsi="Times New Roman"/>
                <w:lang w:val="en-US"/>
              </w:rPr>
              <w:t xml:space="preserve">.32, </w:t>
            </w:r>
            <w:proofErr w:type="spellStart"/>
            <w:r>
              <w:rPr>
                <w:rFonts w:ascii="Times New Roman" w:hAnsi="Times New Roman"/>
              </w:rPr>
              <w:t>Ех</w:t>
            </w:r>
            <w:proofErr w:type="spellEnd"/>
            <w:r w:rsidRPr="005E6A92">
              <w:rPr>
                <w:rFonts w:ascii="Times New Roman" w:hAnsi="Times New Roman"/>
                <w:lang w:val="en-US"/>
              </w:rPr>
              <w:t>. 1</w:t>
            </w:r>
            <w:proofErr w:type="gramStart"/>
            <w:r w:rsidRPr="005E6A92">
              <w:rPr>
                <w:rFonts w:ascii="Times New Roman" w:hAnsi="Times New Roman"/>
                <w:lang w:val="en-US"/>
              </w:rPr>
              <w:t>,2,3</w:t>
            </w:r>
            <w:proofErr w:type="gramEnd"/>
            <w:r w:rsidRPr="005E6A92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 xml:space="preserve">. Now, open your activity books. </w:t>
            </w:r>
            <w:r>
              <w:rPr>
                <w:rFonts w:ascii="Times New Roman" w:hAnsi="Times New Roman"/>
              </w:rPr>
              <w:t>Я объясню ваше домашнее задание. И оценки за урок.</w:t>
            </w:r>
          </w:p>
        </w:tc>
        <w:tc>
          <w:tcPr>
            <w:tcW w:w="2650" w:type="dxa"/>
          </w:tcPr>
          <w:p w:rsidR="000637A2" w:rsidRPr="00B424ED" w:rsidRDefault="000637A2" w:rsidP="00B424ED">
            <w:pPr>
              <w:spacing w:line="360" w:lineRule="auto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</w:rPr>
              <w:t>Записывают домашнее задание в дневники, слушают инструкцию по его выполнению, выставляют оценки за урок</w:t>
            </w:r>
          </w:p>
        </w:tc>
        <w:tc>
          <w:tcPr>
            <w:tcW w:w="2026" w:type="dxa"/>
          </w:tcPr>
          <w:p w:rsidR="000637A2" w:rsidRPr="00B424ED" w:rsidRDefault="000637A2" w:rsidP="00B424ED">
            <w:pPr>
              <w:spacing w:line="360" w:lineRule="auto"/>
              <w:rPr>
                <w:rFonts w:ascii="Times New Roman" w:hAnsi="Times New Roman"/>
              </w:rPr>
            </w:pPr>
            <w:r w:rsidRPr="00B424ED">
              <w:rPr>
                <w:rFonts w:ascii="Times New Roman" w:hAnsi="Times New Roman"/>
              </w:rPr>
              <w:t>.</w:t>
            </w:r>
          </w:p>
          <w:p w:rsidR="000637A2" w:rsidRPr="00B424ED" w:rsidRDefault="000637A2" w:rsidP="00B424ED">
            <w:pPr>
              <w:spacing w:line="360" w:lineRule="auto"/>
              <w:rPr>
                <w:rFonts w:ascii="Times New Roman" w:hAnsi="Times New Roman"/>
              </w:rPr>
            </w:pPr>
          </w:p>
          <w:p w:rsidR="000637A2" w:rsidRPr="00B424ED" w:rsidRDefault="000637A2" w:rsidP="00B424E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301B6F" w:rsidRPr="00B424ED" w:rsidRDefault="00301B6F" w:rsidP="00B424ED">
      <w:pPr>
        <w:spacing w:after="0" w:line="360" w:lineRule="auto"/>
        <w:rPr>
          <w:rFonts w:ascii="Times New Roman" w:hAnsi="Times New Roman"/>
        </w:rPr>
      </w:pPr>
    </w:p>
    <w:p w:rsidR="004878AF" w:rsidRPr="00B424ED" w:rsidRDefault="004878AF" w:rsidP="00B424ED"/>
    <w:sectPr w:rsidR="004878AF" w:rsidRPr="00B424ED" w:rsidSect="00C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31D"/>
    <w:multiLevelType w:val="hybridMultilevel"/>
    <w:tmpl w:val="DEE0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E2830"/>
    <w:multiLevelType w:val="hybridMultilevel"/>
    <w:tmpl w:val="5F6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224A"/>
    <w:multiLevelType w:val="hybridMultilevel"/>
    <w:tmpl w:val="6ACC7E98"/>
    <w:lvl w:ilvl="0" w:tplc="81503C0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060B6"/>
    <w:multiLevelType w:val="hybridMultilevel"/>
    <w:tmpl w:val="D1E0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60F"/>
    <w:rsid w:val="000637A2"/>
    <w:rsid w:val="00083644"/>
    <w:rsid w:val="00115B2A"/>
    <w:rsid w:val="00134702"/>
    <w:rsid w:val="001571AB"/>
    <w:rsid w:val="002D0C24"/>
    <w:rsid w:val="002F61FE"/>
    <w:rsid w:val="00301B6F"/>
    <w:rsid w:val="00365999"/>
    <w:rsid w:val="00372A38"/>
    <w:rsid w:val="003877D6"/>
    <w:rsid w:val="00396B51"/>
    <w:rsid w:val="003C3251"/>
    <w:rsid w:val="004878AF"/>
    <w:rsid w:val="004E00AE"/>
    <w:rsid w:val="004F1762"/>
    <w:rsid w:val="00596D4A"/>
    <w:rsid w:val="005D34D5"/>
    <w:rsid w:val="005E6A92"/>
    <w:rsid w:val="00653AFD"/>
    <w:rsid w:val="0069372D"/>
    <w:rsid w:val="006E1007"/>
    <w:rsid w:val="007130F0"/>
    <w:rsid w:val="0071560F"/>
    <w:rsid w:val="00776533"/>
    <w:rsid w:val="007A1C71"/>
    <w:rsid w:val="00834DA7"/>
    <w:rsid w:val="008E6C09"/>
    <w:rsid w:val="00931FDC"/>
    <w:rsid w:val="00AF4061"/>
    <w:rsid w:val="00B2472E"/>
    <w:rsid w:val="00B424ED"/>
    <w:rsid w:val="00B51B2E"/>
    <w:rsid w:val="00C208B7"/>
    <w:rsid w:val="00C91B1C"/>
    <w:rsid w:val="00CF4B05"/>
    <w:rsid w:val="00E10CB8"/>
    <w:rsid w:val="00F21BBE"/>
    <w:rsid w:val="00F30ED2"/>
    <w:rsid w:val="00F84AF3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FB27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ED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1762"/>
    <w:pPr>
      <w:ind w:left="720"/>
      <w:contextualSpacing/>
    </w:pPr>
  </w:style>
  <w:style w:type="table" w:styleId="a5">
    <w:name w:val="Table Grid"/>
    <w:basedOn w:val="a1"/>
    <w:uiPriority w:val="59"/>
    <w:rsid w:val="0030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FB27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ED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1762"/>
    <w:pPr>
      <w:ind w:left="720"/>
      <w:contextualSpacing/>
    </w:pPr>
  </w:style>
  <w:style w:type="table" w:styleId="a5">
    <w:name w:val="Table Grid"/>
    <w:basedOn w:val="a1"/>
    <w:uiPriority w:val="59"/>
    <w:rsid w:val="0030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982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0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0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</dc:creator>
  <cp:lastModifiedBy>нармина</cp:lastModifiedBy>
  <cp:revision>3</cp:revision>
  <dcterms:created xsi:type="dcterms:W3CDTF">2012-09-19T18:32:00Z</dcterms:created>
  <dcterms:modified xsi:type="dcterms:W3CDTF">2013-01-26T20:03:00Z</dcterms:modified>
</cp:coreProperties>
</file>