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B8" w:rsidRDefault="003C5EB8">
      <w:pPr>
        <w:rPr>
          <w:lang w:val="ru-RU"/>
        </w:rPr>
      </w:pPr>
    </w:p>
    <w:p w:rsidR="009A7251" w:rsidRDefault="009A7251">
      <w:pPr>
        <w:rPr>
          <w:lang w:val="ru-RU"/>
        </w:rPr>
      </w:pPr>
    </w:p>
    <w:p w:rsidR="00DC1EDC" w:rsidRDefault="00AD4F4F" w:rsidP="00DC1EDC">
      <w:p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</w:t>
      </w:r>
      <w:r w:rsidR="00DC1EDC" w:rsidRPr="00143324">
        <w:rPr>
          <w:rFonts w:ascii="Times New Roman" w:hAnsi="Times New Roman" w:cs="Times New Roman"/>
          <w:color w:val="auto"/>
          <w:sz w:val="28"/>
          <w:szCs w:val="28"/>
          <w:lang w:val="ru-RU"/>
        </w:rPr>
        <w:t>Ступенька в современный мир</w:t>
      </w:r>
      <w:r w:rsidR="009906B8" w:rsidRPr="00143324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AE6CC6" w:rsidRPr="00AE6CC6" w:rsidRDefault="00AE6CC6" w:rsidP="00DC1EDC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                     </w:t>
      </w:r>
      <w:r w:rsidRPr="00AE6CC6">
        <w:rPr>
          <w:rFonts w:ascii="Times New Roman" w:hAnsi="Times New Roman" w:cs="Times New Roman"/>
          <w:color w:val="auto"/>
          <w:sz w:val="24"/>
          <w:szCs w:val="24"/>
          <w:lang w:val="ru-RU"/>
        </w:rPr>
        <w:t>«Наглядность – золотое правило дидактики»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AE6CC6" w:rsidRPr="00AE6CC6" w:rsidRDefault="00AE6CC6" w:rsidP="00DC1EDC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E6CC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             </w:t>
      </w:r>
      <w:r w:rsidRPr="00AE6CC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Ян </w:t>
      </w:r>
      <w:proofErr w:type="spellStart"/>
      <w:r w:rsidRPr="00AE6CC6">
        <w:rPr>
          <w:rFonts w:ascii="Times New Roman" w:hAnsi="Times New Roman" w:cs="Times New Roman"/>
          <w:color w:val="auto"/>
          <w:sz w:val="24"/>
          <w:szCs w:val="24"/>
          <w:lang w:val="ru-RU"/>
        </w:rPr>
        <w:t>Амос</w:t>
      </w:r>
      <w:proofErr w:type="spellEnd"/>
      <w:r w:rsidRPr="00AE6CC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Каменский.</w:t>
      </w:r>
    </w:p>
    <w:p w:rsidR="00F1217D" w:rsidRPr="00E15B7A" w:rsidRDefault="00F1217D" w:rsidP="00A9719B">
      <w:pPr>
        <w:pStyle w:val="aa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15B7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Нам посчастливилось жить в такое время, когда </w:t>
      </w:r>
      <w:proofErr w:type="gramStart"/>
      <w:r w:rsidRPr="00E15B7A">
        <w:rPr>
          <w:rFonts w:ascii="Times New Roman" w:hAnsi="Times New Roman" w:cs="Times New Roman"/>
          <w:color w:val="auto"/>
          <w:sz w:val="24"/>
          <w:szCs w:val="24"/>
          <w:lang w:val="ru-RU"/>
        </w:rPr>
        <w:t>благодаря</w:t>
      </w:r>
      <w:proofErr w:type="gramEnd"/>
      <w:r w:rsidR="00631511" w:rsidRPr="00E15B7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E15B7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gramStart"/>
      <w:r w:rsidRPr="00E15B7A">
        <w:rPr>
          <w:rFonts w:ascii="Times New Roman" w:hAnsi="Times New Roman" w:cs="Times New Roman"/>
          <w:color w:val="auto"/>
          <w:sz w:val="24"/>
          <w:szCs w:val="24"/>
          <w:lang w:val="ru-RU"/>
        </w:rPr>
        <w:t>внедрения</w:t>
      </w:r>
      <w:proofErr w:type="gramEnd"/>
      <w:r w:rsidRPr="00E15B7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компьютерной технологии </w:t>
      </w:r>
      <w:proofErr w:type="spellStart"/>
      <w:r w:rsidRPr="00E15B7A">
        <w:rPr>
          <w:rFonts w:ascii="Times New Roman" w:hAnsi="Times New Roman" w:cs="Times New Roman"/>
          <w:color w:val="auto"/>
          <w:sz w:val="24"/>
          <w:szCs w:val="24"/>
          <w:lang w:val="ru-RU"/>
        </w:rPr>
        <w:t>кордионально</w:t>
      </w:r>
      <w:proofErr w:type="spellEnd"/>
      <w:r w:rsidRPr="00E15B7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изменился процесс преподавания в школе. Компьютеры заняли чуть ли не главное место в проце</w:t>
      </w:r>
      <w:r w:rsidR="00102F9F" w:rsidRPr="00E15B7A">
        <w:rPr>
          <w:rFonts w:ascii="Times New Roman" w:hAnsi="Times New Roman" w:cs="Times New Roman"/>
          <w:color w:val="auto"/>
          <w:sz w:val="24"/>
          <w:szCs w:val="24"/>
          <w:lang w:val="ru-RU"/>
        </w:rPr>
        <w:t>ссе современной методики препода</w:t>
      </w:r>
      <w:r w:rsidRPr="00E15B7A">
        <w:rPr>
          <w:rFonts w:ascii="Times New Roman" w:hAnsi="Times New Roman" w:cs="Times New Roman"/>
          <w:color w:val="auto"/>
          <w:sz w:val="24"/>
          <w:szCs w:val="24"/>
          <w:lang w:val="ru-RU"/>
        </w:rPr>
        <w:t>вания.</w:t>
      </w:r>
      <w:r w:rsidR="00102F9F" w:rsidRPr="00E15B7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Компьютерные технологии стали оказывать существенное влияние на формы и методы учебной деятельности. </w:t>
      </w:r>
    </w:p>
    <w:p w:rsidR="00DC1EDC" w:rsidRPr="00E15B7A" w:rsidRDefault="00DC1EDC" w:rsidP="00E15B7A">
      <w:pPr>
        <w:pStyle w:val="aa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15B7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Первые мобильные классы появились у второклассников </w:t>
      </w:r>
      <w:proofErr w:type="spellStart"/>
      <w:r w:rsidRPr="00E15B7A">
        <w:rPr>
          <w:rFonts w:ascii="Times New Roman" w:hAnsi="Times New Roman" w:cs="Times New Roman"/>
          <w:color w:val="auto"/>
          <w:sz w:val="24"/>
          <w:szCs w:val="24"/>
          <w:lang w:val="ru-RU"/>
        </w:rPr>
        <w:t>Ямальской</w:t>
      </w:r>
      <w:proofErr w:type="spellEnd"/>
      <w:r w:rsidRPr="00E15B7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школы</w:t>
      </w:r>
      <w:r w:rsidR="00102F9F" w:rsidRPr="00E15B7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E15B7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-интернат   в </w:t>
      </w:r>
      <w:r w:rsidR="00102F9F" w:rsidRPr="00E15B7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начале 2012-2013 учебного года и сразу же вызвали неподдельный интерес у обучающихся. Ведь </w:t>
      </w:r>
      <w:r w:rsidR="00B0021A" w:rsidRPr="00E15B7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не секрет, что многие из ребят </w:t>
      </w:r>
      <w:r w:rsidR="00102F9F" w:rsidRPr="00E15B7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впервые могли видеть </w:t>
      </w:r>
      <w:proofErr w:type="spellStart"/>
      <w:r w:rsidR="00102F9F" w:rsidRPr="00E15B7A">
        <w:rPr>
          <w:rFonts w:ascii="Times New Roman" w:hAnsi="Times New Roman" w:cs="Times New Roman"/>
          <w:color w:val="auto"/>
          <w:sz w:val="24"/>
          <w:szCs w:val="24"/>
          <w:lang w:val="ru-RU"/>
        </w:rPr>
        <w:t>нетбуки</w:t>
      </w:r>
      <w:proofErr w:type="spellEnd"/>
      <w:r w:rsidR="00102F9F" w:rsidRPr="00E15B7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(</w:t>
      </w:r>
      <w:proofErr w:type="spellStart"/>
      <w:r w:rsidR="00102F9F" w:rsidRPr="00E15B7A">
        <w:rPr>
          <w:rFonts w:ascii="Times New Roman" w:hAnsi="Times New Roman" w:cs="Times New Roman"/>
          <w:color w:val="auto"/>
          <w:sz w:val="24"/>
          <w:szCs w:val="24"/>
          <w:lang w:val="ru-RU"/>
        </w:rPr>
        <w:t>классмейты</w:t>
      </w:r>
      <w:proofErr w:type="spellEnd"/>
      <w:r w:rsidR="00102F9F" w:rsidRPr="00E15B7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). </w:t>
      </w:r>
      <w:r w:rsidR="00B40E82" w:rsidRPr="00E15B7A">
        <w:rPr>
          <w:rFonts w:ascii="Times New Roman" w:hAnsi="Times New Roman" w:cs="Times New Roman"/>
          <w:color w:val="auto"/>
          <w:sz w:val="24"/>
          <w:szCs w:val="24"/>
          <w:lang w:val="ru-RU"/>
        </w:rPr>
        <w:t>Каков</w:t>
      </w:r>
      <w:r w:rsidR="008C06BB" w:rsidRPr="00E15B7A">
        <w:rPr>
          <w:rFonts w:ascii="Times New Roman" w:hAnsi="Times New Roman" w:cs="Times New Roman"/>
          <w:color w:val="auto"/>
          <w:sz w:val="24"/>
          <w:szCs w:val="24"/>
          <w:lang w:val="ru-RU"/>
        </w:rPr>
        <w:t>о же было удивление детей, когда эту</w:t>
      </w:r>
      <w:r w:rsidR="00B40E82" w:rsidRPr="00E15B7A">
        <w:rPr>
          <w:rFonts w:ascii="Times New Roman" w:hAnsi="Times New Roman" w:cs="Times New Roman"/>
          <w:color w:val="auto"/>
          <w:sz w:val="24"/>
          <w:szCs w:val="24"/>
          <w:lang w:val="ru-RU"/>
        </w:rPr>
        <w:t>,</w:t>
      </w:r>
      <w:r w:rsidR="00631511" w:rsidRPr="00E15B7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8C06BB" w:rsidRPr="00E15B7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не игрушечную технику доверили им в полное пользование. На глазах рос статус ученика. Знакомство с функциональными возможностями </w:t>
      </w:r>
      <w:proofErr w:type="spellStart"/>
      <w:r w:rsidR="008C06BB" w:rsidRPr="00E15B7A">
        <w:rPr>
          <w:rFonts w:ascii="Times New Roman" w:hAnsi="Times New Roman" w:cs="Times New Roman"/>
          <w:color w:val="auto"/>
          <w:sz w:val="24"/>
          <w:szCs w:val="24"/>
          <w:lang w:val="ru-RU"/>
        </w:rPr>
        <w:t>классмейтов</w:t>
      </w:r>
      <w:proofErr w:type="spellEnd"/>
      <w:r w:rsidR="008C06BB" w:rsidRPr="00E15B7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прошёл на «одном дыхании». Казалось, каждый боялся прослушать о возможности работы </w:t>
      </w:r>
      <w:proofErr w:type="spellStart"/>
      <w:r w:rsidR="008C06BB" w:rsidRPr="00E15B7A">
        <w:rPr>
          <w:rFonts w:ascii="Times New Roman" w:hAnsi="Times New Roman" w:cs="Times New Roman"/>
          <w:color w:val="auto"/>
          <w:sz w:val="24"/>
          <w:szCs w:val="24"/>
          <w:lang w:val="ru-RU"/>
        </w:rPr>
        <w:t>нэтбука</w:t>
      </w:r>
      <w:proofErr w:type="spellEnd"/>
      <w:r w:rsidR="008C06BB" w:rsidRPr="00E15B7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что то главное, без которого</w:t>
      </w:r>
      <w:r w:rsidR="00AE2BFD" w:rsidRPr="00E15B7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не овладеть такой техникой.</w:t>
      </w:r>
    </w:p>
    <w:p w:rsidR="00A9719B" w:rsidRPr="00E15B7A" w:rsidRDefault="00AD4F4F" w:rsidP="00E15B7A">
      <w:pPr>
        <w:pStyle w:val="aa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В своём классе, </w:t>
      </w:r>
      <w:r w:rsidR="00AB3CB6"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знакомство с программой «1:1» </w:t>
      </w:r>
      <w:r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мы начинали с самого простого: использовали </w:t>
      </w:r>
      <w:r w:rsidRPr="00E15B7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Classmate</w:t>
      </w:r>
      <w:r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</w:t>
      </w:r>
      <w:r w:rsidRPr="00E15B7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PC</w:t>
      </w:r>
      <w:r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на уроках рисования. </w:t>
      </w:r>
      <w:r w:rsidR="002F5519" w:rsidRPr="00E15B7A">
        <w:rPr>
          <w:rFonts w:ascii="Times New Roman" w:hAnsi="Times New Roman" w:cs="Times New Roman"/>
          <w:color w:val="auto"/>
          <w:sz w:val="24"/>
          <w:szCs w:val="24"/>
          <w:lang w:val="ru-RU"/>
        </w:rPr>
        <w:t>Изнач</w:t>
      </w:r>
      <w:r w:rsidR="0083030B" w:rsidRPr="00E15B7A">
        <w:rPr>
          <w:rFonts w:ascii="Times New Roman" w:hAnsi="Times New Roman" w:cs="Times New Roman"/>
          <w:color w:val="auto"/>
          <w:sz w:val="24"/>
          <w:szCs w:val="24"/>
          <w:lang w:val="ru-RU"/>
        </w:rPr>
        <w:t>ально</w:t>
      </w:r>
      <w:r w:rsidR="002F5519" w:rsidRPr="00E15B7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я выбрала программу    </w:t>
      </w:r>
      <w:r w:rsidR="002F5519" w:rsidRPr="00E15B7A">
        <w:rPr>
          <w:rFonts w:ascii="Times New Roman" w:hAnsi="Times New Roman" w:cs="Times New Roman"/>
          <w:color w:val="auto"/>
          <w:sz w:val="24"/>
          <w:szCs w:val="24"/>
        </w:rPr>
        <w:t>Art</w:t>
      </w:r>
      <w:r w:rsidR="002F5519" w:rsidRPr="00E15B7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2F5519" w:rsidRPr="00E15B7A">
        <w:rPr>
          <w:rFonts w:ascii="Times New Roman" w:hAnsi="Times New Roman" w:cs="Times New Roman"/>
          <w:color w:val="auto"/>
          <w:sz w:val="24"/>
          <w:szCs w:val="24"/>
        </w:rPr>
        <w:t>Rage</w:t>
      </w:r>
      <w:r w:rsidR="002F5519" w:rsidRPr="00E15B7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83030B" w:rsidRPr="00E15B7A">
        <w:rPr>
          <w:rFonts w:ascii="Times New Roman" w:hAnsi="Times New Roman" w:cs="Times New Roman"/>
          <w:color w:val="auto"/>
          <w:sz w:val="24"/>
          <w:szCs w:val="24"/>
          <w:lang w:val="ru-RU"/>
        </w:rPr>
        <w:t>,</w:t>
      </w:r>
      <w:r w:rsidR="002F5519" w:rsidRPr="00E15B7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чтобы  заинтересовать  обучающихся, зная, что в этом возрасте они чаще всего используют в качестве отображения своих эмоций, настроения и впечатлений изобразительные средства-</w:t>
      </w:r>
      <w:r w:rsidR="00631511" w:rsidRPr="00E15B7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2F5519" w:rsidRPr="00E15B7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рисунок. Так как </w:t>
      </w:r>
      <w:proofErr w:type="spellStart"/>
      <w:r w:rsidR="002F5519" w:rsidRPr="00E15B7A">
        <w:rPr>
          <w:rFonts w:ascii="Times New Roman" w:hAnsi="Times New Roman" w:cs="Times New Roman"/>
          <w:color w:val="auto"/>
          <w:sz w:val="24"/>
          <w:szCs w:val="24"/>
          <w:lang w:val="ru-RU"/>
        </w:rPr>
        <w:t>нетбук</w:t>
      </w:r>
      <w:proofErr w:type="spellEnd"/>
      <w:r w:rsidR="002F5519" w:rsidRPr="00E15B7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оборудован поворотным экраном, ученикам не составляла большого труда демонстрировать  присутствующим свои  достижения. На таких уроках по изобразительной деятельности  с помощью программы развивалось воображение, чувство цвета, чувство композиции, умение </w:t>
      </w:r>
      <w:proofErr w:type="spellStart"/>
      <w:r w:rsidR="002F5519" w:rsidRPr="00E15B7A">
        <w:rPr>
          <w:rFonts w:ascii="Times New Roman" w:hAnsi="Times New Roman" w:cs="Times New Roman"/>
          <w:color w:val="auto"/>
          <w:sz w:val="24"/>
          <w:szCs w:val="24"/>
          <w:lang w:val="ru-RU"/>
        </w:rPr>
        <w:t>самовыражаться</w:t>
      </w:r>
      <w:proofErr w:type="spellEnd"/>
      <w:r w:rsidR="002F5519" w:rsidRPr="00E15B7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</w:t>
      </w:r>
      <w:r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Затем постепенно распространили эту практику и на другие предметы</w:t>
      </w:r>
      <w:r w:rsidR="00A9719B"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,</w:t>
      </w:r>
      <w:r w:rsidR="007D704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Например использовали программу</w:t>
      </w:r>
      <w:r w:rsidR="00A9719B" w:rsidRPr="00E15B7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«Отличник»по отработке навыков чтения, программу </w:t>
      </w:r>
      <w:r w:rsidR="00A9719B" w:rsidRPr="00E15B7A">
        <w:rPr>
          <w:rFonts w:ascii="Times New Roman" w:hAnsi="Times New Roman" w:cs="Times New Roman"/>
          <w:color w:val="auto"/>
          <w:sz w:val="24"/>
          <w:szCs w:val="24"/>
        </w:rPr>
        <w:t>Pen</w:t>
      </w:r>
      <w:r w:rsidR="00A9719B" w:rsidRPr="00E15B7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A9719B" w:rsidRPr="00E15B7A">
        <w:rPr>
          <w:rFonts w:ascii="Times New Roman" w:hAnsi="Times New Roman" w:cs="Times New Roman"/>
          <w:color w:val="auto"/>
          <w:sz w:val="24"/>
          <w:szCs w:val="24"/>
        </w:rPr>
        <w:t>Input</w:t>
      </w:r>
      <w:r w:rsidR="00A9719B" w:rsidRPr="00E15B7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в устном счёте, для  самооценки и рефлексии на уроках</w:t>
      </w:r>
      <w:r w:rsidR="007D704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 др.</w:t>
      </w:r>
    </w:p>
    <w:p w:rsidR="00E50A7C" w:rsidRPr="00E15B7A" w:rsidRDefault="00AD4F4F" w:rsidP="00E15B7A">
      <w:pPr>
        <w:pStyle w:val="aa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При этом старались рассматривать возможности выполнения заданий на </w:t>
      </w:r>
      <w:proofErr w:type="spellStart"/>
      <w:r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нетбуках</w:t>
      </w:r>
      <w:proofErr w:type="spellEnd"/>
      <w:r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 на разных этапах урока.</w:t>
      </w:r>
      <w:r w:rsidR="00E50A7C"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Перед началом работы с любым заданием проводился</w:t>
      </w:r>
      <w:r w:rsidR="00E50A7C" w:rsidRPr="00E15B7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 </w:t>
      </w:r>
      <w:r w:rsidR="00E50A7C" w:rsidRPr="00E15B7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/>
        </w:rPr>
        <w:t>инструктаж.</w:t>
      </w:r>
      <w:r w:rsidR="00E50A7C" w:rsidRPr="00E15B7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  <w:r w:rsidR="00E50A7C"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Если задание простое – из 2-3 шагов, – </w:t>
      </w:r>
      <w:r w:rsidR="007D704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я </w:t>
      </w:r>
      <w:r w:rsidR="00E50A7C"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его объясняла устно,  сначала  рассказывала, а лишь затем предлагала открыть документ или программу на </w:t>
      </w:r>
      <w:proofErr w:type="spellStart"/>
      <w:r w:rsidR="00E50A7C"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нетбуке</w:t>
      </w:r>
      <w:proofErr w:type="spellEnd"/>
      <w:r w:rsidR="00E50A7C"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. Если упражнение совершенно новое или требует целый ряд пошаговых действий, то </w:t>
      </w:r>
      <w:r w:rsidR="007D704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я </w:t>
      </w:r>
      <w:r w:rsidR="00E50A7C"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использовала  интерактивную доску, объясняла на примере по принципу "делай как я". Сначала  сама демонст</w:t>
      </w:r>
      <w:r w:rsidR="007D704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рировала, как нужно выполнять упражнения</w:t>
      </w:r>
      <w:r w:rsidR="00E50A7C"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, затем сообщала: "Найдите ярлык/документ с названием ... и приступайте к выполнению". Краткую инструкцию или план действий  записывала на доске или распечатывала  каждому ученику.</w:t>
      </w:r>
    </w:p>
    <w:p w:rsidR="00E50A7C" w:rsidRPr="00E15B7A" w:rsidRDefault="00AD4F4F" w:rsidP="00E15B7A">
      <w:pPr>
        <w:pStyle w:val="aa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</w:t>
      </w:r>
      <w:r w:rsidR="00E50A7C"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Очень ценным был</w:t>
      </w:r>
      <w:r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тот факт, что дети при проведении самостоятельных работ на </w:t>
      </w:r>
      <w:proofErr w:type="spellStart"/>
      <w:r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нет</w:t>
      </w:r>
      <w:r w:rsidR="00631511"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буках</w:t>
      </w:r>
      <w:proofErr w:type="spellEnd"/>
      <w:r w:rsidR="00631511"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не боялись</w:t>
      </w:r>
      <w:r w:rsidR="0083030B"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допустить ошибки. При </w:t>
      </w:r>
      <w:r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обычно</w:t>
      </w:r>
      <w:r w:rsidR="0083030B"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м выполнении заданий (тетрадь, карточки, листы-самопроверки)</w:t>
      </w:r>
      <w:r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они стараются скрыть свои </w:t>
      </w:r>
      <w:r w:rsidR="0083030B"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отрицательные </w:t>
      </w:r>
      <w:r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результаты, замыкаются. </w:t>
      </w:r>
    </w:p>
    <w:p w:rsidR="00E50A7C" w:rsidRPr="00E15B7A" w:rsidRDefault="00E50A7C" w:rsidP="00A9719B">
      <w:pPr>
        <w:pStyle w:val="aa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B40E82" w:rsidRPr="00E15B7A" w:rsidRDefault="00AD4F4F" w:rsidP="00E15B7A">
      <w:pPr>
        <w:pStyle w:val="aa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Но на компьютере им не страшно их демонстрировать, они спокойнее воспринимают работу над ошибками и рабочий потенциал намного выше, чем при проведении занятий в традиционной форме.</w:t>
      </w:r>
      <w:r w:rsidR="0083030B"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Ответ прост </w:t>
      </w:r>
      <w:r w:rsidR="00B40E82"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–</w:t>
      </w:r>
      <w:r w:rsidR="0083030B"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</w:t>
      </w:r>
      <w:r w:rsidR="00B40E82"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лёгкость исправления ошибки.</w:t>
      </w:r>
      <w:r w:rsidR="0083030B"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П</w:t>
      </w:r>
      <w:r w:rsidR="00B40E82"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оявление </w:t>
      </w:r>
      <w:proofErr w:type="spellStart"/>
      <w:r w:rsidR="00B40E82"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нетбуков</w:t>
      </w:r>
      <w:proofErr w:type="spellEnd"/>
      <w:r w:rsidR="00B40E82"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способствует</w:t>
      </w:r>
      <w:r w:rsidR="0083030B"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значительному увеличению интереса к учебе со стороны учащ</w:t>
      </w:r>
      <w:r w:rsidR="00B40E82"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ихся.</w:t>
      </w:r>
    </w:p>
    <w:p w:rsidR="00E15B7A" w:rsidRPr="00E15B7A" w:rsidRDefault="00B40E82" w:rsidP="00E15B7A">
      <w:pPr>
        <w:pStyle w:val="aa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Дети безмерно  счастливы, им очень интересно работать на всех уроках с компьютерами. что даёт возможность мне, как учителю  реализовать индивидуальный подход к каждому ребенку.</w:t>
      </w:r>
      <w:r w:rsidR="00A52FC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</w:t>
      </w:r>
      <w:r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Обучающиеся имеют</w:t>
      </w:r>
      <w:r w:rsidR="0083030B"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возможность самостоятельно еще раз просмотреть материал, изучаемый на уроке или уже</w:t>
      </w:r>
      <w:r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</w:t>
      </w:r>
      <w:r w:rsidR="0083030B"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пройденный</w:t>
      </w:r>
      <w:r w:rsidR="00631511"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</w:t>
      </w:r>
      <w:r w:rsidR="0083030B"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(повторение), выполнить тесы, </w:t>
      </w:r>
      <w:r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поработать на тренажёрах</w:t>
      </w:r>
      <w:r w:rsidR="0083030B"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, </w:t>
      </w:r>
      <w:r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выполнить задания по карточкам</w:t>
      </w:r>
      <w:r w:rsidR="0083030B"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</w:t>
      </w:r>
      <w:r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(</w:t>
      </w:r>
      <w:r w:rsidR="0083030B"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логические задания</w:t>
      </w:r>
      <w:r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)</w:t>
      </w:r>
      <w:r w:rsidR="0083030B"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и тут же получить независимую оценку, увидеть и проанализировать неверные ответы.</w:t>
      </w:r>
    </w:p>
    <w:p w:rsidR="00E15B7A" w:rsidRPr="00E15B7A" w:rsidRDefault="00E15B7A" w:rsidP="00E15B7A">
      <w:pPr>
        <w:pStyle w:val="aa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E15B7A" w:rsidRPr="00E15B7A" w:rsidRDefault="00E15B7A" w:rsidP="00E15B7A">
      <w:pPr>
        <w:pStyle w:val="aa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ED73B0" w:rsidRPr="00E15B7A" w:rsidRDefault="00B40E82" w:rsidP="00E15B7A">
      <w:pPr>
        <w:pStyle w:val="aa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С помощью компьютеров мы  рационально используем учебное время, снимаем  нагрузку учащихся  и высвобождаем</w:t>
      </w:r>
      <w:r w:rsidR="00ED73B0"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время для их творческого развития. </w:t>
      </w:r>
      <w:r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Приобщение учеников</w:t>
      </w:r>
      <w:r w:rsidR="00ED73B0"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к работе</w:t>
      </w:r>
      <w:r w:rsidR="00A30D19"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с компьютерными технологиями совершенствует  психические  процессы</w:t>
      </w:r>
      <w:r w:rsidR="00ED73B0"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(восприятия, логического мышления, внимания и др.).</w:t>
      </w:r>
    </w:p>
    <w:p w:rsidR="00EF0E10" w:rsidRPr="00E15B7A" w:rsidRDefault="00C83F5E" w:rsidP="00E15B7A">
      <w:pPr>
        <w:pStyle w:val="aa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Работа в среде мобильного класса на основе </w:t>
      </w:r>
      <w:proofErr w:type="spellStart"/>
      <w:r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нетбуков</w:t>
      </w:r>
      <w:proofErr w:type="spellEnd"/>
      <w:r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</w:t>
      </w:r>
      <w:r w:rsidRPr="00E15B7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Classmate</w:t>
      </w:r>
      <w:r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</w:t>
      </w:r>
      <w:r w:rsidRPr="00E15B7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PC</w:t>
      </w:r>
      <w:r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обеспечивает формирование универсальных учебных действий, обеспечивающих способность ребенка к саморазвит</w:t>
      </w:r>
      <w:r w:rsidR="00A52FC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ию и </w:t>
      </w:r>
      <w:proofErr w:type="spellStart"/>
      <w:r w:rsidR="00A52FC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самосовершенствованию.</w:t>
      </w:r>
      <w:r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Общение</w:t>
      </w:r>
      <w:proofErr w:type="spellEnd"/>
      <w:r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с компьютером позволяет ученику самостоятельно ставить перед собой учебные цели и оценивать свою деятельность.</w:t>
      </w:r>
      <w:r w:rsidR="00A30D19"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Вот уже на протяжении ряда лет  </w:t>
      </w:r>
      <w:r w:rsidR="00631511"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у нас </w:t>
      </w:r>
      <w:r w:rsidR="00A52FC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совершенствуется работа  на ПК,</w:t>
      </w:r>
      <w:r w:rsidR="00A30D19" w:rsidRPr="00E15B7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что даёт только положительные результаты.</w:t>
      </w:r>
    </w:p>
    <w:p w:rsidR="00336FD9" w:rsidRDefault="00631511" w:rsidP="00336FD9">
      <w:pPr>
        <w:pStyle w:val="af4"/>
        <w:shd w:val="clear" w:color="auto" w:fill="FFFFFF"/>
        <w:jc w:val="both"/>
        <w:rPr>
          <w:color w:val="000000"/>
        </w:rPr>
      </w:pPr>
      <w:r w:rsidRPr="00E15B7A">
        <w:t xml:space="preserve">Нельзя не отметить работу обучающихся на </w:t>
      </w:r>
      <w:proofErr w:type="spellStart"/>
      <w:r w:rsidRPr="00E15B7A">
        <w:t>нетбуках</w:t>
      </w:r>
      <w:proofErr w:type="spellEnd"/>
      <w:r w:rsidRPr="00E15B7A">
        <w:t xml:space="preserve"> </w:t>
      </w:r>
      <w:r w:rsidR="00B72EAA" w:rsidRPr="00E15B7A">
        <w:t xml:space="preserve"> </w:t>
      </w:r>
      <w:r w:rsidRPr="00E15B7A">
        <w:t>и на внеурочных занятиях.</w:t>
      </w:r>
      <w:r w:rsidR="004F0501" w:rsidRPr="00E15B7A">
        <w:t xml:space="preserve"> Бл</w:t>
      </w:r>
      <w:r w:rsidR="003B5AAA">
        <w:t>агодаря чему занятия приобретают</w:t>
      </w:r>
      <w:r w:rsidR="004F0501" w:rsidRPr="00E15B7A">
        <w:t xml:space="preserve"> </w:t>
      </w:r>
      <w:r w:rsidR="003B5AAA">
        <w:t>творческий характер. Становятся</w:t>
      </w:r>
      <w:r w:rsidR="004F0501" w:rsidRPr="00E15B7A">
        <w:t xml:space="preserve"> б</w:t>
      </w:r>
      <w:r w:rsidR="003B5AAA">
        <w:t>олее насыщенны</w:t>
      </w:r>
      <w:r w:rsidR="002801E5">
        <w:t xml:space="preserve">ми и занимательными. </w:t>
      </w:r>
      <w:r w:rsidR="00EF0E10" w:rsidRPr="00E15B7A">
        <w:t>Таким образом, в результате использования СМРС в учебном процессе</w:t>
      </w:r>
      <w:r w:rsidR="002801E5">
        <w:t>,</w:t>
      </w:r>
      <w:r w:rsidR="00EF0E10" w:rsidRPr="00E15B7A">
        <w:t xml:space="preserve"> учащиеся приобретают способность мыслить глобально, работать с информацией, </w:t>
      </w:r>
      <w:proofErr w:type="spellStart"/>
      <w:r w:rsidR="00EF0E10" w:rsidRPr="00E15B7A">
        <w:t>медиас</w:t>
      </w:r>
      <w:r w:rsidR="002801E5">
        <w:t>редствами</w:t>
      </w:r>
      <w:proofErr w:type="spellEnd"/>
      <w:r w:rsidR="002801E5">
        <w:t>:</w:t>
      </w:r>
      <w:r w:rsidR="00EF0E10" w:rsidRPr="00E15B7A">
        <w:t xml:space="preserve"> у школьников формируются критическое и системное мышление, способность решать творческие задачи, умение работать в команде, с одн</w:t>
      </w:r>
      <w:r w:rsidR="00336FD9">
        <w:t>ой стороны, и самостоятельность</w:t>
      </w:r>
      <w:r w:rsidR="00EF0E10" w:rsidRPr="00E15B7A">
        <w:t xml:space="preserve"> с другой. Иными словами, они становятся социально ответственными.</w:t>
      </w:r>
      <w:r w:rsidR="00336FD9">
        <w:t xml:space="preserve"> </w:t>
      </w:r>
      <w:r w:rsidR="00336FD9" w:rsidRPr="00336FD9">
        <w:rPr>
          <w:color w:val="000000"/>
        </w:rPr>
        <w:t>Технологией, позволяющей всем участникам учебного процесса соответствовать запросам современного общества, является модель обучения в рамках пр</w:t>
      </w:r>
      <w:r w:rsidR="00336FD9">
        <w:rPr>
          <w:color w:val="000000"/>
        </w:rPr>
        <w:t xml:space="preserve">ограммы «1 ученик: 1 компьютер», позволяющей шагнуть </w:t>
      </w:r>
      <w:r w:rsidR="003B5AAA">
        <w:rPr>
          <w:color w:val="000000"/>
        </w:rPr>
        <w:t>в современное общество, преодолевая ступе</w:t>
      </w:r>
      <w:r w:rsidR="00A01F16">
        <w:rPr>
          <w:color w:val="000000"/>
        </w:rPr>
        <w:t>ньку за ступенькой в современном мире</w:t>
      </w:r>
      <w:r w:rsidR="003B5AAA">
        <w:rPr>
          <w:color w:val="000000"/>
        </w:rPr>
        <w:t>.</w:t>
      </w:r>
    </w:p>
    <w:p w:rsidR="00F6341F" w:rsidRDefault="00F6341F" w:rsidP="00336FD9">
      <w:pPr>
        <w:pStyle w:val="af4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Учитель 4г класса: Вершинина О.Н.</w:t>
      </w:r>
    </w:p>
    <w:p w:rsidR="00F6341F" w:rsidRPr="00336FD9" w:rsidRDefault="00F6341F" w:rsidP="00336FD9">
      <w:pPr>
        <w:pStyle w:val="af4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02.03.2015г.</w:t>
      </w:r>
    </w:p>
    <w:p w:rsidR="00EF0E10" w:rsidRPr="00E15B7A" w:rsidRDefault="00EF0E10" w:rsidP="00E15B7A">
      <w:pPr>
        <w:pStyle w:val="aa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DC1EDC" w:rsidRPr="00E15B7A" w:rsidRDefault="00C357BE" w:rsidP="00C357BE">
      <w:pPr>
        <w:pStyle w:val="aa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357BE">
        <w:rPr>
          <w:rFonts w:ascii="Times New Roman" w:hAnsi="Times New Roman" w:cs="Times New Roman"/>
          <w:noProof/>
          <w:color w:val="auto"/>
          <w:sz w:val="24"/>
          <w:szCs w:val="24"/>
          <w:lang w:val="ru-RU" w:eastAsia="ru-RU" w:bidi="ar-SA"/>
        </w:rPr>
        <w:drawing>
          <wp:inline distT="0" distB="0" distL="0" distR="0">
            <wp:extent cx="3028950" cy="2054560"/>
            <wp:effectExtent l="171450" t="114300" r="152400" b="79040"/>
            <wp:docPr id="1" name="Рисунок 1" descr="F:\ОЛЬГА\ВОСПИТ.РАБ\ФОТО 2 КЛАСС\ФОТО ВКС\P103093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ЛЬГА\ВОСПИТ.РАБ\ФОТО 2 КЛАСС\ФОТО ВКС\P10309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714" cy="20544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7D3BC6" w:rsidRPr="007D3BC6">
        <w:rPr>
          <w:rFonts w:ascii="Times New Roman" w:hAnsi="Times New Roman" w:cs="Times New Roman"/>
          <w:noProof/>
          <w:color w:val="auto"/>
          <w:sz w:val="24"/>
          <w:szCs w:val="24"/>
          <w:lang w:val="ru-RU" w:eastAsia="ru-RU" w:bidi="ar-SA"/>
        </w:rPr>
        <w:drawing>
          <wp:inline distT="0" distB="0" distL="0" distR="0">
            <wp:extent cx="2495550" cy="1969135"/>
            <wp:effectExtent l="304800" t="266700" r="323850" b="259715"/>
            <wp:docPr id="2" name="Рисунок 1" descr="\\Fs.yashi.lc\link\Зам.директора\Бердникова А.Н\1 ученик 1 компьютер\МУНИЦИПАЛЬНЫЙ Сборник УЧИТЕЛЕЙ НШ   1ученик 1 компьютер 2013-14\Вершинина О.Н. 2 кл Ямальская ШИ\Русский язык\фото с урока\P10401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.yashi.lc\link\Зам.директора\Бердникова А.Н\1 ученик 1 компьютер\МУНИЦИПАЛЬНЫЙ Сборник УЧИТЕЛЕЙ НШ   1ученик 1 компьютер 2013-14\Вершинина О.Н. 2 кл Ямальская ШИ\Русский язык\фото с урока\P10401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411" cy="19690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DC1EDC" w:rsidRPr="00E15B7A" w:rsidSect="00DC1ED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A7251"/>
    <w:rsid w:val="00102F9F"/>
    <w:rsid w:val="00143324"/>
    <w:rsid w:val="0020267F"/>
    <w:rsid w:val="00207F17"/>
    <w:rsid w:val="002801E5"/>
    <w:rsid w:val="002E4BA7"/>
    <w:rsid w:val="002F5519"/>
    <w:rsid w:val="00311E05"/>
    <w:rsid w:val="00336FD9"/>
    <w:rsid w:val="003436D3"/>
    <w:rsid w:val="003B5AAA"/>
    <w:rsid w:val="003C5EB8"/>
    <w:rsid w:val="004B3602"/>
    <w:rsid w:val="004F0501"/>
    <w:rsid w:val="00597F0F"/>
    <w:rsid w:val="00631511"/>
    <w:rsid w:val="00642027"/>
    <w:rsid w:val="007C3CCF"/>
    <w:rsid w:val="007D3309"/>
    <w:rsid w:val="007D3BC6"/>
    <w:rsid w:val="007D45E6"/>
    <w:rsid w:val="007D7049"/>
    <w:rsid w:val="007E640F"/>
    <w:rsid w:val="008229C0"/>
    <w:rsid w:val="0083030B"/>
    <w:rsid w:val="0084481E"/>
    <w:rsid w:val="008C06BB"/>
    <w:rsid w:val="008C5690"/>
    <w:rsid w:val="00917D8E"/>
    <w:rsid w:val="00977303"/>
    <w:rsid w:val="00985964"/>
    <w:rsid w:val="009906B8"/>
    <w:rsid w:val="009A7251"/>
    <w:rsid w:val="009B0E44"/>
    <w:rsid w:val="009E2A52"/>
    <w:rsid w:val="00A01F16"/>
    <w:rsid w:val="00A032C9"/>
    <w:rsid w:val="00A22C9E"/>
    <w:rsid w:val="00A30D19"/>
    <w:rsid w:val="00A52FCA"/>
    <w:rsid w:val="00A9719B"/>
    <w:rsid w:val="00AB3CB6"/>
    <w:rsid w:val="00AD4F4F"/>
    <w:rsid w:val="00AE2BFD"/>
    <w:rsid w:val="00AE6CC6"/>
    <w:rsid w:val="00B0021A"/>
    <w:rsid w:val="00B40E82"/>
    <w:rsid w:val="00B503BA"/>
    <w:rsid w:val="00B72EAA"/>
    <w:rsid w:val="00BF1117"/>
    <w:rsid w:val="00BF17D0"/>
    <w:rsid w:val="00C357BE"/>
    <w:rsid w:val="00C460D2"/>
    <w:rsid w:val="00C67D02"/>
    <w:rsid w:val="00C83F5E"/>
    <w:rsid w:val="00D342C7"/>
    <w:rsid w:val="00DA2BF8"/>
    <w:rsid w:val="00DC1EDC"/>
    <w:rsid w:val="00E15B7A"/>
    <w:rsid w:val="00E50A7C"/>
    <w:rsid w:val="00EB6A94"/>
    <w:rsid w:val="00EC1977"/>
    <w:rsid w:val="00ED73B0"/>
    <w:rsid w:val="00EF0E10"/>
    <w:rsid w:val="00F1217D"/>
    <w:rsid w:val="00F6341F"/>
    <w:rsid w:val="00F67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67F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20267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67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67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67F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67F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67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67F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67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67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67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0267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0267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0267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0267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0267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20267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20267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20267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20267F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20267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20267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20267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20267F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20267F"/>
    <w:rPr>
      <w:b/>
      <w:bCs/>
      <w:spacing w:val="0"/>
    </w:rPr>
  </w:style>
  <w:style w:type="character" w:styleId="a9">
    <w:name w:val="Emphasis"/>
    <w:uiPriority w:val="20"/>
    <w:qFormat/>
    <w:rsid w:val="0020267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20267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026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267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0267F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0267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20267F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20267F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20267F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20267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20267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20267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0267F"/>
    <w:pPr>
      <w:outlineLvl w:val="9"/>
    </w:pPr>
  </w:style>
  <w:style w:type="paragraph" w:styleId="af4">
    <w:name w:val="Normal (Web)"/>
    <w:basedOn w:val="a"/>
    <w:semiHidden/>
    <w:unhideWhenUsed/>
    <w:rsid w:val="00336FD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C35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357BE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Шемякин Н.Г.</cp:lastModifiedBy>
  <cp:revision>40</cp:revision>
  <dcterms:created xsi:type="dcterms:W3CDTF">2015-03-01T05:39:00Z</dcterms:created>
  <dcterms:modified xsi:type="dcterms:W3CDTF">2015-03-02T07:53:00Z</dcterms:modified>
</cp:coreProperties>
</file>