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E5" w:rsidRDefault="00274DE5" w:rsidP="00274DE5">
      <w:pPr>
        <w:rPr>
          <w:b/>
          <w:sz w:val="28"/>
          <w:szCs w:val="28"/>
        </w:rPr>
      </w:pPr>
    </w:p>
    <w:p w:rsidR="00274DE5" w:rsidRDefault="00274DE5" w:rsidP="000B7BE4">
      <w:pPr>
        <w:ind w:left="-1080" w:firstLine="540"/>
        <w:jc w:val="center"/>
        <w:rPr>
          <w:b/>
          <w:sz w:val="28"/>
          <w:szCs w:val="28"/>
        </w:rPr>
      </w:pPr>
    </w:p>
    <w:p w:rsidR="00274DE5" w:rsidRPr="00274DE5" w:rsidRDefault="00274DE5" w:rsidP="00274DE5">
      <w:pPr>
        <w:rPr>
          <w:sz w:val="22"/>
          <w:szCs w:val="28"/>
        </w:rPr>
      </w:pPr>
    </w:p>
    <w:p w:rsidR="00DC3AFB" w:rsidRDefault="00274DE5" w:rsidP="00274DE5">
      <w:pPr>
        <w:ind w:left="-1080" w:firstLine="540"/>
        <w:jc w:val="center"/>
        <w:rPr>
          <w:sz w:val="22"/>
          <w:szCs w:val="28"/>
        </w:rPr>
      </w:pPr>
      <w:r w:rsidRPr="00274DE5">
        <w:rPr>
          <w:sz w:val="22"/>
          <w:szCs w:val="28"/>
        </w:rPr>
        <w:t xml:space="preserve">Государственное казенное образовательное учреждение Ростовской области специальное </w:t>
      </w:r>
    </w:p>
    <w:p w:rsidR="00274DE5" w:rsidRPr="00274DE5" w:rsidRDefault="00274DE5" w:rsidP="00274DE5">
      <w:pPr>
        <w:ind w:left="-1080" w:firstLine="540"/>
        <w:jc w:val="center"/>
        <w:rPr>
          <w:sz w:val="22"/>
          <w:szCs w:val="28"/>
        </w:rPr>
      </w:pPr>
      <w:r w:rsidRPr="00274DE5">
        <w:rPr>
          <w:sz w:val="22"/>
          <w:szCs w:val="28"/>
        </w:rPr>
        <w:t xml:space="preserve">(коррекционное) образовательное учреждение для обучающихся, воспитанников с ограниченными возможностями здоровья </w:t>
      </w:r>
    </w:p>
    <w:p w:rsidR="00274DE5" w:rsidRPr="00274DE5" w:rsidRDefault="00274DE5" w:rsidP="00274DE5">
      <w:pPr>
        <w:ind w:left="-1080" w:firstLine="540"/>
        <w:jc w:val="center"/>
        <w:rPr>
          <w:sz w:val="22"/>
          <w:szCs w:val="28"/>
        </w:rPr>
      </w:pPr>
      <w:r w:rsidRPr="00274DE5">
        <w:rPr>
          <w:sz w:val="22"/>
          <w:szCs w:val="28"/>
        </w:rPr>
        <w:t xml:space="preserve"> специальная (коррекционная) общеобразовательная </w:t>
      </w:r>
    </w:p>
    <w:p w:rsidR="00274DE5" w:rsidRPr="00274DE5" w:rsidRDefault="00274DE5" w:rsidP="00274DE5">
      <w:pPr>
        <w:ind w:left="-1080" w:firstLine="540"/>
        <w:jc w:val="center"/>
        <w:rPr>
          <w:sz w:val="22"/>
          <w:szCs w:val="28"/>
        </w:rPr>
      </w:pPr>
      <w:r w:rsidRPr="00274DE5">
        <w:rPr>
          <w:sz w:val="22"/>
          <w:szCs w:val="28"/>
        </w:rPr>
        <w:t>школа-интернат VIII вида п.Матвеева Кургана</w:t>
      </w:r>
    </w:p>
    <w:p w:rsidR="00274DE5" w:rsidRPr="00274DE5" w:rsidRDefault="00274DE5" w:rsidP="00274DE5">
      <w:pPr>
        <w:ind w:left="-1080" w:firstLine="540"/>
        <w:jc w:val="center"/>
        <w:rPr>
          <w:sz w:val="22"/>
          <w:szCs w:val="28"/>
        </w:rPr>
      </w:pPr>
      <w:r w:rsidRPr="00274DE5">
        <w:rPr>
          <w:sz w:val="22"/>
          <w:szCs w:val="28"/>
        </w:rPr>
        <w:t>(ГКОУ РО школа-интернат VIII вида п.Матвеева Кургана)</w:t>
      </w:r>
    </w:p>
    <w:p w:rsidR="00274DE5" w:rsidRDefault="00274DE5" w:rsidP="000B7BE4">
      <w:pPr>
        <w:ind w:left="-1080" w:firstLine="540"/>
        <w:jc w:val="center"/>
        <w:rPr>
          <w:b/>
          <w:sz w:val="28"/>
          <w:szCs w:val="28"/>
        </w:rPr>
      </w:pPr>
    </w:p>
    <w:p w:rsidR="00274DE5" w:rsidRDefault="00274DE5" w:rsidP="000B7BE4">
      <w:pPr>
        <w:ind w:left="-1080" w:firstLine="540"/>
        <w:jc w:val="center"/>
        <w:rPr>
          <w:b/>
          <w:sz w:val="28"/>
          <w:szCs w:val="28"/>
        </w:rPr>
      </w:pPr>
    </w:p>
    <w:p w:rsidR="00274DE5" w:rsidRDefault="00274DE5" w:rsidP="000B7BE4">
      <w:pPr>
        <w:ind w:left="-1080" w:firstLine="540"/>
        <w:jc w:val="center"/>
        <w:rPr>
          <w:b/>
          <w:sz w:val="28"/>
          <w:szCs w:val="28"/>
        </w:rPr>
      </w:pPr>
    </w:p>
    <w:p w:rsidR="00274DE5" w:rsidRDefault="00274DE5" w:rsidP="000B7BE4">
      <w:pPr>
        <w:ind w:left="-1080" w:firstLine="540"/>
        <w:jc w:val="center"/>
        <w:rPr>
          <w:b/>
          <w:sz w:val="28"/>
          <w:szCs w:val="28"/>
        </w:rPr>
      </w:pPr>
    </w:p>
    <w:p w:rsidR="00274DE5" w:rsidRDefault="00EA2EFE" w:rsidP="000B7BE4">
      <w:pPr>
        <w:ind w:left="-108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50.7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Наши предки славяне."/>
          </v:shape>
        </w:pict>
      </w:r>
    </w:p>
    <w:p w:rsidR="00274DE5" w:rsidRDefault="00274DE5" w:rsidP="000B7BE4">
      <w:pPr>
        <w:ind w:left="-1080" w:firstLine="540"/>
        <w:jc w:val="center"/>
        <w:rPr>
          <w:b/>
          <w:sz w:val="28"/>
          <w:szCs w:val="28"/>
        </w:rPr>
      </w:pPr>
    </w:p>
    <w:p w:rsidR="00274DE5" w:rsidRDefault="00274DE5" w:rsidP="000B7BE4">
      <w:pPr>
        <w:ind w:left="-1080" w:firstLine="540"/>
        <w:jc w:val="center"/>
        <w:rPr>
          <w:b/>
          <w:sz w:val="28"/>
          <w:szCs w:val="28"/>
        </w:rPr>
      </w:pPr>
    </w:p>
    <w:p w:rsidR="00274DE5" w:rsidRDefault="00274DE5" w:rsidP="000B7BE4">
      <w:pPr>
        <w:ind w:left="-1080" w:firstLine="540"/>
        <w:jc w:val="center"/>
        <w:rPr>
          <w:b/>
          <w:sz w:val="28"/>
          <w:szCs w:val="28"/>
        </w:rPr>
      </w:pPr>
    </w:p>
    <w:p w:rsidR="00274DE5" w:rsidRDefault="00274DE5" w:rsidP="000B7BE4">
      <w:pPr>
        <w:ind w:left="-1080" w:firstLine="540"/>
        <w:jc w:val="center"/>
        <w:rPr>
          <w:b/>
          <w:sz w:val="28"/>
          <w:szCs w:val="28"/>
        </w:rPr>
      </w:pPr>
    </w:p>
    <w:p w:rsidR="00274DE5" w:rsidRDefault="00EA2EFE" w:rsidP="000B7BE4">
      <w:pPr>
        <w:ind w:left="-1080" w:firstLine="54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770755" cy="5247640"/>
            <wp:effectExtent l="19050" t="0" r="0" b="0"/>
            <wp:docPr id="2" name="Рисунок 2" descr="Описание: http://www.slavianin.ru/images/phocagallery/3/5808d5ff42f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slavianin.ru/images/phocagallery/3/5808d5ff42f9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524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FB" w:rsidRDefault="00DC3AFB" w:rsidP="000B7BE4">
      <w:pPr>
        <w:ind w:left="-1080" w:firstLine="540"/>
        <w:jc w:val="center"/>
        <w:rPr>
          <w:noProof/>
        </w:rPr>
      </w:pPr>
    </w:p>
    <w:p w:rsidR="00DC3AFB" w:rsidRDefault="00DC3AFB" w:rsidP="000B7BE4">
      <w:pPr>
        <w:ind w:left="-1080" w:firstLine="540"/>
        <w:jc w:val="center"/>
        <w:rPr>
          <w:b/>
          <w:sz w:val="28"/>
          <w:szCs w:val="28"/>
        </w:rPr>
      </w:pPr>
      <w:r>
        <w:rPr>
          <w:noProof/>
        </w:rPr>
        <w:t xml:space="preserve">               Воспитатель :Конопелько М.Я.</w:t>
      </w:r>
    </w:p>
    <w:p w:rsidR="00274DE5" w:rsidRDefault="00274DE5" w:rsidP="000B7BE4">
      <w:pPr>
        <w:ind w:left="-1080" w:firstLine="540"/>
        <w:jc w:val="center"/>
        <w:rPr>
          <w:b/>
          <w:sz w:val="28"/>
          <w:szCs w:val="28"/>
        </w:rPr>
      </w:pPr>
    </w:p>
    <w:p w:rsidR="00274DE5" w:rsidRDefault="00274DE5" w:rsidP="000B7BE4">
      <w:pPr>
        <w:ind w:left="-1080" w:firstLine="540"/>
        <w:jc w:val="center"/>
        <w:rPr>
          <w:b/>
          <w:sz w:val="28"/>
          <w:szCs w:val="28"/>
        </w:rPr>
      </w:pPr>
    </w:p>
    <w:p w:rsidR="000B7BE4" w:rsidRPr="00206DCC" w:rsidRDefault="000B7BE4" w:rsidP="00274DE5">
      <w:pPr>
        <w:ind w:left="-1080" w:firstLine="540"/>
        <w:rPr>
          <w:b/>
          <w:sz w:val="32"/>
          <w:szCs w:val="32"/>
        </w:rPr>
      </w:pPr>
    </w:p>
    <w:p w:rsidR="000B7BE4" w:rsidRPr="00206DCC" w:rsidRDefault="00274DE5" w:rsidP="000B7BE4">
      <w:pPr>
        <w:ind w:left="-1080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Воспитательная беседа </w:t>
      </w:r>
      <w:r w:rsidR="000B7BE4" w:rsidRPr="00206DCC">
        <w:rPr>
          <w:b/>
          <w:sz w:val="32"/>
          <w:szCs w:val="32"/>
        </w:rPr>
        <w:t>на тему:</w:t>
      </w:r>
    </w:p>
    <w:p w:rsidR="000B7BE4" w:rsidRPr="00206DCC" w:rsidRDefault="000B7BE4" w:rsidP="000B7BE4">
      <w:pPr>
        <w:ind w:left="-1080" w:firstLine="540"/>
        <w:jc w:val="center"/>
        <w:rPr>
          <w:b/>
          <w:sz w:val="32"/>
          <w:szCs w:val="32"/>
        </w:rPr>
      </w:pPr>
      <w:r w:rsidRPr="00206DCC">
        <w:rPr>
          <w:b/>
          <w:sz w:val="32"/>
          <w:szCs w:val="32"/>
        </w:rPr>
        <w:t>«Наши древние предки славяне»</w:t>
      </w:r>
    </w:p>
    <w:p w:rsidR="000B7BE4" w:rsidRDefault="000B7BE4" w:rsidP="002104CC">
      <w:pPr>
        <w:ind w:left="-1080" w:firstLine="540"/>
        <w:jc w:val="both"/>
        <w:rPr>
          <w:b/>
        </w:rPr>
      </w:pPr>
    </w:p>
    <w:p w:rsidR="000B7BE4" w:rsidRPr="000B7BE4" w:rsidRDefault="000B7BE4" w:rsidP="000B7BE4">
      <w:pPr>
        <w:ind w:left="-1080" w:firstLine="540"/>
        <w:jc w:val="both"/>
      </w:pPr>
      <w:r w:rsidRPr="000B7BE4">
        <w:rPr>
          <w:b/>
          <w:i/>
        </w:rPr>
        <w:t>Цель:</w:t>
      </w:r>
      <w:r w:rsidRPr="000B7BE4">
        <w:t xml:space="preserve"> знакомство с историческими сведениями о далеком прошлом </w:t>
      </w:r>
      <w:r>
        <w:t>н</w:t>
      </w:r>
      <w:r w:rsidRPr="000B7BE4">
        <w:t>ашей Родины; расширение кругозора; развитие и пополнение словарного запаса детей</w:t>
      </w:r>
    </w:p>
    <w:p w:rsidR="000B7BE4" w:rsidRPr="000B7BE4" w:rsidRDefault="000B7BE4" w:rsidP="000B7BE4">
      <w:pPr>
        <w:ind w:left="-1080" w:firstLine="540"/>
        <w:jc w:val="both"/>
      </w:pPr>
      <w:r w:rsidRPr="000B7BE4">
        <w:rPr>
          <w:b/>
          <w:bCs/>
          <w:i/>
        </w:rPr>
        <w:t>Оборудование:</w:t>
      </w:r>
      <w:r>
        <w:rPr>
          <w:bCs/>
        </w:rPr>
        <w:t xml:space="preserve"> </w:t>
      </w:r>
      <w:r w:rsidRPr="000B7BE4">
        <w:t>слайды по теме, музыкальное сопровождение</w:t>
      </w:r>
      <w:r>
        <w:t>, карточки.</w:t>
      </w:r>
    </w:p>
    <w:p w:rsidR="000B7BE4" w:rsidRDefault="000B7BE4" w:rsidP="002104CC">
      <w:pPr>
        <w:ind w:left="-1080" w:firstLine="540"/>
        <w:jc w:val="both"/>
      </w:pPr>
    </w:p>
    <w:p w:rsidR="000B7BE4" w:rsidRPr="000B7BE4" w:rsidRDefault="000B7BE4" w:rsidP="000B7BE4">
      <w:pPr>
        <w:ind w:left="-1080" w:firstLine="540"/>
        <w:jc w:val="center"/>
      </w:pPr>
      <w:r>
        <w:t>Ход мероприятия:</w:t>
      </w:r>
    </w:p>
    <w:p w:rsidR="000B7BE4" w:rsidRDefault="000B7BE4" w:rsidP="002104CC">
      <w:pPr>
        <w:ind w:left="-1080" w:firstLine="540"/>
        <w:jc w:val="both"/>
        <w:rPr>
          <w:b/>
        </w:rPr>
      </w:pPr>
    </w:p>
    <w:p w:rsidR="00CD7989" w:rsidRPr="00182EFA" w:rsidRDefault="001C2665" w:rsidP="002104CC">
      <w:pPr>
        <w:ind w:left="-1080" w:firstLine="540"/>
        <w:jc w:val="both"/>
        <w:rPr>
          <w:b/>
        </w:rPr>
      </w:pPr>
      <w:smartTag w:uri="urn:schemas-microsoft-com:office:smarttags" w:element="place">
        <w:r w:rsidRPr="00182EFA">
          <w:rPr>
            <w:b/>
            <w:lang w:val="en-US"/>
          </w:rPr>
          <w:t>I</w:t>
        </w:r>
        <w:r w:rsidRPr="00182EFA">
          <w:rPr>
            <w:b/>
          </w:rPr>
          <w:t>.</w:t>
        </w:r>
      </w:smartTag>
      <w:r w:rsidRPr="00182EFA">
        <w:rPr>
          <w:b/>
        </w:rPr>
        <w:t xml:space="preserve"> Начало.</w:t>
      </w:r>
    </w:p>
    <w:p w:rsidR="002104CC" w:rsidRDefault="001C2665" w:rsidP="002104CC">
      <w:pPr>
        <w:ind w:left="-1080" w:firstLine="540"/>
        <w:jc w:val="both"/>
      </w:pPr>
      <w:r>
        <w:t>Учитель: Здравствуй</w:t>
      </w:r>
      <w:r w:rsidR="00274DE5">
        <w:t xml:space="preserve">те дети, сегодня наша беседа </w:t>
      </w:r>
      <w:r>
        <w:t xml:space="preserve"> будет посвящен нашей с вами Родине, её истории, нашим далеким предкам славянам.</w:t>
      </w:r>
      <w:r w:rsidR="002104CC">
        <w:t xml:space="preserve"> Начнем нашу беседу с чтения стихотворения замечательного поэта И. Никитина «Русь». </w:t>
      </w:r>
    </w:p>
    <w:p w:rsidR="001C2665" w:rsidRDefault="002104CC" w:rsidP="002104CC">
      <w:pPr>
        <w:ind w:left="-1080" w:firstLine="540"/>
        <w:jc w:val="both"/>
      </w:pPr>
      <w:r>
        <w:t>(Дети по очереди читают отрывки стихотворения «Русь», представленные на отдельных слайдах)</w:t>
      </w:r>
    </w:p>
    <w:p w:rsidR="001C2665" w:rsidRPr="00182EFA" w:rsidRDefault="001C2665" w:rsidP="002104CC">
      <w:pPr>
        <w:ind w:left="-1080" w:firstLine="540"/>
        <w:jc w:val="both"/>
        <w:rPr>
          <w:b/>
        </w:rPr>
      </w:pPr>
      <w:r w:rsidRPr="00182EFA">
        <w:rPr>
          <w:b/>
          <w:lang w:val="en-US"/>
        </w:rPr>
        <w:t>II</w:t>
      </w:r>
      <w:r w:rsidRPr="00182EFA">
        <w:rPr>
          <w:b/>
        </w:rPr>
        <w:t>. Ввод темы.</w:t>
      </w:r>
    </w:p>
    <w:p w:rsidR="001C2665" w:rsidRDefault="00D1775D" w:rsidP="002104CC">
      <w:pPr>
        <w:ind w:left="-1080" w:firstLine="540"/>
        <w:jc w:val="both"/>
      </w:pPr>
      <w:r>
        <w:t>(Показ слайда с названием темы).</w:t>
      </w:r>
      <w:r w:rsidR="001C2665">
        <w:t xml:space="preserve"> </w:t>
      </w:r>
    </w:p>
    <w:p w:rsidR="001C2665" w:rsidRPr="00182EFA" w:rsidRDefault="001C2665" w:rsidP="002104CC">
      <w:pPr>
        <w:ind w:left="-1080" w:firstLine="540"/>
        <w:jc w:val="both"/>
        <w:rPr>
          <w:b/>
        </w:rPr>
      </w:pPr>
      <w:r w:rsidRPr="00182EFA">
        <w:rPr>
          <w:b/>
          <w:lang w:val="en-US"/>
        </w:rPr>
        <w:t>III</w:t>
      </w:r>
      <w:r w:rsidRPr="00182EFA">
        <w:rPr>
          <w:b/>
        </w:rPr>
        <w:t>. Тема.</w:t>
      </w:r>
    </w:p>
    <w:p w:rsidR="001C2665" w:rsidRDefault="001C2665" w:rsidP="002104CC">
      <w:pPr>
        <w:ind w:left="-1080" w:firstLine="540"/>
        <w:jc w:val="both"/>
      </w:pPr>
      <w:r w:rsidRPr="00182EFA">
        <w:rPr>
          <w:i/>
        </w:rPr>
        <w:t>Учитель:</w:t>
      </w:r>
      <w:r>
        <w:t xml:space="preserve"> </w:t>
      </w:r>
      <w:r w:rsidR="00D1775D">
        <w:t xml:space="preserve">А сейчас обратите внимание на тему клубного часа: «Наши древние предки славяне» </w:t>
      </w:r>
      <w:r>
        <w:t>Ребята, знаете ли вы что-нибудь о славянах? Сегодня мы познакомимся  с их жизни,  повседневными занятиями, обычаям, верованиями и богами, которым они покланялись.</w:t>
      </w:r>
    </w:p>
    <w:p w:rsidR="001C2665" w:rsidRPr="00182EFA" w:rsidRDefault="001C2665" w:rsidP="002104CC">
      <w:pPr>
        <w:ind w:left="-1080" w:firstLine="540"/>
        <w:jc w:val="both"/>
        <w:rPr>
          <w:b/>
        </w:rPr>
      </w:pPr>
      <w:r w:rsidRPr="00182EFA">
        <w:rPr>
          <w:b/>
          <w:lang w:val="en-US"/>
        </w:rPr>
        <w:t>IV</w:t>
      </w:r>
      <w:r w:rsidRPr="00182EFA">
        <w:rPr>
          <w:b/>
        </w:rPr>
        <w:t>. Цели.</w:t>
      </w:r>
    </w:p>
    <w:p w:rsidR="001C2665" w:rsidRDefault="00D1775D" w:rsidP="002104CC">
      <w:pPr>
        <w:ind w:left="-1080" w:firstLine="540"/>
        <w:jc w:val="both"/>
      </w:pPr>
      <w:r>
        <w:t>(Показ слайда с целями).</w:t>
      </w:r>
    </w:p>
    <w:p w:rsidR="001C2665" w:rsidRDefault="001C2665" w:rsidP="002104CC">
      <w:pPr>
        <w:ind w:left="-1080" w:firstLine="540"/>
        <w:jc w:val="both"/>
      </w:pPr>
      <w:r w:rsidRPr="00182EFA">
        <w:rPr>
          <w:i/>
        </w:rPr>
        <w:t>Учитель:</w:t>
      </w:r>
      <w:r>
        <w:t xml:space="preserve"> Целью нашей с вами беседы будет </w:t>
      </w:r>
      <w:r w:rsidRPr="001C2665">
        <w:t>знакомство с историческими сведениями о далеком прошлом нашей Родины; расширение кругозора; развитие и пополнение</w:t>
      </w:r>
      <w:r>
        <w:t xml:space="preserve"> вашего</w:t>
      </w:r>
      <w:r w:rsidRPr="001C2665">
        <w:t xml:space="preserve"> словарного запаса</w:t>
      </w:r>
      <w:r>
        <w:t xml:space="preserve"> новыми названиями и именами.</w:t>
      </w:r>
    </w:p>
    <w:p w:rsidR="001C2665" w:rsidRPr="00182EFA" w:rsidRDefault="008B21EB" w:rsidP="002104CC">
      <w:pPr>
        <w:ind w:left="-1080" w:firstLine="540"/>
        <w:jc w:val="both"/>
        <w:rPr>
          <w:b/>
        </w:rPr>
      </w:pPr>
      <w:r w:rsidRPr="00182EFA">
        <w:rPr>
          <w:b/>
          <w:lang w:val="en-US"/>
        </w:rPr>
        <w:t>V</w:t>
      </w:r>
      <w:r w:rsidRPr="00182EFA">
        <w:rPr>
          <w:b/>
        </w:rPr>
        <w:t>. А знаете ли вы?</w:t>
      </w:r>
    </w:p>
    <w:p w:rsidR="00C23180" w:rsidRDefault="00D31AE7" w:rsidP="00D31AE7">
      <w:pPr>
        <w:ind w:left="-1080" w:firstLine="540"/>
        <w:jc w:val="both"/>
        <w:rPr>
          <w:bCs/>
          <w:iCs/>
        </w:rPr>
      </w:pPr>
      <w:r w:rsidRPr="00182EFA">
        <w:rPr>
          <w:i/>
        </w:rPr>
        <w:t>Учитель:</w:t>
      </w:r>
      <w:r>
        <w:t xml:space="preserve"> </w:t>
      </w:r>
      <w:r w:rsidRPr="00D31AE7">
        <w:rPr>
          <w:bCs/>
          <w:iCs/>
        </w:rPr>
        <w:t xml:space="preserve">В старину в нашем Отечестве, России, не было таких больших и красивых городов, </w:t>
      </w:r>
      <w:r w:rsidR="00C23180">
        <w:rPr>
          <w:bCs/>
          <w:iCs/>
        </w:rPr>
        <w:t xml:space="preserve">как Москва или Санкт-Петербург. </w:t>
      </w:r>
      <w:r w:rsidRPr="00D31AE7">
        <w:rPr>
          <w:bCs/>
          <w:iCs/>
        </w:rPr>
        <w:t>На месте красивых строений, жилых домов, парков и садов в те времена были непроходимые леса, топкие болота, глубокие реки и дымные избушки, редко встречались города, но не такие обширные как в наши дни.</w:t>
      </w:r>
      <w:r w:rsidR="00C23180">
        <w:rPr>
          <w:bCs/>
          <w:iCs/>
        </w:rPr>
        <w:t xml:space="preserve"> </w:t>
      </w:r>
      <w:r w:rsidRPr="00D31AE7">
        <w:rPr>
          <w:bCs/>
          <w:iCs/>
        </w:rPr>
        <w:t>Здесь и жили люди красивые лицом и славные своими делами. Их называли славянами.</w:t>
      </w:r>
      <w:r w:rsidR="00C23180">
        <w:rPr>
          <w:bCs/>
          <w:iCs/>
        </w:rPr>
        <w:t xml:space="preserve"> </w:t>
      </w:r>
    </w:p>
    <w:p w:rsidR="00D31AE7" w:rsidRDefault="00C23180" w:rsidP="00D31AE7">
      <w:pPr>
        <w:ind w:left="-1080" w:firstLine="540"/>
        <w:jc w:val="both"/>
        <w:rPr>
          <w:bCs/>
          <w:iCs/>
        </w:rPr>
      </w:pPr>
      <w:r>
        <w:rPr>
          <w:bCs/>
          <w:iCs/>
        </w:rPr>
        <w:t>(Показ слайда с текстом).</w:t>
      </w:r>
    </w:p>
    <w:p w:rsidR="00C23180" w:rsidRDefault="00C23180" w:rsidP="00D31AE7">
      <w:pPr>
        <w:ind w:left="-1080" w:firstLine="540"/>
        <w:jc w:val="both"/>
        <w:rPr>
          <w:bCs/>
          <w:iCs/>
        </w:rPr>
      </w:pPr>
      <w:r w:rsidRPr="00182EFA">
        <w:rPr>
          <w:bCs/>
          <w:i/>
          <w:iCs/>
        </w:rPr>
        <w:t>Учитель:</w:t>
      </w:r>
      <w:r>
        <w:rPr>
          <w:bCs/>
          <w:iCs/>
        </w:rPr>
        <w:t xml:space="preserve"> Что вы думаете о названии народа «славяне»? Какие однокоренные слова вы можете назвать? (обсуждение с детьми, их ответы, вывод учителя)</w:t>
      </w:r>
    </w:p>
    <w:p w:rsidR="00C23180" w:rsidRDefault="00C23180" w:rsidP="00D31AE7">
      <w:pPr>
        <w:ind w:left="-1080" w:firstLine="540"/>
        <w:jc w:val="both"/>
      </w:pPr>
      <w:r w:rsidRPr="00182EFA">
        <w:rPr>
          <w:i/>
        </w:rPr>
        <w:t>Учитель:</w:t>
      </w:r>
      <w:r>
        <w:t xml:space="preserve"> Поселения, в которых жили славяне, выглядели совсем не так</w:t>
      </w:r>
      <w:r w:rsidR="002A65FF">
        <w:t xml:space="preserve"> как сегодняшние</w:t>
      </w:r>
      <w:r>
        <w:t xml:space="preserve"> города и деревни.</w:t>
      </w:r>
    </w:p>
    <w:p w:rsidR="00C23180" w:rsidRDefault="00C23180" w:rsidP="00D31AE7">
      <w:pPr>
        <w:ind w:left="-1080" w:firstLine="540"/>
        <w:jc w:val="both"/>
      </w:pPr>
      <w:r>
        <w:t>(Показ слайда с изображением поселка древних славян).</w:t>
      </w:r>
    </w:p>
    <w:p w:rsidR="00C23180" w:rsidRDefault="00C23180" w:rsidP="00D31AE7">
      <w:pPr>
        <w:ind w:left="-1080" w:firstLine="540"/>
        <w:jc w:val="both"/>
      </w:pPr>
      <w:r w:rsidRPr="00182EFA">
        <w:rPr>
          <w:i/>
        </w:rPr>
        <w:t>Учитель:</w:t>
      </w:r>
      <w:r>
        <w:t xml:space="preserve"> Ребята, как вы думаете почему поселок выглядит именно так и расположен в такой местности? Для чего служила славянам стена? Как они использовали лес и реку?</w:t>
      </w:r>
    </w:p>
    <w:p w:rsidR="00C23180" w:rsidRDefault="00C23180" w:rsidP="00D31AE7">
      <w:pPr>
        <w:ind w:left="-1080" w:firstLine="540"/>
        <w:jc w:val="both"/>
      </w:pPr>
      <w:r>
        <w:t>(обсуждение с детьми, подведение итога учителем).</w:t>
      </w:r>
    </w:p>
    <w:p w:rsidR="00C23180" w:rsidRDefault="004D21C1" w:rsidP="00D31AE7">
      <w:pPr>
        <w:ind w:left="-1080" w:firstLine="540"/>
        <w:jc w:val="both"/>
      </w:pPr>
      <w:r w:rsidRPr="00182EFA">
        <w:rPr>
          <w:i/>
        </w:rPr>
        <w:t>Учитель:</w:t>
      </w:r>
      <w:r>
        <w:t xml:space="preserve"> Ребята, нашим предкам приходилось много трудиться для того, чтобы обеспечить себя пропитанием и жильем. </w:t>
      </w:r>
    </w:p>
    <w:p w:rsidR="00007F3B" w:rsidRDefault="00007F3B" w:rsidP="00D31AE7">
      <w:pPr>
        <w:ind w:left="-1080" w:firstLine="540"/>
        <w:jc w:val="both"/>
      </w:pPr>
      <w:r>
        <w:t>(Показ слайда с изображением занятий древних славян).</w:t>
      </w:r>
    </w:p>
    <w:p w:rsidR="00007F3B" w:rsidRDefault="00007F3B" w:rsidP="00D31AE7">
      <w:pPr>
        <w:ind w:left="-1080" w:firstLine="540"/>
        <w:jc w:val="both"/>
      </w:pPr>
      <w:r w:rsidRPr="00182EFA">
        <w:rPr>
          <w:i/>
        </w:rPr>
        <w:t>Учитель:</w:t>
      </w:r>
      <w:r>
        <w:t xml:space="preserve"> Глядя на рисунок, скажите пожалуйста, какую р</w:t>
      </w:r>
      <w:r w:rsidR="002128D0">
        <w:t xml:space="preserve">аботу выполняли славяне? И для </w:t>
      </w:r>
      <w:r>
        <w:t>чего она была необходима?</w:t>
      </w:r>
    </w:p>
    <w:p w:rsidR="00007F3B" w:rsidRDefault="00007F3B" w:rsidP="00D31AE7">
      <w:pPr>
        <w:ind w:left="-1080" w:firstLine="540"/>
        <w:jc w:val="both"/>
      </w:pPr>
      <w:r>
        <w:t>(обсуждение с детьми, подведение итогов учителем).</w:t>
      </w:r>
    </w:p>
    <w:p w:rsidR="00007F3B" w:rsidRDefault="00007F3B" w:rsidP="00D31AE7">
      <w:pPr>
        <w:ind w:left="-1080" w:firstLine="540"/>
        <w:jc w:val="both"/>
      </w:pPr>
      <w:r w:rsidRPr="00182EFA">
        <w:rPr>
          <w:i/>
        </w:rPr>
        <w:t>Учитель:</w:t>
      </w:r>
      <w:r>
        <w:t xml:space="preserve"> Славяне были умелыми мастерами, они изготовляли большое количество различных инструментов. Которые облегчали и ускоряли их труд.</w:t>
      </w:r>
    </w:p>
    <w:p w:rsidR="00007F3B" w:rsidRDefault="00007F3B" w:rsidP="00D31AE7">
      <w:pPr>
        <w:ind w:left="-1080" w:firstLine="540"/>
        <w:jc w:val="both"/>
      </w:pPr>
      <w:r>
        <w:t>(Показ слайда с изображением славянских орудий).</w:t>
      </w:r>
    </w:p>
    <w:p w:rsidR="00007F3B" w:rsidRDefault="00007F3B" w:rsidP="00D31AE7">
      <w:pPr>
        <w:ind w:left="-1080" w:firstLine="540"/>
        <w:jc w:val="both"/>
      </w:pPr>
      <w:r w:rsidRPr="00182EFA">
        <w:rPr>
          <w:i/>
        </w:rPr>
        <w:t>Учитель</w:t>
      </w:r>
      <w:r>
        <w:t>: Как вы думаете, для чего использовался каждый из этих инструментов?</w:t>
      </w:r>
    </w:p>
    <w:p w:rsidR="00007F3B" w:rsidRDefault="00007F3B" w:rsidP="00007F3B">
      <w:pPr>
        <w:ind w:left="-1080" w:firstLine="540"/>
        <w:jc w:val="both"/>
      </w:pPr>
      <w:r>
        <w:t>(обсуждение с детьми, вывод учителя).</w:t>
      </w:r>
    </w:p>
    <w:p w:rsidR="004E23F2" w:rsidRDefault="004E23F2" w:rsidP="004E23F2">
      <w:pPr>
        <w:ind w:left="-1080" w:firstLine="540"/>
        <w:jc w:val="both"/>
      </w:pPr>
      <w:r w:rsidRPr="004E23F2">
        <w:rPr>
          <w:i/>
        </w:rPr>
        <w:lastRenderedPageBreak/>
        <w:t>Учитель:</w:t>
      </w:r>
      <w:r>
        <w:t xml:space="preserve"> </w:t>
      </w:r>
      <w:r w:rsidRPr="004E23F2">
        <w:t>В славянских сказках встречается множество волшебных персонажей – то ужасных и грозных, то таинственных и непонятных, то добрых и готовых помочь. Современным людям они кажутся причудливым вымыслом, но в старину на Руси свято верили, что в чаще леса стоит изба Бабы Яги, в суровых каменных горах обитает Змей, похищающий красавиц; считали, что девушка может выйти замуж за медведя, а конь умеет говорить человеческим голосом, - иначе говоря, что весь окру</w:t>
      </w:r>
      <w:r>
        <w:t>жающий мир пронизан волшебством.</w:t>
      </w:r>
    </w:p>
    <w:p w:rsidR="004E23F2" w:rsidRDefault="004E23F2" w:rsidP="004E23F2">
      <w:pPr>
        <w:ind w:left="-1080" w:firstLine="540"/>
        <w:jc w:val="both"/>
      </w:pPr>
      <w:r w:rsidRPr="004E23F2">
        <w:t xml:space="preserve">Такая вера получила название </w:t>
      </w:r>
      <w:r w:rsidRPr="004E23F2">
        <w:rPr>
          <w:b/>
          <w:bCs/>
          <w:i/>
          <w:iCs/>
        </w:rPr>
        <w:t>язычество</w:t>
      </w:r>
      <w:r w:rsidRPr="004E23F2">
        <w:t>, т.е. “народная вера” (“народ” - это одно из значений древнеславянского слова “язык”).</w:t>
      </w:r>
      <w:r>
        <w:t xml:space="preserve"> </w:t>
      </w:r>
      <w:r w:rsidRPr="004E23F2">
        <w:t xml:space="preserve">Славяне-язычники поклонялись стихиям, верили в родство людей с различными животными, приносили жертвы божествам, населяющим все вокруг. Каждое славянское племя молилось своим богам и покланялось определённым идолам. </w:t>
      </w:r>
    </w:p>
    <w:p w:rsidR="004E23F2" w:rsidRDefault="004E23F2" w:rsidP="004E23F2">
      <w:pPr>
        <w:widowControl w:val="0"/>
        <w:ind w:left="-1077" w:firstLine="539"/>
        <w:jc w:val="both"/>
      </w:pPr>
      <w:r>
        <w:t>(Показ слайда с текстом).</w:t>
      </w:r>
    </w:p>
    <w:p w:rsidR="004E23F2" w:rsidRDefault="004E23F2" w:rsidP="004E23F2">
      <w:pPr>
        <w:widowControl w:val="0"/>
        <w:ind w:left="-1077" w:firstLine="539"/>
        <w:jc w:val="both"/>
      </w:pPr>
      <w:r w:rsidRPr="004E23F2">
        <w:rPr>
          <w:i/>
        </w:rPr>
        <w:t>Учитель:</w:t>
      </w:r>
      <w:r>
        <w:t xml:space="preserve"> Сегодня мы с вами узнаем о нескольких наиболее известных и почитаемых божествах древних славян, узнаем их имена, олицетворяемые ими силы природы, занятия людей которым они покровительствовали и помогали.</w:t>
      </w:r>
    </w:p>
    <w:p w:rsidR="004E23F2" w:rsidRDefault="004E23F2" w:rsidP="004E23F2">
      <w:pPr>
        <w:widowControl w:val="0"/>
        <w:ind w:left="-1077" w:firstLine="539"/>
        <w:jc w:val="both"/>
      </w:pPr>
      <w:r w:rsidRPr="004E23F2">
        <w:rPr>
          <w:u w:val="single"/>
        </w:rPr>
        <w:t>Предварительная работа:</w:t>
      </w:r>
      <w:r>
        <w:t xml:space="preserve"> раздать ученикам карточки с небольшими заметками о каждом из божеств.</w:t>
      </w:r>
    </w:p>
    <w:p w:rsidR="004E23F2" w:rsidRDefault="001A4F08" w:rsidP="004E23F2">
      <w:pPr>
        <w:widowControl w:val="0"/>
        <w:ind w:left="-1077" w:firstLine="539"/>
        <w:jc w:val="both"/>
      </w:pPr>
      <w:r w:rsidRPr="00E37984">
        <w:rPr>
          <w:i/>
        </w:rPr>
        <w:t>Учитель:</w:t>
      </w:r>
      <w:r w:rsidRPr="001A4F08">
        <w:t xml:space="preserve"> Сейчас перед вами изображение бога Рода </w:t>
      </w:r>
      <w:r>
        <w:t>– Верховного владыки Вселенной.</w:t>
      </w:r>
    </w:p>
    <w:p w:rsidR="001A4F08" w:rsidRDefault="001A4F08" w:rsidP="004E23F2">
      <w:pPr>
        <w:widowControl w:val="0"/>
        <w:ind w:left="-1077" w:firstLine="539"/>
        <w:jc w:val="both"/>
      </w:pPr>
      <w:r>
        <w:t>(Показ соответствующего слайда с изображением и текстом).</w:t>
      </w:r>
    </w:p>
    <w:p w:rsidR="00E37984" w:rsidRDefault="00E37984" w:rsidP="004E23F2">
      <w:pPr>
        <w:widowControl w:val="0"/>
        <w:ind w:left="-1077" w:firstLine="539"/>
        <w:jc w:val="both"/>
      </w:pPr>
      <w:r w:rsidRPr="00E37984">
        <w:rPr>
          <w:i/>
        </w:rPr>
        <w:t>Учитель:</w:t>
      </w:r>
      <w:r>
        <w:t xml:space="preserve"> Бог Род был самым почитаемым из Богов, прародителем всех остальных богов.</w:t>
      </w:r>
    </w:p>
    <w:p w:rsidR="00E37984" w:rsidRDefault="00E37984" w:rsidP="004E23F2">
      <w:pPr>
        <w:widowControl w:val="0"/>
        <w:ind w:left="-1077" w:firstLine="539"/>
        <w:jc w:val="both"/>
      </w:pPr>
      <w:r>
        <w:t>(Показ соответствующего слайда).</w:t>
      </w:r>
    </w:p>
    <w:p w:rsidR="00E37984" w:rsidRDefault="00E37984" w:rsidP="004E23F2">
      <w:pPr>
        <w:widowControl w:val="0"/>
        <w:ind w:left="-1077" w:firstLine="539"/>
        <w:jc w:val="both"/>
      </w:pPr>
      <w:r w:rsidRPr="00E37984">
        <w:rPr>
          <w:i/>
        </w:rPr>
        <w:t>Учитель:</w:t>
      </w:r>
      <w:r>
        <w:t xml:space="preserve"> Выберете карточку соответствующую данному деянию бога Рода.</w:t>
      </w:r>
    </w:p>
    <w:p w:rsidR="00E37984" w:rsidRDefault="00E37984" w:rsidP="004E23F2">
      <w:pPr>
        <w:widowControl w:val="0"/>
        <w:ind w:left="-1077" w:firstLine="539"/>
        <w:jc w:val="both"/>
      </w:pPr>
      <w:r>
        <w:t>(обсуждение с детьми, их ответы, показ правильного ответа на слайде)</w:t>
      </w:r>
    </w:p>
    <w:p w:rsidR="00E37984" w:rsidRDefault="00E37984" w:rsidP="004E23F2">
      <w:pPr>
        <w:widowControl w:val="0"/>
        <w:ind w:left="-1077" w:firstLine="539"/>
        <w:jc w:val="both"/>
      </w:pPr>
      <w:r w:rsidRPr="005F0678">
        <w:rPr>
          <w:i/>
        </w:rPr>
        <w:t>Учитель:</w:t>
      </w:r>
      <w:r>
        <w:t xml:space="preserve"> Бог Род подарил людям тепло и свет. </w:t>
      </w:r>
    </w:p>
    <w:p w:rsidR="00E37984" w:rsidRDefault="00E37984" w:rsidP="004E23F2">
      <w:pPr>
        <w:widowControl w:val="0"/>
        <w:ind w:left="-1077" w:firstLine="539"/>
        <w:jc w:val="both"/>
      </w:pPr>
      <w:r>
        <w:t>(Показ соответствующего слайда).</w:t>
      </w:r>
    </w:p>
    <w:p w:rsidR="00E37984" w:rsidRDefault="00E37984" w:rsidP="004E23F2">
      <w:pPr>
        <w:widowControl w:val="0"/>
        <w:ind w:left="-1077" w:firstLine="539"/>
        <w:jc w:val="both"/>
      </w:pPr>
      <w:r w:rsidRPr="005F0678">
        <w:rPr>
          <w:i/>
        </w:rPr>
        <w:t>Учитель:</w:t>
      </w:r>
      <w:r>
        <w:t xml:space="preserve"> Выберете карточку с соответствующим описанием его поступка?</w:t>
      </w:r>
    </w:p>
    <w:p w:rsidR="00E37984" w:rsidRDefault="00E37984" w:rsidP="00E37984">
      <w:pPr>
        <w:widowControl w:val="0"/>
        <w:ind w:left="-1077" w:firstLine="539"/>
        <w:jc w:val="both"/>
      </w:pPr>
      <w:r>
        <w:t>(обсуждение с детьми, их ответы, показ правильного ответа на слайде)</w:t>
      </w:r>
    </w:p>
    <w:p w:rsidR="00E37984" w:rsidRDefault="00E37984" w:rsidP="00E37984">
      <w:pPr>
        <w:widowControl w:val="0"/>
        <w:ind w:left="-1077" w:firstLine="539"/>
        <w:jc w:val="both"/>
      </w:pPr>
      <w:r w:rsidRPr="005F0678">
        <w:rPr>
          <w:i/>
        </w:rPr>
        <w:t>Учитель:</w:t>
      </w:r>
      <w:r>
        <w:t xml:space="preserve"> Бог Род заботился о пропитании и безопасности славян и помогал им. </w:t>
      </w:r>
    </w:p>
    <w:p w:rsidR="00E37984" w:rsidRDefault="00E37984" w:rsidP="00E37984">
      <w:pPr>
        <w:widowControl w:val="0"/>
        <w:ind w:left="-1077" w:firstLine="539"/>
        <w:jc w:val="both"/>
      </w:pPr>
      <w:r>
        <w:t>(Показ соответствующего слайда).</w:t>
      </w:r>
    </w:p>
    <w:p w:rsidR="00E37984" w:rsidRDefault="00E37984" w:rsidP="00E37984">
      <w:pPr>
        <w:widowControl w:val="0"/>
        <w:ind w:left="-1077" w:firstLine="539"/>
        <w:jc w:val="both"/>
      </w:pPr>
      <w:r w:rsidRPr="005F0678">
        <w:rPr>
          <w:i/>
        </w:rPr>
        <w:t>Учитель:</w:t>
      </w:r>
      <w:r>
        <w:t xml:space="preserve"> Выберете карточку с соответствующим описанием его поступка?</w:t>
      </w:r>
    </w:p>
    <w:p w:rsidR="00E37984" w:rsidRDefault="00E37984" w:rsidP="00E37984">
      <w:pPr>
        <w:widowControl w:val="0"/>
        <w:ind w:left="-1077" w:firstLine="539"/>
        <w:jc w:val="both"/>
      </w:pPr>
      <w:r>
        <w:t>(обсуждение с детьми, их ответы, показ правильного ответа на слайде)</w:t>
      </w:r>
    </w:p>
    <w:p w:rsidR="00E37984" w:rsidRDefault="00E37984" w:rsidP="004E23F2">
      <w:pPr>
        <w:widowControl w:val="0"/>
        <w:ind w:left="-1077" w:firstLine="539"/>
        <w:jc w:val="both"/>
      </w:pPr>
      <w:r w:rsidRPr="005F0678">
        <w:rPr>
          <w:i/>
        </w:rPr>
        <w:t>Учитель:</w:t>
      </w:r>
      <w:r>
        <w:t xml:space="preserve"> День почитания бога Рода приходился на 14 ноября.</w:t>
      </w:r>
    </w:p>
    <w:p w:rsidR="00E37984" w:rsidRDefault="00E37984" w:rsidP="004E23F2">
      <w:pPr>
        <w:widowControl w:val="0"/>
        <w:ind w:left="-1077" w:firstLine="539"/>
        <w:jc w:val="both"/>
      </w:pPr>
      <w:r>
        <w:t>(Показ соответствующего слайда).</w:t>
      </w:r>
    </w:p>
    <w:p w:rsidR="00E37984" w:rsidRDefault="00E37984" w:rsidP="004E23F2">
      <w:pPr>
        <w:widowControl w:val="0"/>
        <w:ind w:left="-1077" w:firstLine="539"/>
        <w:jc w:val="both"/>
      </w:pPr>
      <w:r w:rsidRPr="005F0678">
        <w:rPr>
          <w:i/>
        </w:rPr>
        <w:t>Учитель:</w:t>
      </w:r>
      <w:r>
        <w:t xml:space="preserve"> Древние славяне изображали своих богов в виде идолов, которым покланялись и приносили дары. Идолы имели разную форму и размер, их изготовляли из дерева и камня. Посмотрите на несколько таких идолов.</w:t>
      </w:r>
    </w:p>
    <w:p w:rsidR="00E37984" w:rsidRDefault="00E37984" w:rsidP="004E23F2">
      <w:pPr>
        <w:widowControl w:val="0"/>
        <w:ind w:left="-1077" w:firstLine="539"/>
        <w:jc w:val="both"/>
      </w:pPr>
      <w:r>
        <w:t>(Показ соответствующего слайда).</w:t>
      </w:r>
    </w:p>
    <w:p w:rsidR="00E37984" w:rsidRDefault="00E37984" w:rsidP="004E23F2">
      <w:pPr>
        <w:widowControl w:val="0"/>
        <w:ind w:left="-1077" w:firstLine="539"/>
        <w:jc w:val="both"/>
      </w:pPr>
      <w:r w:rsidRPr="005F0678">
        <w:rPr>
          <w:i/>
        </w:rPr>
        <w:t>Учитель:</w:t>
      </w:r>
      <w:r>
        <w:t xml:space="preserve"> Что вы думаете об этих изображениях Богов? </w:t>
      </w:r>
    </w:p>
    <w:p w:rsidR="00E37984" w:rsidRDefault="00E37984" w:rsidP="004E23F2">
      <w:pPr>
        <w:widowControl w:val="0"/>
        <w:ind w:left="-1077" w:firstLine="539"/>
        <w:jc w:val="both"/>
      </w:pPr>
      <w:r>
        <w:t>(обсуждение с детьми, вывод учителя).</w:t>
      </w:r>
    </w:p>
    <w:p w:rsidR="005F0678" w:rsidRDefault="005F0678" w:rsidP="005F0678">
      <w:pPr>
        <w:widowControl w:val="0"/>
        <w:ind w:left="-1077" w:firstLine="539"/>
        <w:jc w:val="both"/>
        <w:rPr>
          <w:bCs/>
          <w:iCs/>
        </w:rPr>
      </w:pPr>
      <w:r w:rsidRPr="000C0B1F">
        <w:rPr>
          <w:i/>
        </w:rPr>
        <w:t>Учитель:</w:t>
      </w:r>
      <w:r>
        <w:t xml:space="preserve"> Кроме верховного бога Рода, существовало множество других богов, которые обладали разной силой, управляли различными явлениями природы, покровительствовали славянам в их занятиях. Одной из таких богинь была </w:t>
      </w:r>
      <w:r w:rsidRPr="005F0678">
        <w:rPr>
          <w:bCs/>
          <w:iCs/>
        </w:rPr>
        <w:t>Девана (Зевана, Дзевана) - богиня охоты</w:t>
      </w:r>
      <w:r>
        <w:rPr>
          <w:bCs/>
          <w:iCs/>
        </w:rPr>
        <w:t>.</w:t>
      </w:r>
    </w:p>
    <w:p w:rsidR="005F0678" w:rsidRDefault="005F0678" w:rsidP="005F0678">
      <w:pPr>
        <w:widowControl w:val="0"/>
        <w:ind w:left="-1077" w:firstLine="539"/>
        <w:jc w:val="both"/>
        <w:rPr>
          <w:bCs/>
          <w:iCs/>
        </w:rPr>
      </w:pPr>
      <w:r>
        <w:rPr>
          <w:bCs/>
          <w:iCs/>
        </w:rPr>
        <w:t>(Показ соответствующего слайда).</w:t>
      </w:r>
    </w:p>
    <w:p w:rsidR="005F0678" w:rsidRDefault="005F0678" w:rsidP="005F0678">
      <w:pPr>
        <w:widowControl w:val="0"/>
        <w:ind w:left="-1077" w:firstLine="539"/>
        <w:jc w:val="both"/>
        <w:rPr>
          <w:bCs/>
          <w:iCs/>
        </w:rPr>
      </w:pPr>
      <w:r w:rsidRPr="000C0B1F">
        <w:rPr>
          <w:bCs/>
          <w:i/>
          <w:iCs/>
        </w:rPr>
        <w:t>Учитель:</w:t>
      </w:r>
      <w:r>
        <w:rPr>
          <w:bCs/>
          <w:iCs/>
        </w:rPr>
        <w:t xml:space="preserve"> Ребята выберете карточку с описанием, соответствующим Деване.</w:t>
      </w:r>
    </w:p>
    <w:p w:rsidR="005F0678" w:rsidRDefault="000C0B1F" w:rsidP="005F0678">
      <w:pPr>
        <w:widowControl w:val="0"/>
        <w:ind w:left="-1077" w:firstLine="539"/>
        <w:jc w:val="both"/>
        <w:rPr>
          <w:bCs/>
          <w:iCs/>
        </w:rPr>
      </w:pPr>
      <w:r>
        <w:rPr>
          <w:bCs/>
          <w:iCs/>
        </w:rPr>
        <w:t>(</w:t>
      </w:r>
      <w:r w:rsidR="005F0678">
        <w:rPr>
          <w:bCs/>
          <w:iCs/>
        </w:rPr>
        <w:t>обсуждение с детьми, их ответы, показ правильного ответа на слайде).</w:t>
      </w:r>
    </w:p>
    <w:p w:rsidR="005F0678" w:rsidRDefault="00BD2689" w:rsidP="005F0678">
      <w:pPr>
        <w:widowControl w:val="0"/>
        <w:ind w:left="-1077" w:firstLine="539"/>
        <w:jc w:val="both"/>
      </w:pPr>
      <w:r w:rsidRPr="00BD2689">
        <w:rPr>
          <w:i/>
        </w:rPr>
        <w:t>Учитель:</w:t>
      </w:r>
      <w:r>
        <w:t xml:space="preserve"> Еще одной доброй и любимой богиней была Леля – богиня весны.</w:t>
      </w:r>
    </w:p>
    <w:p w:rsidR="00BD2689" w:rsidRDefault="00BD2689" w:rsidP="005F0678">
      <w:pPr>
        <w:widowControl w:val="0"/>
        <w:ind w:left="-1077" w:firstLine="539"/>
        <w:jc w:val="both"/>
      </w:pPr>
      <w:r>
        <w:t>(Показ соответствующего слайда).</w:t>
      </w:r>
    </w:p>
    <w:p w:rsidR="00BD2689" w:rsidRDefault="00BD2689" w:rsidP="005F0678">
      <w:pPr>
        <w:widowControl w:val="0"/>
        <w:ind w:left="-1077" w:firstLine="539"/>
        <w:jc w:val="both"/>
      </w:pPr>
      <w:r w:rsidRPr="00BD2689">
        <w:rPr>
          <w:i/>
        </w:rPr>
        <w:t>Учитель:</w:t>
      </w:r>
      <w:r>
        <w:t xml:space="preserve"> Ребята, какая карточка соответствует Леле?</w:t>
      </w:r>
    </w:p>
    <w:p w:rsidR="00BD2689" w:rsidRDefault="00BD2689" w:rsidP="005F0678">
      <w:pPr>
        <w:widowControl w:val="0"/>
        <w:ind w:left="-1077" w:firstLine="539"/>
        <w:jc w:val="both"/>
      </w:pPr>
      <w:r>
        <w:t>(обсуждение с детьми, их ответы, показ правильного ответа на слайде).</w:t>
      </w:r>
    </w:p>
    <w:p w:rsidR="00F22C9E" w:rsidRDefault="00BD2689" w:rsidP="00F22C9E">
      <w:pPr>
        <w:widowControl w:val="0"/>
        <w:ind w:left="-1077" w:firstLine="539"/>
        <w:jc w:val="both"/>
        <w:rPr>
          <w:bCs/>
          <w:iCs/>
        </w:rPr>
      </w:pPr>
      <w:r w:rsidRPr="00F22C9E">
        <w:rPr>
          <w:i/>
        </w:rPr>
        <w:t>Учитель:</w:t>
      </w:r>
      <w:r>
        <w:t xml:space="preserve"> Ребята, кроме добрых богов и богинь, существовали и злые, которые назывались нечистой силой, и вызывали у наших предков страх и неприязнь. Одной из таких богинь была </w:t>
      </w:r>
      <w:r w:rsidR="00F22C9E" w:rsidRPr="00F22C9E">
        <w:rPr>
          <w:bCs/>
          <w:iCs/>
        </w:rPr>
        <w:t>Морана (Мара, Морена) - могучее и грозное Божество, Богиня Зимы и Смерти</w:t>
      </w:r>
      <w:r w:rsidR="00F22C9E">
        <w:rPr>
          <w:bCs/>
          <w:iCs/>
        </w:rPr>
        <w:t>.</w:t>
      </w:r>
    </w:p>
    <w:p w:rsidR="00F22C9E" w:rsidRDefault="00F22C9E" w:rsidP="00F22C9E">
      <w:pPr>
        <w:widowControl w:val="0"/>
        <w:ind w:left="-1077" w:firstLine="539"/>
        <w:jc w:val="both"/>
        <w:rPr>
          <w:bCs/>
          <w:iCs/>
        </w:rPr>
      </w:pPr>
      <w:r>
        <w:rPr>
          <w:bCs/>
          <w:iCs/>
        </w:rPr>
        <w:t>(Показ соответствующего слайда).</w:t>
      </w:r>
    </w:p>
    <w:p w:rsidR="00F22C9E" w:rsidRDefault="00F22C9E" w:rsidP="00F22C9E">
      <w:pPr>
        <w:widowControl w:val="0"/>
        <w:ind w:left="-1077" w:firstLine="539"/>
        <w:jc w:val="both"/>
        <w:rPr>
          <w:bCs/>
          <w:iCs/>
        </w:rPr>
      </w:pPr>
      <w:r w:rsidRPr="00F22C9E">
        <w:rPr>
          <w:bCs/>
          <w:i/>
          <w:iCs/>
        </w:rPr>
        <w:t>Учитель:</w:t>
      </w:r>
      <w:r>
        <w:rPr>
          <w:bCs/>
          <w:iCs/>
        </w:rPr>
        <w:t xml:space="preserve"> Какая карточка будет соответствовать этому божеству?</w:t>
      </w:r>
    </w:p>
    <w:p w:rsidR="00F22C9E" w:rsidRPr="00F22C9E" w:rsidRDefault="00F22C9E" w:rsidP="00F22C9E">
      <w:pPr>
        <w:widowControl w:val="0"/>
        <w:ind w:left="-1077" w:firstLine="539"/>
        <w:jc w:val="both"/>
      </w:pPr>
      <w:r>
        <w:rPr>
          <w:bCs/>
          <w:iCs/>
        </w:rPr>
        <w:t>(ответ детей, показ правильного ответа на слайде)</w:t>
      </w:r>
      <w:r w:rsidRPr="00F22C9E">
        <w:t xml:space="preserve"> </w:t>
      </w:r>
    </w:p>
    <w:p w:rsidR="00444D72" w:rsidRDefault="00444D72" w:rsidP="005F0678">
      <w:pPr>
        <w:widowControl w:val="0"/>
        <w:ind w:left="-1077" w:firstLine="539"/>
        <w:jc w:val="both"/>
      </w:pPr>
      <w:r w:rsidRPr="00936E4F">
        <w:rPr>
          <w:i/>
        </w:rPr>
        <w:t>Учитель:</w:t>
      </w:r>
      <w:r>
        <w:t xml:space="preserve"> Наши предки жили не единым народом и не все вместе. Славяне разделились на </w:t>
      </w:r>
      <w:r>
        <w:lastRenderedPageBreak/>
        <w:t>разные племена, каждое из которых имело свои особенности и место обитания. Наиболее известными и были славянские племена: поляне, дреговичи, кривичи и родимичи.</w:t>
      </w:r>
    </w:p>
    <w:p w:rsidR="00444D72" w:rsidRDefault="00444D72" w:rsidP="005F0678">
      <w:pPr>
        <w:widowControl w:val="0"/>
        <w:ind w:left="-1077" w:firstLine="539"/>
        <w:jc w:val="both"/>
      </w:pPr>
      <w:r>
        <w:t>(Показ слайда с текстом).</w:t>
      </w:r>
    </w:p>
    <w:p w:rsidR="00BD2689" w:rsidRDefault="00444D72" w:rsidP="005F0678">
      <w:pPr>
        <w:widowControl w:val="0"/>
        <w:ind w:left="-1077" w:firstLine="539"/>
        <w:jc w:val="both"/>
      </w:pPr>
      <w:r w:rsidRPr="00936E4F">
        <w:rPr>
          <w:i/>
        </w:rPr>
        <w:t>Учитель:</w:t>
      </w:r>
      <w:r>
        <w:t xml:space="preserve"> А теперь мне потребуется два человека для выполнения задания.</w:t>
      </w:r>
    </w:p>
    <w:p w:rsidR="00444D72" w:rsidRDefault="00444D72" w:rsidP="005F0678">
      <w:pPr>
        <w:widowControl w:val="0"/>
        <w:ind w:left="-1077" w:firstLine="539"/>
        <w:jc w:val="both"/>
      </w:pPr>
      <w:r>
        <w:t>(к доске выходят два ученика).</w:t>
      </w:r>
    </w:p>
    <w:p w:rsidR="00444D72" w:rsidRDefault="00444D72" w:rsidP="005F0678">
      <w:pPr>
        <w:widowControl w:val="0"/>
        <w:ind w:left="-1077" w:firstLine="539"/>
        <w:jc w:val="both"/>
      </w:pPr>
      <w:r w:rsidRPr="00936E4F">
        <w:rPr>
          <w:i/>
        </w:rPr>
        <w:t>Учитель:</w:t>
      </w:r>
      <w:r>
        <w:t xml:space="preserve"> Ребята предложите ваши варианты происхождения таких названий племен?</w:t>
      </w:r>
    </w:p>
    <w:p w:rsidR="00444D72" w:rsidRDefault="00444D72" w:rsidP="005F0678">
      <w:pPr>
        <w:widowControl w:val="0"/>
        <w:ind w:left="-1077" w:firstLine="539"/>
        <w:jc w:val="both"/>
      </w:pPr>
      <w:r>
        <w:t>(предложение отвечающих, обсуждение с остальными детьми, вывод учителя, показ правильных ответов на слайде).</w:t>
      </w:r>
    </w:p>
    <w:p w:rsidR="00444D72" w:rsidRDefault="004C2A40" w:rsidP="005F0678">
      <w:pPr>
        <w:widowControl w:val="0"/>
        <w:ind w:left="-1077" w:firstLine="539"/>
        <w:jc w:val="both"/>
      </w:pPr>
      <w:r w:rsidRPr="00134BE7">
        <w:rPr>
          <w:i/>
        </w:rPr>
        <w:t>Учитель:</w:t>
      </w:r>
      <w:r>
        <w:t xml:space="preserve"> А сейчас, ребята ответьте на несколько вопросов.</w:t>
      </w:r>
    </w:p>
    <w:p w:rsidR="004C2A40" w:rsidRDefault="004C2A40" w:rsidP="005F0678">
      <w:pPr>
        <w:widowControl w:val="0"/>
        <w:ind w:left="-1077" w:firstLine="539"/>
        <w:jc w:val="both"/>
      </w:pPr>
      <w:r>
        <w:t>(Показ слайда с вопросом).</w:t>
      </w:r>
    </w:p>
    <w:p w:rsidR="004C2A40" w:rsidRDefault="004C2A40" w:rsidP="004C2A40">
      <w:pPr>
        <w:widowControl w:val="0"/>
        <w:ind w:left="-1077" w:firstLine="539"/>
        <w:jc w:val="both"/>
      </w:pPr>
      <w:r w:rsidRPr="00134BE7">
        <w:rPr>
          <w:i/>
        </w:rPr>
        <w:t>Учитель:</w:t>
      </w:r>
      <w:r>
        <w:t xml:space="preserve"> </w:t>
      </w:r>
      <w:r w:rsidRPr="004C2A40">
        <w:t>Как вы думаете, откуда и как ученые узнают о том, как жили люди раньше, много веков назад?</w:t>
      </w:r>
    </w:p>
    <w:p w:rsidR="004C2A40" w:rsidRDefault="004C2A40" w:rsidP="004C2A40">
      <w:pPr>
        <w:widowControl w:val="0"/>
        <w:ind w:left="-1077" w:firstLine="539"/>
        <w:jc w:val="both"/>
      </w:pPr>
      <w:r>
        <w:t>(обсуждение с детьми, их ответы, вывод учителя).</w:t>
      </w:r>
    </w:p>
    <w:p w:rsidR="004C2A40" w:rsidRDefault="004C2A40" w:rsidP="004C2A40">
      <w:pPr>
        <w:widowControl w:val="0"/>
        <w:ind w:left="-1077" w:firstLine="539"/>
        <w:jc w:val="both"/>
      </w:pPr>
      <w:r>
        <w:t>(Показ слайда с вопросом).</w:t>
      </w:r>
    </w:p>
    <w:p w:rsidR="004C2A40" w:rsidRDefault="004C2A40" w:rsidP="004C2A40">
      <w:pPr>
        <w:widowControl w:val="0"/>
        <w:ind w:left="-1077" w:firstLine="539"/>
        <w:jc w:val="both"/>
      </w:pPr>
      <w:r w:rsidRPr="00134BE7">
        <w:rPr>
          <w:i/>
        </w:rPr>
        <w:t>Учитель:</w:t>
      </w:r>
      <w:r>
        <w:t xml:space="preserve"> </w:t>
      </w:r>
      <w:r w:rsidRPr="004C2A40">
        <w:t>Как вы думаете, какими чертами хара</w:t>
      </w:r>
      <w:r>
        <w:t>ктера обладали древние славяне?</w:t>
      </w:r>
    </w:p>
    <w:p w:rsidR="004C2A40" w:rsidRDefault="004C2A40" w:rsidP="004C2A40">
      <w:pPr>
        <w:widowControl w:val="0"/>
        <w:ind w:left="-1077" w:firstLine="539"/>
        <w:jc w:val="both"/>
      </w:pPr>
      <w:r>
        <w:t>(обсуждение с детьми, их ответы, вывод учителя).</w:t>
      </w:r>
    </w:p>
    <w:p w:rsidR="004C2A40" w:rsidRDefault="00134BE7" w:rsidP="004C2A40">
      <w:pPr>
        <w:widowControl w:val="0"/>
        <w:ind w:left="-1077" w:firstLine="539"/>
        <w:jc w:val="both"/>
      </w:pPr>
      <w:r w:rsidRPr="00542FB7">
        <w:rPr>
          <w:i/>
        </w:rPr>
        <w:t>Учитель:</w:t>
      </w:r>
      <w:r>
        <w:t xml:space="preserve"> На прошлом занятии мы с вами узнали русские пословицы и поговорки о дружбе, храбрости, трудолюбии, патриотизме. Кто из помнит? Сейчас вы будете читать пословицу и говорить о чем она.</w:t>
      </w:r>
    </w:p>
    <w:p w:rsidR="00134BE7" w:rsidRDefault="00134BE7" w:rsidP="004C2A40">
      <w:pPr>
        <w:widowControl w:val="0"/>
        <w:ind w:left="-1077" w:firstLine="539"/>
        <w:jc w:val="both"/>
      </w:pPr>
      <w:r>
        <w:t>(Показ слайда с текстом</w:t>
      </w:r>
      <w:r w:rsidR="00542FB7">
        <w:t xml:space="preserve"> пословиц</w:t>
      </w:r>
      <w:r>
        <w:t>).</w:t>
      </w:r>
    </w:p>
    <w:p w:rsidR="00134BE7" w:rsidRDefault="00134BE7" w:rsidP="004C2A40">
      <w:pPr>
        <w:widowControl w:val="0"/>
        <w:ind w:left="-1077" w:firstLine="539"/>
        <w:jc w:val="both"/>
      </w:pPr>
      <w:r>
        <w:t>(на слайде появляется пословица, ученик читает её и говорит о чем она и как он её понимает, обсуждение с детьми и вывод учителя и т. д.).</w:t>
      </w:r>
    </w:p>
    <w:p w:rsidR="00542FB7" w:rsidRDefault="00542FB7" w:rsidP="00542FB7">
      <w:pPr>
        <w:widowControl w:val="0"/>
        <w:ind w:left="-1077" w:firstLine="539"/>
        <w:jc w:val="both"/>
      </w:pPr>
      <w:r w:rsidRPr="00542FB7">
        <w:rPr>
          <w:i/>
        </w:rPr>
        <w:t>Учитель:</w:t>
      </w:r>
      <w:r>
        <w:t xml:space="preserve"> Ребята, ответьте на вопрос, </w:t>
      </w:r>
      <w:r w:rsidRPr="00542FB7">
        <w:t>Как вы думаете, какие славянские черты характера,</w:t>
      </w:r>
      <w:r>
        <w:t xml:space="preserve"> </w:t>
      </w:r>
      <w:r w:rsidRPr="00542FB7">
        <w:t>славянские черты внешности, славянские манеры можно отметить в современном русском человеке</w:t>
      </w:r>
      <w:r>
        <w:t>?</w:t>
      </w:r>
    </w:p>
    <w:p w:rsidR="00542FB7" w:rsidRDefault="00542FB7" w:rsidP="00542FB7">
      <w:pPr>
        <w:widowControl w:val="0"/>
        <w:ind w:left="-1077" w:firstLine="539"/>
        <w:jc w:val="both"/>
      </w:pPr>
      <w:r>
        <w:t>(Показ слайда с вопросом).</w:t>
      </w:r>
    </w:p>
    <w:p w:rsidR="00542FB7" w:rsidRDefault="00542FB7" w:rsidP="00542FB7">
      <w:pPr>
        <w:widowControl w:val="0"/>
        <w:ind w:left="-1077" w:firstLine="539"/>
        <w:jc w:val="both"/>
      </w:pPr>
      <w:r>
        <w:t>(обсуждение с детьми, вывод учителя).</w:t>
      </w:r>
    </w:p>
    <w:p w:rsidR="00542FB7" w:rsidRPr="00542FB7" w:rsidRDefault="00542FB7" w:rsidP="00542FB7">
      <w:pPr>
        <w:widowControl w:val="0"/>
        <w:ind w:left="-1077" w:firstLine="539"/>
        <w:jc w:val="both"/>
      </w:pPr>
      <w:r w:rsidRPr="00542FB7">
        <w:rPr>
          <w:i/>
        </w:rPr>
        <w:t>Учитель:</w:t>
      </w:r>
      <w:r>
        <w:t xml:space="preserve"> И последний вопрос. </w:t>
      </w:r>
      <w:r w:rsidRPr="00542FB7">
        <w:t>Как вы думаете, что необходимо знать детям о прошлом нашей</w:t>
      </w:r>
      <w:r>
        <w:t xml:space="preserve"> </w:t>
      </w:r>
      <w:r w:rsidRPr="00542FB7">
        <w:t>Родины?</w:t>
      </w:r>
    </w:p>
    <w:p w:rsidR="00542FB7" w:rsidRDefault="00542FB7" w:rsidP="00542FB7">
      <w:pPr>
        <w:widowControl w:val="0"/>
        <w:ind w:left="-1077" w:firstLine="539"/>
        <w:jc w:val="both"/>
      </w:pPr>
      <w:r>
        <w:t>(Показ слайда с вопросом).</w:t>
      </w:r>
    </w:p>
    <w:p w:rsidR="00542FB7" w:rsidRDefault="00542FB7" w:rsidP="00542FB7">
      <w:pPr>
        <w:widowControl w:val="0"/>
        <w:ind w:left="-1077" w:firstLine="539"/>
        <w:jc w:val="both"/>
      </w:pPr>
      <w:r>
        <w:t>(обсуждение с детьми, вывод учителя).</w:t>
      </w:r>
    </w:p>
    <w:p w:rsidR="00542FB7" w:rsidRDefault="00542FB7" w:rsidP="00542FB7">
      <w:pPr>
        <w:widowControl w:val="0"/>
        <w:ind w:left="-1077" w:firstLine="539"/>
        <w:jc w:val="both"/>
      </w:pPr>
      <w:r>
        <w:t xml:space="preserve">Учитель: Вот и подошла к концу наша с вами беседа о славянах. Надеюсь, вы узнали много нового и интересного о своих предках, об их верованиях, добрых и злых божествах. Узнали какими качествами они обладали. Славяне жили в непростых природных условиях, окруженные врагами, но они проявили силу, упорство, трудолюбие, </w:t>
      </w:r>
      <w:r w:rsidR="00520861">
        <w:t>они любили и защищали свою родную землю. Такими предками можно только гордиться, и уважать память о них.</w:t>
      </w:r>
    </w:p>
    <w:p w:rsidR="0047289A" w:rsidRDefault="0047289A" w:rsidP="0047289A">
      <w:pPr>
        <w:widowControl w:val="0"/>
        <w:ind w:left="-1077" w:firstLine="539"/>
        <w:jc w:val="both"/>
      </w:pPr>
      <w:r>
        <w:t xml:space="preserve">Учитель: И в конце нашего клубного часа предлагаю сыграть в очень интересную и древнюю игру наших предков </w:t>
      </w:r>
      <w:r w:rsidRPr="0047289A">
        <w:t>«Колечко», которую очень любили на Руси</w:t>
      </w:r>
      <w:r>
        <w:t>.</w:t>
      </w:r>
    </w:p>
    <w:p w:rsidR="0047289A" w:rsidRDefault="0047289A" w:rsidP="0047289A">
      <w:pPr>
        <w:widowControl w:val="0"/>
        <w:ind w:left="-1077" w:firstLine="539"/>
        <w:jc w:val="both"/>
      </w:pPr>
      <w:r>
        <w:t>(Показ слайда с текстом).</w:t>
      </w:r>
    </w:p>
    <w:p w:rsidR="0047289A" w:rsidRPr="0047289A" w:rsidRDefault="0047289A" w:rsidP="0047289A">
      <w:pPr>
        <w:widowControl w:val="0"/>
        <w:ind w:left="-1077" w:firstLine="539"/>
        <w:jc w:val="both"/>
      </w:pPr>
      <w:r>
        <w:t>(дети играют в игру).</w:t>
      </w:r>
    </w:p>
    <w:p w:rsidR="00520861" w:rsidRPr="00542FB7" w:rsidRDefault="0047289A" w:rsidP="00542FB7">
      <w:pPr>
        <w:widowControl w:val="0"/>
        <w:ind w:left="-1077" w:firstLine="539"/>
        <w:jc w:val="both"/>
      </w:pPr>
      <w:r>
        <w:t xml:space="preserve"> . </w:t>
      </w:r>
    </w:p>
    <w:p w:rsidR="00206DCC" w:rsidRDefault="00206DCC" w:rsidP="00206DCC">
      <w:pPr>
        <w:spacing w:line="360" w:lineRule="auto"/>
        <w:rPr>
          <w:b/>
          <w:sz w:val="28"/>
          <w:szCs w:val="28"/>
        </w:rPr>
      </w:pPr>
      <w:r w:rsidRPr="00D82025">
        <w:rPr>
          <w:b/>
          <w:sz w:val="28"/>
          <w:szCs w:val="28"/>
        </w:rPr>
        <w:t>Используемая литература:</w:t>
      </w:r>
    </w:p>
    <w:p w:rsidR="00542FB7" w:rsidRDefault="00206DCC" w:rsidP="00206DCC">
      <w:pPr>
        <w:widowControl w:val="0"/>
        <w:numPr>
          <w:ilvl w:val="0"/>
          <w:numId w:val="1"/>
        </w:numPr>
        <w:jc w:val="both"/>
      </w:pPr>
      <w:r w:rsidRPr="00206DCC">
        <w:t>http://www.liveinternet.ru</w:t>
      </w:r>
    </w:p>
    <w:p w:rsidR="00206DCC" w:rsidRDefault="00206DCC" w:rsidP="00206DCC">
      <w:pPr>
        <w:widowControl w:val="0"/>
        <w:numPr>
          <w:ilvl w:val="0"/>
          <w:numId w:val="1"/>
        </w:numPr>
        <w:jc w:val="both"/>
      </w:pPr>
      <w:r w:rsidRPr="00206DCC">
        <w:t>http://ru.wikipedia.org</w:t>
      </w:r>
    </w:p>
    <w:p w:rsidR="00206DCC" w:rsidRDefault="00206DCC" w:rsidP="00206DCC">
      <w:pPr>
        <w:widowControl w:val="0"/>
        <w:numPr>
          <w:ilvl w:val="0"/>
          <w:numId w:val="1"/>
        </w:numPr>
        <w:jc w:val="both"/>
      </w:pPr>
      <w:r w:rsidRPr="00206DCC">
        <w:t>http://www.prehistoryforkids.archeologia.ru</w:t>
      </w:r>
    </w:p>
    <w:p w:rsidR="005F0678" w:rsidRDefault="005F0678" w:rsidP="00EA2FDF">
      <w:pPr>
        <w:widowControl w:val="0"/>
        <w:jc w:val="both"/>
      </w:pPr>
    </w:p>
    <w:sectPr w:rsidR="005F0678" w:rsidSect="00DC3AFB">
      <w:footerReference w:type="even" r:id="rId9"/>
      <w:footerReference w:type="default" r:id="rId10"/>
      <w:pgSz w:w="11906" w:h="16838"/>
      <w:pgMar w:top="510" w:right="1134" w:bottom="510" w:left="1985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10" w:rsidRDefault="00DD6710">
      <w:r>
        <w:separator/>
      </w:r>
    </w:p>
  </w:endnote>
  <w:endnote w:type="continuationSeparator" w:id="0">
    <w:p w:rsidR="00DD6710" w:rsidRDefault="00DD6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9A" w:rsidRDefault="0047289A" w:rsidP="00021D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89A" w:rsidRDefault="0047289A" w:rsidP="004E23F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9A" w:rsidRDefault="0047289A" w:rsidP="00021D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2EFE">
      <w:rPr>
        <w:rStyle w:val="a4"/>
        <w:noProof/>
      </w:rPr>
      <w:t>1</w:t>
    </w:r>
    <w:r>
      <w:rPr>
        <w:rStyle w:val="a4"/>
      </w:rPr>
      <w:fldChar w:fldCharType="end"/>
    </w:r>
  </w:p>
  <w:p w:rsidR="0047289A" w:rsidRDefault="0047289A" w:rsidP="004E23F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10" w:rsidRDefault="00DD6710">
      <w:r>
        <w:separator/>
      </w:r>
    </w:p>
  </w:footnote>
  <w:footnote w:type="continuationSeparator" w:id="0">
    <w:p w:rsidR="00DD6710" w:rsidRDefault="00DD6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35A5"/>
    <w:multiLevelType w:val="hybridMultilevel"/>
    <w:tmpl w:val="C1CEB472"/>
    <w:lvl w:ilvl="0" w:tplc="98E87026">
      <w:start w:val="1"/>
      <w:numFmt w:val="decimal"/>
      <w:lvlText w:val="%1."/>
      <w:lvlJc w:val="left"/>
      <w:pPr>
        <w:tabs>
          <w:tab w:val="num" w:pos="-178"/>
        </w:tabs>
        <w:ind w:left="-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2"/>
        </w:tabs>
        <w:ind w:left="5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2"/>
        </w:tabs>
        <w:ind w:left="19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2"/>
        </w:tabs>
        <w:ind w:left="27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2"/>
        </w:tabs>
        <w:ind w:left="34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2"/>
        </w:tabs>
        <w:ind w:left="41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2"/>
        </w:tabs>
        <w:ind w:left="48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2"/>
        </w:tabs>
        <w:ind w:left="55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C06"/>
    <w:rsid w:val="00007F3B"/>
    <w:rsid w:val="00021D01"/>
    <w:rsid w:val="000B7BE4"/>
    <w:rsid w:val="000C0B1F"/>
    <w:rsid w:val="00134BE7"/>
    <w:rsid w:val="00182EFA"/>
    <w:rsid w:val="001A4F08"/>
    <w:rsid w:val="001C2665"/>
    <w:rsid w:val="00206DCC"/>
    <w:rsid w:val="002104CC"/>
    <w:rsid w:val="002128D0"/>
    <w:rsid w:val="00274DE5"/>
    <w:rsid w:val="002A65FF"/>
    <w:rsid w:val="002B789D"/>
    <w:rsid w:val="0034360B"/>
    <w:rsid w:val="00444D72"/>
    <w:rsid w:val="0047289A"/>
    <w:rsid w:val="004C2A40"/>
    <w:rsid w:val="004D21C1"/>
    <w:rsid w:val="004E23F2"/>
    <w:rsid w:val="00520861"/>
    <w:rsid w:val="00532783"/>
    <w:rsid w:val="00542FB7"/>
    <w:rsid w:val="005F0678"/>
    <w:rsid w:val="00626C06"/>
    <w:rsid w:val="006735BD"/>
    <w:rsid w:val="00896321"/>
    <w:rsid w:val="008B21EB"/>
    <w:rsid w:val="00936E4F"/>
    <w:rsid w:val="00BD2689"/>
    <w:rsid w:val="00C23180"/>
    <w:rsid w:val="00CD7989"/>
    <w:rsid w:val="00D1775D"/>
    <w:rsid w:val="00D31AE7"/>
    <w:rsid w:val="00DB0B2F"/>
    <w:rsid w:val="00DC3AFB"/>
    <w:rsid w:val="00DD6710"/>
    <w:rsid w:val="00E37984"/>
    <w:rsid w:val="00E9101A"/>
    <w:rsid w:val="00EA2EFE"/>
    <w:rsid w:val="00EA2FDF"/>
    <w:rsid w:val="00F22C9E"/>
    <w:rsid w:val="00FB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E23F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E23F2"/>
  </w:style>
  <w:style w:type="paragraph" w:styleId="a5">
    <w:name w:val="header"/>
    <w:basedOn w:val="a"/>
    <w:rsid w:val="004E23F2"/>
    <w:pPr>
      <w:tabs>
        <w:tab w:val="center" w:pos="4677"/>
        <w:tab w:val="right" w:pos="9355"/>
      </w:tabs>
    </w:pPr>
  </w:style>
  <w:style w:type="character" w:styleId="a6">
    <w:name w:val="Hyperlink"/>
    <w:rsid w:val="00206D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ВukySя</cp:lastModifiedBy>
  <cp:revision>2</cp:revision>
  <cp:lastPrinted>2010-11-16T21:09:00Z</cp:lastPrinted>
  <dcterms:created xsi:type="dcterms:W3CDTF">2015-07-24T14:17:00Z</dcterms:created>
  <dcterms:modified xsi:type="dcterms:W3CDTF">2015-07-24T14:17:00Z</dcterms:modified>
</cp:coreProperties>
</file>