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F" w:rsidRPr="002061AF" w:rsidRDefault="002061AF" w:rsidP="002061AF">
      <w:pPr>
        <w:pStyle w:val="rtecenter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8"/>
        </w:rPr>
      </w:pPr>
      <w:r w:rsidRPr="002061AF">
        <w:rPr>
          <w:rStyle w:val="a3"/>
          <w:rFonts w:ascii="Arial" w:hAnsi="Arial" w:cs="Arial"/>
          <w:color w:val="008000"/>
          <w:sz w:val="28"/>
          <w:szCs w:val="36"/>
        </w:rPr>
        <w:t>Интернет-конференция</w:t>
      </w:r>
    </w:p>
    <w:p w:rsidR="002061AF" w:rsidRPr="002061AF" w:rsidRDefault="002061AF" w:rsidP="002061AF">
      <w:pPr>
        <w:pStyle w:val="rtecenter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8"/>
        </w:rPr>
      </w:pPr>
      <w:r w:rsidRPr="002061AF">
        <w:rPr>
          <w:rStyle w:val="a3"/>
          <w:rFonts w:ascii="Arial" w:hAnsi="Arial" w:cs="Arial"/>
          <w:color w:val="008000"/>
          <w:sz w:val="28"/>
          <w:szCs w:val="36"/>
        </w:rPr>
        <w:t>"</w:t>
      </w:r>
      <w:r w:rsidRPr="002061AF">
        <w:rPr>
          <w:rStyle w:val="a3"/>
          <w:color w:val="008000"/>
          <w:sz w:val="28"/>
          <w:szCs w:val="36"/>
        </w:rPr>
        <w:t>Перспективные направления развития ИКТ в образовании"</w:t>
      </w:r>
    </w:p>
    <w:p w:rsidR="002061AF" w:rsidRPr="002061AF" w:rsidRDefault="002061AF" w:rsidP="002061AF">
      <w:pPr>
        <w:pStyle w:val="rtecenter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8"/>
        </w:rPr>
      </w:pPr>
      <w:r w:rsidRPr="002061AF">
        <w:rPr>
          <w:rStyle w:val="a3"/>
          <w:color w:val="0000CD"/>
          <w:sz w:val="28"/>
          <w:szCs w:val="36"/>
        </w:rPr>
        <w:t>Применение ИКТ в начальной школе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Урок с использованием информационных техн</w:t>
      </w:r>
      <w:bookmarkStart w:id="0" w:name="_GoBack"/>
      <w:bookmarkEnd w:id="0"/>
      <w:r w:rsidRPr="002061AF">
        <w:rPr>
          <w:color w:val="000000"/>
          <w:sz w:val="28"/>
        </w:rPr>
        <w:t>ологий становится более интересным для учащихся, следствием чего, как правило, становится более эффективное усвоение знаний, улучшается уровень наглядности на уроке.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Для учителя компьютер - это уже не роскошь – это необходимость.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Ведь именно сейчас у учителя появилась возможность совместно с учениками погрузиться в яркий красочный мир познания, не только силой воображения раздвигая стены школьного кабинета, но и используя ресурсы ИКТ.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Уроки с использованием ИКТ – это, на мой взгляд, является одним из самых важных результатов инновационной работы в нашей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Использование ИКТ в начальной школе не только позволяет повысить эффективность преподавания, но и более рационально и экономно использовать время и силы учителя.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Таким образом, ИКТ существенно помогают педагогу в его работе. Это и подбор дополнительного текстового и иллюстративного материала, создание карточек с индивидуальными заданиями и дополнительными познавательными текстами, создание электронной базы мониторинга, систематизация и сохранение личных методических наработок, подготовка отчетной документации, оформление учебных стендов и т.д. Все это позволяет при более низких временных затратах получить более высокий результат в обучении детей.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Учащиеся на примере учителя должны знать, что компьютер – умная машина предназначена не только для игр. При помощи компьютера можно получать массу интересной информации, создавать книги, газеты, новые учебные пособия, программы, писать письма, сочинения и т.д.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Во-первых, применение ИКТ на уроках усиливает положительную мотивацию обучения, активизирует познавательную деятельность учащихся.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Во-вторых, использование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В-третьих, повышается объем выполняемой работы на уроке в 1,5-2 раза; обеспечивается высокая степень дифференциации обучения (почти индивидуализация).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В-четвёртых, расширяется возможность самостоятельной деятельности; формируются навыки подлинно исследовательской деятельности.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В-пятых, обеспечивается доступ к различным справочным системам, электронным библиотекам, другим информационным ресурсам.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А всё вместе, конечно же, способствует повышению качества образования.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lastRenderedPageBreak/>
        <w:t>На конкретных примерах предлагаю рассмотреть возможность использования ИКТ на уроках в начальной школе.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  <w:u w:val="single"/>
        </w:rPr>
        <w:t>3 класс</w:t>
      </w:r>
      <w:r w:rsidRPr="002061AF">
        <w:rPr>
          <w:color w:val="000000"/>
          <w:sz w:val="28"/>
        </w:rPr>
        <w:t>. Окружающий мир. Тема «Вода и её свойства». Оборудование: компьютер (компьютерный класс), телевизор (видеофильм «Всё про воду»), географическая карта. Компьютер помогает в работе с тестом, в показе слайдов, которые передают красоту водной стихии, в оформлении вывода по уроку. Видеофильм (фрагменты) сопровождается рассказом учителя и детей. Особое место в курсе отведено проектно-исследовательской деятельности. Проектная деятельность учащихся способствует развитию самостоятельных исследовательских умений, творческих способностей и логического мышления; интегрирует знания, полученные в ходе учебного процесса, и приобщает школьников к решению конкретных жизненно важных проблем, способствует повышению качества образования, демократизации стиля общения учителей и учащихся.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Учащимися под моим руководством разработаны проекты: «Кукла – народная игрушка», «История моей семьи в годы Великой Отечественной войны».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 xml:space="preserve">На уроках чтения учащиеся рисуют рисунки </w:t>
      </w:r>
      <w:proofErr w:type="gramStart"/>
      <w:r w:rsidRPr="002061AF">
        <w:rPr>
          <w:color w:val="000000"/>
          <w:sz w:val="28"/>
        </w:rPr>
        <w:t>к  прочитанным</w:t>
      </w:r>
      <w:proofErr w:type="gramEnd"/>
      <w:r w:rsidRPr="002061AF">
        <w:rPr>
          <w:color w:val="000000"/>
          <w:sz w:val="28"/>
        </w:rPr>
        <w:t xml:space="preserve"> стихотворениям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  <w:u w:val="single"/>
        </w:rPr>
        <w:t>4 класс.</w:t>
      </w:r>
      <w:r w:rsidRPr="002061AF">
        <w:rPr>
          <w:color w:val="000000"/>
          <w:sz w:val="28"/>
        </w:rPr>
        <w:t xml:space="preserve"> Русский язык. Тема. Сочинение «Краски осени». Оборудование: один компьютер в классе на рабочем месте учителя, подключенный к проектору или телевизору, магнитофон. </w:t>
      </w:r>
      <w:proofErr w:type="gramStart"/>
      <w:r w:rsidRPr="002061AF">
        <w:rPr>
          <w:color w:val="000000"/>
          <w:sz w:val="28"/>
        </w:rPr>
        <w:t>Магнитофон  необходим</w:t>
      </w:r>
      <w:proofErr w:type="gramEnd"/>
      <w:r w:rsidRPr="002061AF">
        <w:rPr>
          <w:color w:val="000000"/>
          <w:sz w:val="28"/>
        </w:rPr>
        <w:t xml:space="preserve"> для эмоционального настроя на работу (музыка на усмотрение учителя). </w:t>
      </w:r>
      <w:proofErr w:type="gramStart"/>
      <w:r w:rsidRPr="002061AF">
        <w:rPr>
          <w:color w:val="000000"/>
          <w:sz w:val="28"/>
        </w:rPr>
        <w:t>Через  компьютер</w:t>
      </w:r>
      <w:proofErr w:type="gramEnd"/>
      <w:r w:rsidRPr="002061AF">
        <w:rPr>
          <w:color w:val="000000"/>
          <w:sz w:val="28"/>
        </w:rPr>
        <w:t xml:space="preserve"> выводятся на экран  картины осени, по которым идет обсуждение красок этого времени года.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Такие уроки способствуют развитию творческих способностей, активизации мыслительной и познавательной деятельности. А управление сложным техническим средством, каким является компьютер, уравнивает детей со взрослыми, которым так хотят подражать дети младшего школьного возраста.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  <w:u w:val="single"/>
        </w:rPr>
        <w:t>Что дают такие уроки учащимся?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С удовольствием посещать предмет.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За счёт   повышенного интереса, существенно повышать качество знаний.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При помощи яркого наглядного материала, легко воспринимать даже самый трудный материал.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Желание учиться ради познания, а не ради оценки.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Анализировать, сопоставлять события, действия, строить свои личные предположения и догадки на основе полученных знаний.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  <w:u w:val="single"/>
        </w:rPr>
        <w:t>Что дают такие уроки учителю?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Более ярко и образно проводить каждый урок, шире раскрывать каждую, даже самую сложную тему.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Использовать   разнообразную наглядность (рисунки, фотографии, картины, схемы, тесты, тексты, музыку), которую трудоёмко использовать обычным путём.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Повысить качество обучения за счёт живого интереса ребёнка к предмету.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Подготовить учащихся начального звена к переходу в среднюю школу, на практике используя свои знания и умения.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 xml:space="preserve">Я работаю в школе два года </w:t>
      </w:r>
      <w:proofErr w:type="gramStart"/>
      <w:r w:rsidRPr="002061AF">
        <w:rPr>
          <w:color w:val="000000"/>
          <w:sz w:val="28"/>
        </w:rPr>
        <w:t>и  убедилась</w:t>
      </w:r>
      <w:proofErr w:type="gramEnd"/>
      <w:r w:rsidRPr="002061AF">
        <w:rPr>
          <w:color w:val="000000"/>
          <w:sz w:val="28"/>
        </w:rPr>
        <w:t>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 мыслительная деятельность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lastRenderedPageBreak/>
        <w:t xml:space="preserve">Должна заметить, что эффективность использования </w:t>
      </w:r>
      <w:proofErr w:type="gramStart"/>
      <w:r w:rsidRPr="002061AF">
        <w:rPr>
          <w:color w:val="000000"/>
          <w:sz w:val="28"/>
        </w:rPr>
        <w:t>ИКТ  ощутимая</w:t>
      </w:r>
      <w:proofErr w:type="gramEnd"/>
      <w:r w:rsidRPr="002061AF">
        <w:rPr>
          <w:color w:val="000000"/>
          <w:sz w:val="28"/>
        </w:rPr>
        <w:t>. Меня радуют успехи моих учеников, их желание и готовность учиться, познавать, а это главное в обучении. Им интересно! А интерес – двигатель познания.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Но не стоит безмерно увлекаться компьютерными ресурсами. Ведь непродуманное применение компьютера влияет на здоровье детей. Непрерывная длительность занятий с ПК не должна превышать для учащихся: 1 классов – 10 минут; 2 – 4 классов – 15 минут.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Надо всегда помнить, что ИКТ – это не цель, а средство обучения. Компьютеризация должна касаться лишь той части учебного процесса, где она действительно необходима.</w:t>
      </w:r>
    </w:p>
    <w:p w:rsidR="002061AF" w:rsidRPr="002061AF" w:rsidRDefault="002061AF" w:rsidP="002061AF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 Таким образом, использование информационно – коммуникационных технологий в начальной школе – это не просто новое веяние времени, а необходимость и поиск нового смысла урока. </w:t>
      </w:r>
    </w:p>
    <w:p w:rsidR="002061AF" w:rsidRPr="002061AF" w:rsidRDefault="002061AF" w:rsidP="002061AF">
      <w:pPr>
        <w:pStyle w:val="rteright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 Комарова Екатерина Витальевна,</w:t>
      </w:r>
    </w:p>
    <w:p w:rsidR="002061AF" w:rsidRPr="002061AF" w:rsidRDefault="002061AF" w:rsidP="002061AF">
      <w:pPr>
        <w:pStyle w:val="rteright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учитель начальных классов</w:t>
      </w:r>
    </w:p>
    <w:p w:rsidR="002061AF" w:rsidRPr="002061AF" w:rsidRDefault="002061AF" w:rsidP="002061AF">
      <w:pPr>
        <w:pStyle w:val="rteright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МОУ "СОШ п. Красный Текстильщик</w:t>
      </w:r>
    </w:p>
    <w:p w:rsidR="002061AF" w:rsidRPr="002061AF" w:rsidRDefault="002061AF" w:rsidP="002061AF">
      <w:pPr>
        <w:pStyle w:val="rteright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18"/>
        </w:rPr>
      </w:pPr>
      <w:r w:rsidRPr="002061AF">
        <w:rPr>
          <w:color w:val="000000"/>
          <w:sz w:val="28"/>
        </w:rPr>
        <w:t>Саратовского района Саратовской области"</w:t>
      </w:r>
    </w:p>
    <w:p w:rsidR="009339E4" w:rsidRDefault="002061AF"/>
    <w:sectPr w:rsidR="009339E4" w:rsidSect="002061A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E2"/>
    <w:rsid w:val="002061AF"/>
    <w:rsid w:val="00AA0CE2"/>
    <w:rsid w:val="00B37319"/>
    <w:rsid w:val="00F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54193-71D7-46F0-9B11-57C3FA4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0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61AF"/>
    <w:rPr>
      <w:b/>
      <w:bCs/>
    </w:rPr>
  </w:style>
  <w:style w:type="paragraph" w:customStyle="1" w:styleId="rtejustify">
    <w:name w:val="rtejustify"/>
    <w:basedOn w:val="a"/>
    <w:rsid w:val="0020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20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2015-05-31T06:03:00Z</dcterms:created>
  <dcterms:modified xsi:type="dcterms:W3CDTF">2015-05-31T06:03:00Z</dcterms:modified>
</cp:coreProperties>
</file>