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1D" w:rsidRPr="00545494" w:rsidRDefault="00081E1D" w:rsidP="007101F7">
      <w:pPr>
        <w:spacing w:line="360" w:lineRule="auto"/>
        <w:jc w:val="center"/>
        <w:rPr>
          <w:b/>
          <w:sz w:val="28"/>
          <w:szCs w:val="28"/>
        </w:rPr>
      </w:pPr>
      <w:r w:rsidRPr="00545494">
        <w:rPr>
          <w:b/>
          <w:sz w:val="28"/>
          <w:szCs w:val="28"/>
        </w:rPr>
        <w:t>Технологическая карта</w:t>
      </w:r>
    </w:p>
    <w:p w:rsidR="00081E1D" w:rsidRPr="007101F7" w:rsidRDefault="00081E1D" w:rsidP="00545494">
      <w:pPr>
        <w:spacing w:line="360" w:lineRule="auto"/>
        <w:jc w:val="center"/>
      </w:pPr>
      <w:r w:rsidRPr="007101F7">
        <w:t xml:space="preserve">по физической культуре для 1 </w:t>
      </w:r>
      <w:r w:rsidR="00545494" w:rsidRPr="007101F7">
        <w:t xml:space="preserve">а </w:t>
      </w:r>
      <w:r w:rsidRPr="007101F7">
        <w:t>класса</w:t>
      </w:r>
      <w:r w:rsidR="007101F7" w:rsidRPr="007101F7">
        <w:t xml:space="preserve"> </w:t>
      </w:r>
      <w:r w:rsidR="007101F7">
        <w:t>по ФГОС</w:t>
      </w:r>
    </w:p>
    <w:p w:rsidR="00081E1D" w:rsidRPr="007101F7" w:rsidRDefault="00081E1D" w:rsidP="00081E1D">
      <w:pPr>
        <w:spacing w:line="360" w:lineRule="auto"/>
      </w:pPr>
      <w:r w:rsidRPr="007101F7">
        <w:rPr>
          <w:b/>
        </w:rPr>
        <w:t>Тема:</w:t>
      </w:r>
      <w:r w:rsidRPr="007101F7">
        <w:t xml:space="preserve">  значения занятий лыжным спортом для укрепления здоровья. Обучение скользящему шагу на лыжах и движению на лыжах в колонне с соблюдением дистанции.</w:t>
      </w:r>
    </w:p>
    <w:p w:rsidR="00081E1D" w:rsidRPr="007101F7" w:rsidRDefault="00081E1D" w:rsidP="00081E1D">
      <w:pPr>
        <w:spacing w:line="360" w:lineRule="auto"/>
      </w:pPr>
      <w:r w:rsidRPr="007101F7">
        <w:rPr>
          <w:b/>
        </w:rPr>
        <w:t>Цель</w:t>
      </w:r>
      <w:r w:rsidRPr="007101F7">
        <w:t>: Дать понять</w:t>
      </w:r>
      <w:r w:rsidR="00DC0BE4" w:rsidRPr="007101F7">
        <w:t>,</w:t>
      </w:r>
      <w:r w:rsidRPr="007101F7">
        <w:t xml:space="preserve"> как влияют занятия лыжной подготовкой на здоровь</w:t>
      </w:r>
      <w:r w:rsidR="00467647" w:rsidRPr="007101F7">
        <w:t>е человека. Научить передвижению</w:t>
      </w:r>
      <w:bookmarkStart w:id="0" w:name="_GoBack"/>
      <w:bookmarkEnd w:id="0"/>
      <w:r w:rsidRPr="007101F7">
        <w:t xml:space="preserve"> на лыжах скользящим шагом.</w:t>
      </w:r>
    </w:p>
    <w:p w:rsidR="00081E1D" w:rsidRPr="007101F7" w:rsidRDefault="00081E1D" w:rsidP="00081E1D">
      <w:pPr>
        <w:spacing w:line="360" w:lineRule="auto"/>
      </w:pPr>
      <w:r w:rsidRPr="007101F7">
        <w:rPr>
          <w:b/>
          <w:i/>
        </w:rPr>
        <w:t>Образовательные задачи</w:t>
      </w:r>
      <w:r w:rsidRPr="007101F7">
        <w:t xml:space="preserve"> (предметные результаты):</w:t>
      </w:r>
    </w:p>
    <w:p w:rsidR="00081E1D" w:rsidRPr="007101F7" w:rsidRDefault="00081E1D" w:rsidP="00081E1D">
      <w:pPr>
        <w:spacing w:line="360" w:lineRule="auto"/>
      </w:pPr>
      <w:r w:rsidRPr="007101F7">
        <w:t>1. Обучить скользящему шагу на лыжах.</w:t>
      </w:r>
    </w:p>
    <w:p w:rsidR="00081E1D" w:rsidRPr="007101F7" w:rsidRDefault="00081E1D" w:rsidP="00081E1D">
      <w:pPr>
        <w:spacing w:line="360" w:lineRule="auto"/>
      </w:pPr>
      <w:r w:rsidRPr="007101F7">
        <w:t>2. Закреплять  понятие физических качеств:  выносливость, сила.</w:t>
      </w:r>
    </w:p>
    <w:p w:rsidR="00081E1D" w:rsidRPr="007101F7" w:rsidRDefault="00081E1D" w:rsidP="00081E1D">
      <w:pPr>
        <w:spacing w:line="360" w:lineRule="auto"/>
      </w:pPr>
      <w:r w:rsidRPr="007101F7">
        <w:t>3. Укреплять здоровье обучающихся посредством развития физических качеств, координационных и силовых способностей.</w:t>
      </w:r>
    </w:p>
    <w:p w:rsidR="00081E1D" w:rsidRPr="007101F7" w:rsidRDefault="00081E1D" w:rsidP="00081E1D">
      <w:pPr>
        <w:spacing w:line="360" w:lineRule="auto"/>
      </w:pPr>
      <w:r w:rsidRPr="007101F7">
        <w:rPr>
          <w:b/>
          <w:i/>
        </w:rPr>
        <w:t>Развивающие задачи</w:t>
      </w:r>
      <w:r w:rsidRPr="007101F7">
        <w:t xml:space="preserve"> (метапредметные результаты):</w:t>
      </w:r>
    </w:p>
    <w:p w:rsidR="00081E1D" w:rsidRPr="007101F7" w:rsidRDefault="00081E1D" w:rsidP="00081E1D">
      <w:pPr>
        <w:spacing w:line="360" w:lineRule="auto"/>
        <w:jc w:val="both"/>
      </w:pPr>
      <w:r w:rsidRPr="007101F7">
        <w:t>1.Формировать умение общаться со сверстниками в ходе урок</w:t>
      </w:r>
      <w:proofErr w:type="gramStart"/>
      <w:r w:rsidRPr="007101F7">
        <w:t>а(</w:t>
      </w:r>
      <w:proofErr w:type="gramEnd"/>
      <w:r w:rsidRPr="007101F7">
        <w:t>коммуникативное УУД).</w:t>
      </w:r>
    </w:p>
    <w:p w:rsidR="00081E1D" w:rsidRPr="007101F7" w:rsidRDefault="00081E1D" w:rsidP="00081E1D">
      <w:pPr>
        <w:spacing w:line="360" w:lineRule="auto"/>
        <w:jc w:val="both"/>
      </w:pPr>
      <w:r w:rsidRPr="007101F7">
        <w:t>2. Развивать умение планировать, контролировать и давать  оценку своим    двигательным действиям (регулятивное УУД).</w:t>
      </w:r>
    </w:p>
    <w:p w:rsidR="00081E1D" w:rsidRPr="007101F7" w:rsidRDefault="00081E1D" w:rsidP="00081E1D">
      <w:pPr>
        <w:spacing w:line="360" w:lineRule="auto"/>
        <w:jc w:val="both"/>
      </w:pPr>
      <w:r w:rsidRPr="007101F7">
        <w:t>3. Развивать умение осознанно и произвольно строить речевые высказывания в устной форме (познавательное УУД)</w:t>
      </w:r>
    </w:p>
    <w:p w:rsidR="00081E1D" w:rsidRPr="007101F7" w:rsidRDefault="00081E1D" w:rsidP="00081E1D">
      <w:pPr>
        <w:spacing w:line="360" w:lineRule="auto"/>
        <w:jc w:val="both"/>
      </w:pPr>
      <w:r w:rsidRPr="007101F7">
        <w:rPr>
          <w:b/>
          <w:i/>
        </w:rPr>
        <w:t>Воспитательные задачи</w:t>
      </w:r>
      <w:r w:rsidRPr="007101F7">
        <w:t xml:space="preserve"> (личностные результаты):</w:t>
      </w:r>
    </w:p>
    <w:p w:rsidR="00081E1D" w:rsidRPr="007101F7" w:rsidRDefault="00081E1D" w:rsidP="00081E1D">
      <w:pPr>
        <w:spacing w:line="360" w:lineRule="auto"/>
      </w:pPr>
      <w:r w:rsidRPr="007101F7">
        <w:t>1. Формировать самооценку и  личностное самоопределение к видам деятельности (личностное УУД).</w:t>
      </w:r>
    </w:p>
    <w:p w:rsidR="00081E1D" w:rsidRPr="007101F7" w:rsidRDefault="00081E1D" w:rsidP="00081E1D">
      <w:pPr>
        <w:spacing w:line="360" w:lineRule="auto"/>
      </w:pPr>
      <w:r w:rsidRPr="007101F7">
        <w:t>2. Формировать умение проявлять дисциплинированность, трудолюбие и упорство в достижении поставленной цели (личностное УУД).</w:t>
      </w:r>
    </w:p>
    <w:p w:rsidR="00081E1D" w:rsidRPr="007101F7" w:rsidRDefault="00545494" w:rsidP="00081E1D">
      <w:pPr>
        <w:spacing w:line="360" w:lineRule="auto"/>
      </w:pPr>
      <w:r w:rsidRPr="007101F7">
        <w:t>Место проведения: с</w:t>
      </w:r>
      <w:r w:rsidR="00081E1D" w:rsidRPr="007101F7">
        <w:t>портивная площадка школы</w:t>
      </w:r>
      <w:proofErr w:type="gramStart"/>
      <w:r w:rsidR="00081E1D" w:rsidRPr="007101F7">
        <w:t xml:space="preserve"> </w:t>
      </w:r>
      <w:r w:rsidRPr="007101F7">
        <w:t>.</w:t>
      </w:r>
      <w:proofErr w:type="gramEnd"/>
    </w:p>
    <w:p w:rsidR="00081E1D" w:rsidRPr="007101F7" w:rsidRDefault="00081E1D" w:rsidP="00081E1D">
      <w:pPr>
        <w:spacing w:line="360" w:lineRule="auto"/>
      </w:pPr>
      <w:r w:rsidRPr="007101F7">
        <w:t>Время урока: 45 мин.</w:t>
      </w:r>
    </w:p>
    <w:p w:rsidR="00081E1D" w:rsidRPr="007101F7" w:rsidRDefault="00081E1D" w:rsidP="00081E1D">
      <w:pPr>
        <w:spacing w:line="360" w:lineRule="auto"/>
      </w:pPr>
      <w:r w:rsidRPr="007101F7">
        <w:t>Инвентарь и оборудо</w:t>
      </w:r>
      <w:r w:rsidR="00545494" w:rsidRPr="007101F7">
        <w:t>вание: Лыжи, разноцветные ориентиры</w:t>
      </w:r>
      <w:r w:rsidRPr="007101F7">
        <w:t>.</w:t>
      </w:r>
    </w:p>
    <w:p w:rsidR="00081E1D" w:rsidRPr="007101F7" w:rsidRDefault="00081E1D" w:rsidP="00081E1D">
      <w:pPr>
        <w:spacing w:line="360" w:lineRule="auto"/>
      </w:pPr>
      <w:r w:rsidRPr="007101F7">
        <w:t>Тип урока: обучающий</w:t>
      </w:r>
      <w:r w:rsidR="00545494" w:rsidRPr="007101F7">
        <w:t xml:space="preserve"> </w:t>
      </w:r>
      <w:r w:rsidRPr="007101F7">
        <w:t>- познавательный.</w:t>
      </w:r>
    </w:p>
    <w:p w:rsidR="00081E1D" w:rsidRPr="007101F7" w:rsidRDefault="00081E1D" w:rsidP="00081E1D">
      <w:pPr>
        <w:spacing w:line="360" w:lineRule="auto"/>
      </w:pPr>
      <w:r w:rsidRPr="007101F7">
        <w:t>У</w:t>
      </w:r>
      <w:r w:rsidR="00545494" w:rsidRPr="007101F7">
        <w:t>читель: Михайлова Татьяна Альбертовна</w:t>
      </w:r>
      <w:r w:rsidRPr="007101F7">
        <w:t>.</w:t>
      </w:r>
    </w:p>
    <w:p w:rsidR="00081E1D" w:rsidRPr="007101F7" w:rsidRDefault="00081E1D" w:rsidP="00081E1D">
      <w:pPr>
        <w:spacing w:line="360" w:lineRule="auto"/>
      </w:pPr>
    </w:p>
    <w:p w:rsidR="00081E1D" w:rsidRDefault="00081E1D" w:rsidP="00081E1D">
      <w:pPr>
        <w:spacing w:line="360" w:lineRule="auto"/>
        <w:rPr>
          <w:sz w:val="28"/>
          <w:szCs w:val="28"/>
        </w:rPr>
      </w:pPr>
    </w:p>
    <w:p w:rsidR="00081E1D" w:rsidRDefault="00081E1D" w:rsidP="00081E1D">
      <w:pPr>
        <w:spacing w:line="360" w:lineRule="auto"/>
        <w:rPr>
          <w:sz w:val="28"/>
          <w:szCs w:val="28"/>
        </w:rPr>
      </w:pPr>
    </w:p>
    <w:p w:rsidR="00081E1D" w:rsidRDefault="00081E1D" w:rsidP="00081E1D">
      <w:pPr>
        <w:spacing w:line="360" w:lineRule="auto"/>
        <w:rPr>
          <w:sz w:val="28"/>
          <w:szCs w:val="28"/>
        </w:rPr>
      </w:pPr>
    </w:p>
    <w:p w:rsidR="00081E1D" w:rsidRDefault="00081E1D" w:rsidP="00081E1D">
      <w:pPr>
        <w:spacing w:line="360" w:lineRule="auto"/>
        <w:rPr>
          <w:sz w:val="28"/>
          <w:szCs w:val="28"/>
        </w:rPr>
      </w:pPr>
    </w:p>
    <w:p w:rsidR="00081E1D" w:rsidRDefault="00081E1D" w:rsidP="00081E1D">
      <w:pPr>
        <w:spacing w:line="360" w:lineRule="auto"/>
        <w:rPr>
          <w:sz w:val="28"/>
          <w:szCs w:val="28"/>
        </w:rPr>
      </w:pPr>
    </w:p>
    <w:p w:rsidR="00081E1D" w:rsidRDefault="00081E1D" w:rsidP="00081E1D">
      <w:pPr>
        <w:spacing w:line="36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871"/>
        <w:tblW w:w="14850" w:type="dxa"/>
        <w:tblLayout w:type="fixed"/>
        <w:tblLook w:val="04A0"/>
      </w:tblPr>
      <w:tblGrid>
        <w:gridCol w:w="767"/>
        <w:gridCol w:w="7"/>
        <w:gridCol w:w="1602"/>
        <w:gridCol w:w="5644"/>
        <w:gridCol w:w="6"/>
        <w:gridCol w:w="1294"/>
        <w:gridCol w:w="2554"/>
        <w:gridCol w:w="2976"/>
      </w:tblGrid>
      <w:tr w:rsidR="00081E1D" w:rsidTr="00081E1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урока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УУД </w:t>
            </w:r>
          </w:p>
        </w:tc>
      </w:tr>
      <w:tr w:rsidR="00081E1D" w:rsidTr="00081E1D">
        <w:trPr>
          <w:trHeight w:val="480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Организационный момент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Default="004C32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Переход от школы на спортивную площадку с лыжами в руках. </w:t>
            </w:r>
            <w:r w:rsidR="00081E1D">
              <w:rPr>
                <w:sz w:val="28"/>
                <w:szCs w:val="28"/>
              </w:rPr>
              <w:t>Построение</w:t>
            </w:r>
            <w:proofErr w:type="gramStart"/>
            <w:r w:rsidR="00081E1D">
              <w:rPr>
                <w:sz w:val="28"/>
                <w:szCs w:val="28"/>
              </w:rPr>
              <w:t xml:space="preserve"> ,</w:t>
            </w:r>
            <w:proofErr w:type="gramEnd"/>
            <w:r w:rsidR="00081E1D">
              <w:rPr>
                <w:sz w:val="28"/>
                <w:szCs w:val="28"/>
              </w:rPr>
              <w:t xml:space="preserve"> приветствие.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мотивация к активной деятельности.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кто сегодня готов к уроку похлопайте в ладоши. Кто пришёл с хорошим настр</w:t>
            </w:r>
            <w:r w:rsidR="004C32FB">
              <w:rPr>
                <w:sz w:val="28"/>
                <w:szCs w:val="28"/>
              </w:rPr>
              <w:t>оением, потопайте ногами. У кого есть желание</w:t>
            </w:r>
            <w:r>
              <w:rPr>
                <w:sz w:val="28"/>
                <w:szCs w:val="28"/>
              </w:rPr>
              <w:t xml:space="preserve"> отличится на уроке, шаг вперёд.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Создать ситуацию для определения темы урока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 скажите на прошлом уроке, с каким видом спорта мы познакомились?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Лыжник, какой использует инвентарь? Как он его использует?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чему мы  будем обучаться?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 пройдёмте к учебно-тренировочной </w:t>
            </w:r>
            <w:r>
              <w:rPr>
                <w:sz w:val="28"/>
                <w:szCs w:val="28"/>
              </w:rPr>
              <w:lastRenderedPageBreak/>
              <w:t>лыжне.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на право, вперёд шагом марш. 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по очереди берут разноцветные палочки.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1-й и 2-й рассчитайсь. Класс на месте стой раз, два. Вторые номера четыре  шага вперёд, марш, раз, два, три, четыре. Что мы должны </w:t>
            </w:r>
            <w:proofErr w:type="gramStart"/>
            <w:r>
              <w:rPr>
                <w:sz w:val="28"/>
                <w:szCs w:val="28"/>
              </w:rPr>
              <w:t>выполнить</w:t>
            </w:r>
            <w:proofErr w:type="gramEnd"/>
            <w:r>
              <w:rPr>
                <w:sz w:val="28"/>
                <w:szCs w:val="28"/>
              </w:rPr>
              <w:t xml:space="preserve"> что бы не было травм? Правильно ребята разминку.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Сегодня выполним ОРУ на месте и на лыжах с разноцветными палками. Учитель должен подойти каждому ученику и помочь закрепить ботинок в крепление. 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следит за правильным выполнением упражнений, своевременно исправляет ошибки.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1)И.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основная стойка, палка внизу, хват как гриф штанги.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1-4 круговые вращение головы в левую сторону.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5-8 тоже </w:t>
            </w: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в правую сторону.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И.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основная стойка, палка внизу, хват как гриф штанги.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1.-палка назад.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2.-и.п. (4 раз). 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Следующие</w:t>
            </w:r>
            <w:proofErr w:type="gramEnd"/>
            <w:r>
              <w:rPr>
                <w:sz w:val="28"/>
                <w:szCs w:val="28"/>
              </w:rPr>
              <w:t xml:space="preserve"> упражнение: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3)И.</w:t>
            </w:r>
            <w:proofErr w:type="gramStart"/>
            <w:r>
              <w:rPr>
                <w:sz w:val="28"/>
                <w:szCs w:val="28"/>
              </w:rPr>
              <w:t>П-</w:t>
            </w:r>
            <w:proofErr w:type="gramEnd"/>
            <w:r>
              <w:rPr>
                <w:sz w:val="28"/>
                <w:szCs w:val="28"/>
              </w:rPr>
              <w:t xml:space="preserve"> палка верху.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1-наклон влево.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3-наклон вправо.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4-и.п.(4 раз). Ребята, ноги  не сгибаем в коленях.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3)И.П.-палка впереди.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1-поворот влево.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2-и.п.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3-поворот вправо.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4-и.п. .(4 раз).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4)И.П-основная стойка, палка внизу.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 небольшой выпад вперёд левой ногой, палка вперед.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тоже </w:t>
            </w: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левой ногой.(4 раза).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выполнения не торопится.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5)И.П-основная стойка палка в правой руке.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1-левую ногу согнуть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правую руку согнуть в локте.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2-и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тоже  с правой  ногой и левой рукой(4 раза). 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научить передвигаться на лыжах.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 я сейчас перечислю двигательные качества: сила, выносливость, быстрота, гибкость. Какие качества человек развивает при занятиях на лыжах? (ответ). Ребята, а </w:t>
            </w:r>
            <w:r>
              <w:rPr>
                <w:sz w:val="28"/>
                <w:szCs w:val="28"/>
              </w:rPr>
              <w:lastRenderedPageBreak/>
              <w:t>хорошо ли влияют  занятия  на здоровье человека? А полный ответ даст Алина, она приготовила не большое сообщение.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а теперь приступим главной задачи нашего урока, которую вы сами определили. Перед вами два круга, кто первый раз встал на лыжи, пройдите  внутренний круг, а остальные  проходят в наружный круг. Дистанцию соблюдаем. Не забываем </w:t>
            </w:r>
            <w:proofErr w:type="gramStart"/>
            <w:r>
              <w:rPr>
                <w:sz w:val="28"/>
                <w:szCs w:val="28"/>
              </w:rPr>
              <w:t>свой</w:t>
            </w:r>
            <w:proofErr w:type="gramEnd"/>
            <w:r>
              <w:rPr>
                <w:sz w:val="28"/>
                <w:szCs w:val="28"/>
              </w:rPr>
              <w:t xml:space="preserve"> места. Палочку держим в правой руке. А с  начало мы свами выполним несколько упражнений на развития координации. Учитель располагается в середине.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1)Встать на левую ногу, правую согнуть в коленном суставе и немного приподнять, руки в стороны, простоять 10 сек. 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 Встать на правую ногу, левую согнуть в коленном суставе и немного приподнять, руки в стороны, простоять 10 сек. 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показывает ступающий шаг в медленном темпе под счёт. Ребята слушайте внимательно и старайтесь повторять все движения за мной. Принимаем стойку   лыжника, туловище слегка наклонено вперёд, согнуть немного ноги в каленом суставе, руки отведём назад, смотрим на кончики лыж. На раз делаем скольжение  правой ногой вперёд и немного согнули, на два  выполняем скольжение левой ногой и немного согнули, выполняем не большие шаги, руки двигаются как при ходьбе. А теперь выполняете самостоятельно два круга. Учитель следит за правильным выполнением и исправляет ошибки. Молодцы!!!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Задание: ребята, которые находятся навнутренним кругу выполняют скользящий шаг, а остальные </w:t>
            </w:r>
            <w:proofErr w:type="gramStart"/>
            <w:r>
              <w:rPr>
                <w:sz w:val="28"/>
                <w:szCs w:val="28"/>
              </w:rPr>
              <w:t>выполняют роль</w:t>
            </w:r>
            <w:proofErr w:type="gramEnd"/>
            <w:r>
              <w:rPr>
                <w:sz w:val="28"/>
                <w:szCs w:val="28"/>
              </w:rPr>
              <w:t xml:space="preserve"> судьи, </w:t>
            </w:r>
            <w:r>
              <w:rPr>
                <w:sz w:val="28"/>
                <w:szCs w:val="28"/>
              </w:rPr>
              <w:lastRenderedPageBreak/>
              <w:t>оценивают и находят ошибки, затем вы меняетесь ролями.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Молодцы ребята! Все постарались, </w:t>
            </w:r>
            <w:proofErr w:type="gramStart"/>
            <w:r>
              <w:rPr>
                <w:sz w:val="28"/>
                <w:szCs w:val="28"/>
              </w:rPr>
              <w:t>выполнить правильно и мало</w:t>
            </w:r>
            <w:proofErr w:type="gramEnd"/>
            <w:r>
              <w:rPr>
                <w:sz w:val="28"/>
                <w:szCs w:val="28"/>
              </w:rPr>
              <w:t xml:space="preserve"> допустили  ошибок.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в одну шеренгу. Ребята, а сейчас поиграем в игру «След в след». На 1-й и 2-й рассчитайсь. Первые номера становись под маю руку в одну колонну. Вторые также строятся в одну колонну </w:t>
            </w:r>
            <w:proofErr w:type="spellStart"/>
            <w:r>
              <w:rPr>
                <w:sz w:val="28"/>
                <w:szCs w:val="28"/>
              </w:rPr>
              <w:t>паралейно</w:t>
            </w:r>
            <w:proofErr w:type="spellEnd"/>
            <w:r>
              <w:rPr>
                <w:sz w:val="28"/>
                <w:szCs w:val="28"/>
              </w:rPr>
              <w:t xml:space="preserve"> первым номерам. Первые стоящие в колоннах играют роль вожака. По моему сигналу начинаете двигаться с линий старта  друг за другом за своим вожаком, сохраняя дистанцию между лыжниками два шага. Так как это не скоростное соревнование, то </w:t>
            </w:r>
            <w:proofErr w:type="gramStart"/>
            <w:r>
              <w:rPr>
                <w:sz w:val="28"/>
                <w:szCs w:val="28"/>
              </w:rPr>
              <w:t>нет нужды торопится</w:t>
            </w:r>
            <w:proofErr w:type="gramEnd"/>
            <w:r>
              <w:rPr>
                <w:sz w:val="28"/>
                <w:szCs w:val="28"/>
              </w:rPr>
              <w:t xml:space="preserve">. Задача другая. Каждый должен пройти дистанцию точно по лыжне, проложенной вожаком, то-есть пройти след </w:t>
            </w:r>
            <w:r>
              <w:rPr>
                <w:sz w:val="28"/>
                <w:szCs w:val="28"/>
              </w:rPr>
              <w:lastRenderedPageBreak/>
              <w:t>в след. Способ ходьб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скользящий шаг без палок. </w:t>
            </w:r>
            <w:proofErr w:type="gramStart"/>
            <w:r>
              <w:rPr>
                <w:sz w:val="28"/>
                <w:szCs w:val="28"/>
              </w:rPr>
              <w:t>Идти</w:t>
            </w:r>
            <w:proofErr w:type="gramEnd"/>
            <w:r>
              <w:rPr>
                <w:sz w:val="28"/>
                <w:szCs w:val="28"/>
              </w:rPr>
              <w:t xml:space="preserve"> не отрывая лыж от снега. Выиграет та команда, у которой лыжня будет выглядеть как прямая линия и не широкая. Ребята все поняли правила игры? На старт, внимание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марш. По окончанию игры учитель вместе с учениками оценивает, какая команда выполнила правильно.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мин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Строятся в одну шеренгу, лыжи в руках. Приветствуют учителя.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 сами определяют  тему урока.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идут в колонне по одному. Лыжи держат в руках.</w:t>
            </w: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стоят в шахматном порядке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выполняют  под счёт учителя. 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Стараются выполнять правильно упражнения. Ошибки исправляют сразу.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 xml:space="preserve"> выполнения упражнения, спина должна быть прямой. 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Ученица выходит вперёд перед классом и рассказывает сообщение из 5 предложений. 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по очереди проходят на круги, не мешая друг другу, соблюдая дистанцию.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Стараются выполнить упражнение без ошибок.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выполняют под счёт скользящий шаг.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самостоятельно выполняют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выполняют задание по кругу, учатся находить ошибки и оценивают 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друга.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по сигналу начинают игру.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Default="00081E1D">
            <w:pPr>
              <w:suppressAutoHyphens w:val="0"/>
              <w:snapToGrid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Умение проявлять дисциплинированность и внимание (Л)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осознано и произвольно </w:t>
            </w:r>
            <w:proofErr w:type="gramStart"/>
            <w:r>
              <w:rPr>
                <w:sz w:val="28"/>
                <w:szCs w:val="28"/>
              </w:rPr>
              <w:t>осуществлять</w:t>
            </w:r>
            <w:proofErr w:type="gramEnd"/>
            <w:r>
              <w:rPr>
                <w:sz w:val="28"/>
                <w:szCs w:val="28"/>
              </w:rPr>
              <w:t xml:space="preserve"> высказывание в устной форме (П).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самоопределиться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задачам урока и принять цель занятия (Л).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самостоятельно справится с задачей (Л)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действия, ориентируясь на показ движений учителем (р)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выступить перед своими учениками (П).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uppressAutoHyphens w:val="0"/>
              <w:snapToGrid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Умение проявлять дисциплинированность, терпение, и внимание (Л).</w:t>
            </w:r>
          </w:p>
          <w:p w:rsidR="00081E1D" w:rsidRDefault="00081E1D">
            <w:pPr>
              <w:suppressAutoHyphens w:val="0"/>
              <w:snapToGrid w:val="0"/>
              <w:spacing w:after="200" w:line="360" w:lineRule="auto"/>
              <w:rPr>
                <w:sz w:val="28"/>
                <w:szCs w:val="28"/>
                <w:lang w:eastAsia="ru-RU"/>
              </w:rPr>
            </w:pPr>
          </w:p>
          <w:p w:rsidR="00081E1D" w:rsidRDefault="00081E1D">
            <w:pPr>
              <w:suppressAutoHyphens w:val="0"/>
              <w:snapToGrid w:val="0"/>
              <w:spacing w:after="200" w:line="360" w:lineRule="auto"/>
              <w:rPr>
                <w:sz w:val="28"/>
                <w:szCs w:val="28"/>
                <w:lang w:eastAsia="ru-RU"/>
              </w:rPr>
            </w:pPr>
          </w:p>
          <w:p w:rsidR="00081E1D" w:rsidRDefault="00081E1D">
            <w:pPr>
              <w:suppressAutoHyphens w:val="0"/>
              <w:snapToGrid w:val="0"/>
              <w:spacing w:after="200" w:line="36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Умение выполнять упражнения для развитие координаци</w:t>
            </w:r>
            <w:proofErr w:type="gramStart"/>
            <w:r>
              <w:rPr>
                <w:sz w:val="28"/>
                <w:szCs w:val="28"/>
                <w:lang w:eastAsia="ru-RU"/>
              </w:rPr>
              <w:t>и(</w:t>
            </w:r>
            <w:proofErr w:type="gramEnd"/>
            <w:r>
              <w:rPr>
                <w:sz w:val="28"/>
                <w:szCs w:val="28"/>
                <w:lang w:eastAsia="ru-RU"/>
              </w:rPr>
              <w:t>р).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действия, ориентируясь на показ движений учителем (р)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выполнять самостоятельно упражнение (р)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оценивать своих сверстников и принимать коллективное решение (к)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Умение активно включаться в коммуникацию со сверстниками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проявлять доброжелательность, взаимопомощь, и сопереживания (к)</w:t>
            </w:r>
          </w:p>
          <w:p w:rsidR="00081E1D" w:rsidRDefault="00081E1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1E1D" w:rsidRPr="00081E1D" w:rsidTr="00081E1D">
        <w:trPr>
          <w:trHeight w:val="2812"/>
        </w:trPr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Заключительная</w:t>
            </w:r>
          </w:p>
        </w:tc>
        <w:tc>
          <w:tcPr>
            <w:tcW w:w="5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Построение в одну шеренгу. Упражнения на восстановление дыхания и мышечное расслабление.</w:t>
            </w:r>
          </w:p>
          <w:p w:rsidR="00081E1D" w:rsidRPr="00081E1D" w:rsidRDefault="00081E1D" w:rsidP="00081E1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Исходное положение о.с. Руки дугами через стороны вверх, глубокий вдох. Возвратится в исходное положение выполнить выдох.</w:t>
            </w:r>
          </w:p>
          <w:p w:rsidR="00081E1D" w:rsidRPr="00081E1D" w:rsidRDefault="00081E1D" w:rsidP="00081E1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 xml:space="preserve">Расслабленное потряхивание верхними конечностями в </w:t>
            </w:r>
            <w:r w:rsidRPr="00081E1D">
              <w:rPr>
                <w:sz w:val="28"/>
                <w:szCs w:val="28"/>
              </w:rPr>
              <w:lastRenderedPageBreak/>
              <w:t>положениях: руки вперёд, руки вверх, руки в стороны, руки вниз.</w:t>
            </w:r>
          </w:p>
          <w:p w:rsidR="00081E1D" w:rsidRPr="00081E1D" w:rsidRDefault="00081E1D" w:rsidP="00081E1D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sz w:val="28"/>
                <w:szCs w:val="28"/>
              </w:rPr>
            </w:pPr>
            <w:proofErr w:type="gramStart"/>
            <w:r w:rsidRPr="00081E1D">
              <w:rPr>
                <w:sz w:val="28"/>
                <w:szCs w:val="28"/>
              </w:rPr>
              <w:t>Поочередное</w:t>
            </w:r>
            <w:proofErr w:type="gramEnd"/>
            <w:r w:rsidRPr="00081E1D">
              <w:rPr>
                <w:sz w:val="28"/>
                <w:szCs w:val="28"/>
              </w:rPr>
              <w:t xml:space="preserve"> встряхивания левой и правой ногой.</w:t>
            </w:r>
          </w:p>
          <w:p w:rsidR="00081E1D" w:rsidRPr="00081E1D" w:rsidRDefault="00081E1D" w:rsidP="00081E1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Подведём итог урока.</w:t>
            </w: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 xml:space="preserve"> Цель нашего урока была </w:t>
            </w:r>
            <w:proofErr w:type="gramStart"/>
            <w:r w:rsidRPr="00081E1D">
              <w:rPr>
                <w:sz w:val="28"/>
                <w:szCs w:val="28"/>
              </w:rPr>
              <w:t>научится</w:t>
            </w:r>
            <w:proofErr w:type="gramEnd"/>
            <w:r w:rsidRPr="00081E1D">
              <w:rPr>
                <w:sz w:val="28"/>
                <w:szCs w:val="28"/>
              </w:rPr>
              <w:t xml:space="preserve"> выполнять скольжение на лыжах. Ребята оцените себя и поставьте себе балл и объясните почему. Что получилось, а что не получилось. </w:t>
            </w: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Класс равняйсь, смирно. Урок закончен. До свидания!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lastRenderedPageBreak/>
              <w:t>7 мин</w:t>
            </w: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Ученики снимают лыжи и двигаются к месту общего построения.</w:t>
            </w: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Ученики учатся оценивать свою деятельность и ставить соответствующий балл.</w:t>
            </w: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lastRenderedPageBreak/>
              <w:t>Умение выполнять самостоятельно  упражнения (р)</w:t>
            </w: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</w:p>
          <w:p w:rsidR="00081E1D" w:rsidRPr="00081E1D" w:rsidRDefault="00081E1D" w:rsidP="00081E1D">
            <w:pPr>
              <w:spacing w:line="360" w:lineRule="auto"/>
              <w:rPr>
                <w:sz w:val="28"/>
                <w:szCs w:val="28"/>
              </w:rPr>
            </w:pPr>
            <w:r w:rsidRPr="00081E1D">
              <w:rPr>
                <w:sz w:val="28"/>
                <w:szCs w:val="28"/>
              </w:rPr>
              <w:t>Умение дать самооценку собственной деятельности (л).</w:t>
            </w:r>
          </w:p>
        </w:tc>
      </w:tr>
    </w:tbl>
    <w:p w:rsidR="00081E1D" w:rsidRPr="00081E1D" w:rsidRDefault="00081E1D" w:rsidP="00081E1D">
      <w:pPr>
        <w:spacing w:line="360" w:lineRule="auto"/>
        <w:rPr>
          <w:sz w:val="28"/>
          <w:szCs w:val="28"/>
        </w:rPr>
      </w:pPr>
    </w:p>
    <w:p w:rsidR="00081E1D" w:rsidRPr="00081E1D" w:rsidRDefault="00081E1D" w:rsidP="00081E1D">
      <w:pPr>
        <w:spacing w:line="360" w:lineRule="auto"/>
        <w:rPr>
          <w:sz w:val="28"/>
          <w:szCs w:val="28"/>
        </w:rPr>
      </w:pPr>
    </w:p>
    <w:p w:rsidR="0081621C" w:rsidRDefault="00081E1D" w:rsidP="0081621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081E1D" w:rsidRDefault="00081E1D" w:rsidP="00081E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научно- методический журнал Физическая культура в школе, 2004;</w:t>
      </w:r>
    </w:p>
    <w:p w:rsidR="00081E1D" w:rsidRPr="00081E1D" w:rsidRDefault="00081E1D" w:rsidP="00081E1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Н.Студенецкий</w:t>
      </w:r>
      <w:proofErr w:type="spellEnd"/>
      <w:r>
        <w:rPr>
          <w:sz w:val="28"/>
          <w:szCs w:val="28"/>
        </w:rPr>
        <w:t>, В.Яковлев Игры  для младшего, среднего и старшего возраста, издание 2-е, дополненное  1951.</w:t>
      </w:r>
    </w:p>
    <w:p w:rsidR="00081E1D" w:rsidRPr="00081E1D" w:rsidRDefault="00081E1D" w:rsidP="00081E1D">
      <w:pPr>
        <w:spacing w:line="360" w:lineRule="auto"/>
        <w:rPr>
          <w:sz w:val="28"/>
          <w:szCs w:val="28"/>
        </w:rPr>
      </w:pPr>
    </w:p>
    <w:p w:rsidR="00081E1D" w:rsidRPr="00081E1D" w:rsidRDefault="00081E1D" w:rsidP="00081E1D">
      <w:pPr>
        <w:spacing w:line="360" w:lineRule="auto"/>
        <w:rPr>
          <w:sz w:val="28"/>
          <w:szCs w:val="28"/>
        </w:rPr>
      </w:pPr>
    </w:p>
    <w:p w:rsidR="00812B99" w:rsidRDefault="00812B99" w:rsidP="00812B99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lastRenderedPageBreak/>
        <w:t>1. Повышение сопротивляемости организма влияниям внешней среды путем его закаливания. С помощью разумно дозируемых оздоровительных факторов природы (солнечные, водные, воздушные процедуры) слабые защитные силы детского организма</w:t>
      </w:r>
      <w:r>
        <w:rPr>
          <w:rFonts w:ascii="Verdana" w:hAnsi="Verdana"/>
          <w:color w:val="555555"/>
          <w:sz w:val="21"/>
          <w:szCs w:val="21"/>
        </w:rPr>
        <w:br/>
        <w:t>существенно возрастают. При этом повышается сопротивляемость</w:t>
      </w:r>
      <w:r>
        <w:rPr>
          <w:rFonts w:ascii="Verdana" w:hAnsi="Verdana"/>
          <w:color w:val="555555"/>
          <w:sz w:val="21"/>
          <w:szCs w:val="21"/>
        </w:rPr>
        <w:br/>
        <w:t>простудным заболеваниям (ОРЗ, насморк, кашель и др.) и инфекционным болезням (ангина, корь, краснуха, грипп и др.).</w:t>
      </w:r>
    </w:p>
    <w:p w:rsidR="00812B99" w:rsidRDefault="00812B99" w:rsidP="00812B99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>2. Укрепление опорно-двигательного аппарата и формирование</w:t>
      </w:r>
      <w:r>
        <w:rPr>
          <w:rFonts w:ascii="Verdana" w:hAnsi="Verdana"/>
          <w:color w:val="555555"/>
          <w:sz w:val="21"/>
          <w:szCs w:val="21"/>
        </w:rPr>
        <w:br/>
        <w:t>правильной осанки (т.е. удерживание рациональной позы во время всех видов деятельности). Важно обращать внимание на укрепление</w:t>
      </w:r>
      <w:r>
        <w:rPr>
          <w:rFonts w:ascii="Verdana" w:hAnsi="Verdana"/>
          <w:color w:val="555555"/>
          <w:sz w:val="21"/>
          <w:szCs w:val="21"/>
        </w:rPr>
        <w:br/>
        <w:t>мышц стопы и голени с целью предупреждения плоскостопия, так</w:t>
      </w:r>
      <w:r>
        <w:rPr>
          <w:rFonts w:ascii="Verdana" w:hAnsi="Verdana"/>
          <w:color w:val="555555"/>
          <w:sz w:val="21"/>
          <w:szCs w:val="21"/>
        </w:rPr>
        <w:br/>
        <w:t>как оно может существенно ограничить двигательную активность</w:t>
      </w:r>
      <w:r>
        <w:rPr>
          <w:rFonts w:ascii="Verdana" w:hAnsi="Verdana"/>
          <w:color w:val="555555"/>
          <w:sz w:val="21"/>
          <w:szCs w:val="21"/>
        </w:rPr>
        <w:br/>
        <w:t>ребенка. Для гармоничного развития всех основных мышечных групп</w:t>
      </w:r>
      <w:r>
        <w:rPr>
          <w:rFonts w:ascii="Verdana" w:hAnsi="Verdana"/>
          <w:color w:val="555555"/>
          <w:sz w:val="21"/>
          <w:szCs w:val="21"/>
        </w:rPr>
        <w:br/>
        <w:t>необходимо предусматривать упражнения на обе стороны тела,</w:t>
      </w:r>
      <w:r>
        <w:rPr>
          <w:rFonts w:ascii="Verdana" w:hAnsi="Verdana"/>
          <w:color w:val="555555"/>
          <w:sz w:val="21"/>
          <w:szCs w:val="21"/>
        </w:rPr>
        <w:br/>
        <w:t>упражнять те группы мышц, которые в меньшей мере тренируются</w:t>
      </w:r>
      <w:r>
        <w:rPr>
          <w:rFonts w:ascii="Verdana" w:hAnsi="Verdana"/>
          <w:color w:val="555555"/>
          <w:sz w:val="21"/>
          <w:szCs w:val="21"/>
        </w:rPr>
        <w:br/>
        <w:t>в повседневной жизни, упражнять слабые группы мышц.</w:t>
      </w:r>
    </w:p>
    <w:p w:rsidR="00812B99" w:rsidRDefault="00812B99" w:rsidP="00812B99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>Необходимо также с ранних лет создавать у ребенка представление о правильной осанке. Действенным средством предупреждения нарушений осанки: сутулости, асимметрии плеч и лопаток, а также сколиозов (заболеваний позвоночника, вызываемых слабостью мышц спины и длительным пребыванием тела в физиологически неудобных положениях) — являются физические упражнения.</w:t>
      </w:r>
    </w:p>
    <w:p w:rsidR="00812B99" w:rsidRDefault="00812B99" w:rsidP="00812B99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 xml:space="preserve">3. Содействие повышению функциональных возможностей вегетативных органов. Активная двигательная деятельность ребенка способствует укреплению </w:t>
      </w:r>
      <w:proofErr w:type="spellStart"/>
      <w:proofErr w:type="gramStart"/>
      <w:r>
        <w:rPr>
          <w:rFonts w:ascii="Verdana" w:hAnsi="Verdana"/>
          <w:color w:val="555555"/>
          <w:sz w:val="21"/>
          <w:szCs w:val="21"/>
        </w:rPr>
        <w:t>сердечно-сосудистой</w:t>
      </w:r>
      <w:proofErr w:type="spellEnd"/>
      <w:proofErr w:type="gramEnd"/>
      <w:r>
        <w:rPr>
          <w:rFonts w:ascii="Verdana" w:hAnsi="Verdana"/>
          <w:color w:val="555555"/>
          <w:sz w:val="21"/>
          <w:szCs w:val="21"/>
        </w:rPr>
        <w:t xml:space="preserve"> и дыхательной систем, улучшению обменных процессов в организме, оптимизации пищеварения и теплорегуляции, предупреждению застойных явлений и т.д.</w:t>
      </w:r>
    </w:p>
    <w:p w:rsidR="00812B99" w:rsidRDefault="00812B99" w:rsidP="00812B99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>Физическая культура, придавая естественному процессу становления форм и функций растущего организма оптимальный характер, создавая благоприятные для этого условия, содействует тем самым нормальному функционированию всех систем детского организма.</w:t>
      </w:r>
    </w:p>
    <w:p w:rsidR="00812B99" w:rsidRDefault="00812B99" w:rsidP="00812B99">
      <w:pPr>
        <w:pStyle w:val="a4"/>
        <w:shd w:val="clear" w:color="auto" w:fill="F5F7E7"/>
        <w:spacing w:before="240" w:beforeAutospacing="0" w:after="240" w:afterAutospacing="0" w:line="315" w:lineRule="atLeast"/>
        <w:jc w:val="both"/>
        <w:rPr>
          <w:rFonts w:ascii="Verdana" w:hAnsi="Verdana"/>
          <w:color w:val="555555"/>
          <w:sz w:val="21"/>
          <w:szCs w:val="21"/>
        </w:rPr>
      </w:pPr>
      <w:r>
        <w:rPr>
          <w:rFonts w:ascii="Verdana" w:hAnsi="Verdana"/>
          <w:color w:val="555555"/>
          <w:sz w:val="21"/>
          <w:szCs w:val="21"/>
        </w:rPr>
        <w:t xml:space="preserve">4. Воспитание физических способностей (координационных, скоростных и выносливости). В дошкольном возрасте процесс воспитания физических способностей не должен являться специально направленным по отношению к каждому из них. Наоборот, на основе принципа гармонического развития следует так подбирать средства, менять деятельность по содержанию и характеру и </w:t>
      </w:r>
      <w:r>
        <w:rPr>
          <w:rFonts w:ascii="Verdana" w:hAnsi="Verdana"/>
          <w:color w:val="555555"/>
          <w:sz w:val="21"/>
          <w:szCs w:val="21"/>
        </w:rPr>
        <w:lastRenderedPageBreak/>
        <w:t>регулировать направленность двигательной активности, чтобы обеспечивалось комплексное воспитание всех физических способностей.</w:t>
      </w:r>
    </w:p>
    <w:p w:rsidR="00162C02" w:rsidRDefault="00162C02"/>
    <w:sectPr w:rsidR="00162C02" w:rsidSect="00DC0BE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F79"/>
    <w:multiLevelType w:val="hybridMultilevel"/>
    <w:tmpl w:val="B1D2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2E7"/>
    <w:rsid w:val="00081E1D"/>
    <w:rsid w:val="00162C02"/>
    <w:rsid w:val="00467647"/>
    <w:rsid w:val="004C32FB"/>
    <w:rsid w:val="004D42E7"/>
    <w:rsid w:val="00545494"/>
    <w:rsid w:val="00552E2B"/>
    <w:rsid w:val="006861B0"/>
    <w:rsid w:val="006D5FCD"/>
    <w:rsid w:val="007101F7"/>
    <w:rsid w:val="00812B99"/>
    <w:rsid w:val="0081621C"/>
    <w:rsid w:val="00DC0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12B99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техношок</cp:lastModifiedBy>
  <cp:revision>12</cp:revision>
  <dcterms:created xsi:type="dcterms:W3CDTF">2014-04-05T12:18:00Z</dcterms:created>
  <dcterms:modified xsi:type="dcterms:W3CDTF">2015-02-01T15:20:00Z</dcterms:modified>
</cp:coreProperties>
</file>