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38" w:rsidRDefault="00923E3C" w:rsidP="00923E3C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923E3C">
        <w:rPr>
          <w:rFonts w:ascii="Times New Roman" w:hAnsi="Times New Roman" w:cs="Times New Roman"/>
          <w:b/>
          <w:color w:val="002060"/>
          <w:sz w:val="72"/>
          <w:szCs w:val="72"/>
        </w:rPr>
        <w:t>День памяти жертв ДТП</w:t>
      </w:r>
    </w:p>
    <w:p w:rsidR="00923E3C" w:rsidRPr="00463CA2" w:rsidRDefault="00463CA2" w:rsidP="00923E3C">
      <w:pPr>
        <w:rPr>
          <w:rFonts w:ascii="Times New Roman" w:hAnsi="Times New Roman" w:cs="Times New Roman"/>
          <w:b/>
          <w:i w:val="0"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 w:val="0"/>
          <w:color w:val="002060"/>
          <w:sz w:val="48"/>
          <w:szCs w:val="48"/>
        </w:rPr>
        <w:t xml:space="preserve">      </w:t>
      </w:r>
      <w:r w:rsidR="00923E3C">
        <w:rPr>
          <w:rFonts w:ascii="Times New Roman" w:hAnsi="Times New Roman" w:cs="Times New Roman"/>
          <w:b/>
          <w:i w:val="0"/>
          <w:color w:val="002060"/>
          <w:sz w:val="48"/>
          <w:szCs w:val="48"/>
        </w:rPr>
        <w:t xml:space="preserve"> </w:t>
      </w:r>
      <w:r w:rsidR="00923E3C" w:rsidRPr="00463CA2">
        <w:rPr>
          <w:rFonts w:ascii="Times New Roman" w:hAnsi="Times New Roman" w:cs="Times New Roman"/>
          <w:b/>
          <w:i w:val="0"/>
          <w:color w:val="002060"/>
          <w:sz w:val="40"/>
          <w:szCs w:val="40"/>
        </w:rPr>
        <w:t>Только соблюдая правила дорожного движения, внимательно и уважительно относясь друг к другу, участники дорожного движения могут избежать опасностей на дороге и продлить свою жизнь!</w:t>
      </w:r>
      <w:r w:rsidRPr="00463CA2">
        <w:rPr>
          <w:rFonts w:ascii="Times New Roman" w:hAnsi="Times New Roman" w:cs="Times New Roman"/>
          <w:b/>
          <w:i w:val="0"/>
          <w:color w:val="002060"/>
          <w:sz w:val="40"/>
          <w:szCs w:val="40"/>
        </w:rPr>
        <w:t xml:space="preserve">     </w:t>
      </w:r>
    </w:p>
    <w:p w:rsidR="00463CA2" w:rsidRDefault="00463CA2" w:rsidP="00463CA2">
      <w:pPr>
        <w:jc w:val="right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63CA2"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inline distT="0" distB="0" distL="0" distR="0" wp14:anchorId="4A79B7D7" wp14:editId="3A8EA2AD">
            <wp:extent cx="3333750" cy="5324475"/>
            <wp:effectExtent l="0" t="0" r="0" b="9525"/>
            <wp:docPr id="2" name="Рисунок 2" descr="D:\Картинки по ПДД\ПДД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по ПДД\ПДД_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A2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Дети </w:t>
      </w:r>
      <w:bookmarkStart w:id="0" w:name="_GoBack"/>
      <w:bookmarkEnd w:id="0"/>
      <w:r w:rsidRPr="00463CA2">
        <w:rPr>
          <w:rFonts w:ascii="Times New Roman" w:hAnsi="Times New Roman" w:cs="Times New Roman"/>
          <w:b/>
          <w:color w:val="002060"/>
          <w:sz w:val="72"/>
          <w:szCs w:val="72"/>
        </w:rPr>
        <w:t>должны жить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!</w:t>
      </w:r>
    </w:p>
    <w:p w:rsidR="00463CA2" w:rsidRPr="00463CA2" w:rsidRDefault="00463CA2" w:rsidP="00463CA2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Булыкская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СОШ»</w:t>
      </w:r>
      <w:r w:rsidRPr="00463CA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sectPr w:rsidR="00463CA2" w:rsidRPr="00463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FB" w:rsidRDefault="00E16FFB" w:rsidP="00923E3C">
      <w:pPr>
        <w:spacing w:after="0" w:line="240" w:lineRule="auto"/>
      </w:pPr>
      <w:r>
        <w:separator/>
      </w:r>
    </w:p>
  </w:endnote>
  <w:endnote w:type="continuationSeparator" w:id="0">
    <w:p w:rsidR="00E16FFB" w:rsidRDefault="00E16FFB" w:rsidP="0092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FB" w:rsidRDefault="00E16FFB" w:rsidP="00923E3C">
      <w:pPr>
        <w:spacing w:after="0" w:line="240" w:lineRule="auto"/>
      </w:pPr>
      <w:r>
        <w:separator/>
      </w:r>
    </w:p>
  </w:footnote>
  <w:footnote w:type="continuationSeparator" w:id="0">
    <w:p w:rsidR="00E16FFB" w:rsidRDefault="00E16FFB" w:rsidP="0092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3C"/>
    <w:rsid w:val="003A3038"/>
    <w:rsid w:val="00463CA2"/>
    <w:rsid w:val="00923E3C"/>
    <w:rsid w:val="00E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A834B-1CB9-45F2-B496-E78F30E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3E3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E3C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3C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3C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E3C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E3C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E3C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E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E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E3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3E3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3E3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3E3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3E3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3E3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3E3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3E3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3E3C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3E3C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3E3C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23E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23E3C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3E3C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23E3C"/>
    <w:rPr>
      <w:b/>
      <w:bCs/>
      <w:spacing w:val="0"/>
    </w:rPr>
  </w:style>
  <w:style w:type="character" w:styleId="a9">
    <w:name w:val="Emphasis"/>
    <w:uiPriority w:val="20"/>
    <w:qFormat/>
    <w:rsid w:val="00923E3C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23E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3E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E3C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23E3C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3E3C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23E3C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23E3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23E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23E3C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23E3C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23E3C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3E3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92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23E3C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92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23E3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2013-11-14T01:43:00Z</dcterms:created>
  <dcterms:modified xsi:type="dcterms:W3CDTF">2013-11-14T01:59:00Z</dcterms:modified>
</cp:coreProperties>
</file>