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3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0A0"/>
      </w:tblPr>
      <w:tblGrid>
        <w:gridCol w:w="567"/>
        <w:gridCol w:w="1985"/>
        <w:gridCol w:w="392"/>
        <w:gridCol w:w="1026"/>
        <w:gridCol w:w="3402"/>
        <w:gridCol w:w="5103"/>
        <w:gridCol w:w="992"/>
        <w:gridCol w:w="851"/>
        <w:gridCol w:w="708"/>
        <w:gridCol w:w="851"/>
        <w:gridCol w:w="566"/>
      </w:tblGrid>
      <w:tr w:rsidR="00724B01" w:rsidRPr="00530291" w:rsidTr="00530291">
        <w:trPr>
          <w:trHeight w:val="283"/>
        </w:trPr>
        <w:tc>
          <w:tcPr>
            <w:tcW w:w="567" w:type="dxa"/>
            <w:vMerge w:val="restart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45"/>
                <w:b/>
                <w:color w:val="262626"/>
              </w:rPr>
              <w:t xml:space="preserve">№ </w:t>
            </w:r>
            <w:proofErr w:type="spellStart"/>
            <w:proofErr w:type="gramStart"/>
            <w:r w:rsidRPr="00530291">
              <w:rPr>
                <w:rStyle w:val="FontStyle45"/>
                <w:b/>
                <w:color w:val="262626"/>
              </w:rPr>
              <w:t>п</w:t>
            </w:r>
            <w:proofErr w:type="spellEnd"/>
            <w:proofErr w:type="gramEnd"/>
            <w:r w:rsidRPr="00530291">
              <w:rPr>
                <w:rStyle w:val="FontStyle45"/>
                <w:b/>
                <w:color w:val="262626"/>
              </w:rPr>
              <w:t>/</w:t>
            </w:r>
            <w:proofErr w:type="spellStart"/>
            <w:r w:rsidRPr="00530291">
              <w:rPr>
                <w:rStyle w:val="FontStyle45"/>
                <w:b/>
                <w:color w:val="26262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extDirection w:val="btLr"/>
          </w:tcPr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45"/>
                <w:b/>
                <w:color w:val="262626"/>
              </w:rPr>
              <w:t>Тема урока</w:t>
            </w:r>
          </w:p>
        </w:tc>
        <w:tc>
          <w:tcPr>
            <w:tcW w:w="392" w:type="dxa"/>
            <w:vMerge w:val="restart"/>
            <w:textDirection w:val="btLr"/>
          </w:tcPr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45"/>
                <w:b/>
                <w:color w:val="262626"/>
              </w:rPr>
              <w:t>Кол-во ча</w:t>
            </w:r>
            <w:r w:rsidRPr="00530291">
              <w:rPr>
                <w:rStyle w:val="FontStyle45"/>
                <w:b/>
                <w:color w:val="262626"/>
              </w:rPr>
              <w:softHyphen/>
              <w:t>сов</w:t>
            </w:r>
          </w:p>
        </w:tc>
        <w:tc>
          <w:tcPr>
            <w:tcW w:w="1026" w:type="dxa"/>
            <w:vMerge w:val="restart"/>
            <w:textDirection w:val="btLr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ind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Тип урока (форма и вид деятельности обуча</w:t>
            </w:r>
            <w:r w:rsidRPr="00530291">
              <w:rPr>
                <w:rStyle w:val="FontStyle45"/>
                <w:b/>
                <w:color w:val="262626"/>
              </w:rPr>
              <w:t>ю</w:t>
            </w:r>
            <w:r w:rsidRPr="00530291">
              <w:rPr>
                <w:rStyle w:val="FontStyle45"/>
                <w:b/>
                <w:color w:val="262626"/>
              </w:rPr>
              <w:t>щихся, форма занятий)</w:t>
            </w:r>
          </w:p>
        </w:tc>
        <w:tc>
          <w:tcPr>
            <w:tcW w:w="3402" w:type="dxa"/>
            <w:vMerge w:val="restart"/>
            <w:textDirection w:val="btLr"/>
          </w:tcPr>
          <w:p w:rsidR="00724B01" w:rsidRPr="00530291" w:rsidRDefault="00724B01" w:rsidP="00530291">
            <w:pPr>
              <w:pStyle w:val="Style6"/>
              <w:widowControl/>
              <w:spacing w:line="240" w:lineRule="auto"/>
              <w:ind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Элементы содерж</w:t>
            </w:r>
            <w:r w:rsidRPr="00530291">
              <w:rPr>
                <w:rStyle w:val="FontStyle45"/>
                <w:b/>
                <w:color w:val="262626"/>
              </w:rPr>
              <w:t>а</w:t>
            </w:r>
            <w:r w:rsidRPr="00530291">
              <w:rPr>
                <w:rStyle w:val="FontStyle45"/>
                <w:b/>
                <w:color w:val="262626"/>
              </w:rPr>
              <w:t>ния</w:t>
            </w:r>
          </w:p>
          <w:p w:rsidR="00724B01" w:rsidRPr="00530291" w:rsidRDefault="00724B01" w:rsidP="00530291">
            <w:pPr>
              <w:spacing w:after="0" w:line="240" w:lineRule="auto"/>
              <w:ind w:left="113" w:right="113"/>
              <w:jc w:val="both"/>
              <w:rPr>
                <w:rStyle w:val="FontStyle45"/>
                <w:b/>
                <w:color w:val="262626"/>
              </w:rPr>
            </w:pPr>
          </w:p>
          <w:p w:rsidR="00724B01" w:rsidRPr="00530291" w:rsidRDefault="00724B01" w:rsidP="00530291">
            <w:pPr>
              <w:spacing w:after="0" w:line="240" w:lineRule="auto"/>
              <w:ind w:left="113" w:right="113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  <w:vMerge w:val="restart"/>
            <w:textDirection w:val="btLr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left="113"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 xml:space="preserve">Требования к уровню подготовки </w:t>
            </w:r>
            <w:proofErr w:type="gramStart"/>
            <w:r w:rsidRPr="00530291">
              <w:rPr>
                <w:rStyle w:val="FontStyle45"/>
                <w:b/>
                <w:color w:val="262626"/>
              </w:rPr>
              <w:t>обуча</w:t>
            </w:r>
            <w:r w:rsidRPr="00530291">
              <w:rPr>
                <w:rStyle w:val="FontStyle45"/>
                <w:b/>
                <w:color w:val="262626"/>
              </w:rPr>
              <w:t>ю</w:t>
            </w:r>
            <w:r w:rsidRPr="00530291">
              <w:rPr>
                <w:rStyle w:val="FontStyle45"/>
                <w:b/>
                <w:color w:val="262626"/>
              </w:rPr>
              <w:t>щихся</w:t>
            </w:r>
            <w:proofErr w:type="gramEnd"/>
            <w:r w:rsidRPr="00530291">
              <w:rPr>
                <w:rStyle w:val="FontStyle45"/>
                <w:b/>
                <w:color w:val="262626"/>
              </w:rPr>
              <w:t xml:space="preserve"> (результат)</w:t>
            </w: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4B01" w:rsidRPr="00530291" w:rsidRDefault="00724B01" w:rsidP="00530291">
            <w:pPr>
              <w:pStyle w:val="Style8"/>
              <w:widowControl/>
              <w:spacing w:line="240" w:lineRule="auto"/>
              <w:ind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Вид контроля</w:t>
            </w: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Элементы дополн</w:t>
            </w:r>
            <w:r w:rsidRPr="00530291">
              <w:rPr>
                <w:rStyle w:val="FontStyle45"/>
                <w:b/>
                <w:color w:val="262626"/>
              </w:rPr>
              <w:t>и</w:t>
            </w:r>
            <w:r w:rsidRPr="00530291">
              <w:rPr>
                <w:rStyle w:val="FontStyle45"/>
                <w:b/>
                <w:color w:val="262626"/>
              </w:rPr>
              <w:t>тельного (необязательн</w:t>
            </w:r>
            <w:r w:rsidRPr="00530291">
              <w:rPr>
                <w:rStyle w:val="FontStyle45"/>
                <w:b/>
                <w:color w:val="262626"/>
              </w:rPr>
              <w:t>о</w:t>
            </w:r>
            <w:r w:rsidRPr="00530291">
              <w:rPr>
                <w:rStyle w:val="FontStyle45"/>
                <w:b/>
                <w:color w:val="262626"/>
              </w:rPr>
              <w:t>го) содержания</w:t>
            </w: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 w:right="113"/>
              <w:jc w:val="left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Домаш</w:t>
            </w:r>
            <w:r w:rsidRPr="00530291">
              <w:rPr>
                <w:rStyle w:val="FontStyle45"/>
                <w:b/>
                <w:color w:val="262626"/>
              </w:rPr>
              <w:softHyphen/>
              <w:t>нее за</w:t>
            </w:r>
            <w:r w:rsidRPr="00530291">
              <w:rPr>
                <w:rStyle w:val="FontStyle45"/>
                <w:b/>
                <w:color w:val="262626"/>
              </w:rPr>
              <w:softHyphen/>
              <w:t>дание</w:t>
            </w: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  <w:p w:rsidR="00724B01" w:rsidRPr="00530291" w:rsidRDefault="00724B01" w:rsidP="00530291">
            <w:pPr>
              <w:spacing w:after="0" w:line="240" w:lineRule="auto"/>
              <w:ind w:left="113" w:right="113"/>
              <w:rPr>
                <w:rStyle w:val="FontStyle45"/>
                <w:b/>
                <w:color w:val="262626"/>
              </w:rPr>
            </w:pPr>
          </w:p>
        </w:tc>
        <w:tc>
          <w:tcPr>
            <w:tcW w:w="1417" w:type="dxa"/>
            <w:gridSpan w:val="2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45"/>
                <w:b/>
                <w:color w:val="262626"/>
              </w:rPr>
              <w:t>Дата пров</w:t>
            </w:r>
            <w:r w:rsidRPr="00530291">
              <w:rPr>
                <w:rStyle w:val="FontStyle45"/>
                <w:b/>
                <w:color w:val="262626"/>
              </w:rPr>
              <w:t>е</w:t>
            </w:r>
            <w:r w:rsidRPr="00530291">
              <w:rPr>
                <w:rStyle w:val="FontStyle45"/>
                <w:b/>
                <w:color w:val="262626"/>
              </w:rPr>
              <w:t>дения</w:t>
            </w:r>
          </w:p>
        </w:tc>
      </w:tr>
      <w:tr w:rsidR="00724B01" w:rsidRPr="00530291" w:rsidTr="00530291">
        <w:trPr>
          <w:cantSplit/>
          <w:trHeight w:val="1981"/>
        </w:trPr>
        <w:tc>
          <w:tcPr>
            <w:tcW w:w="567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992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851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  <w:vMerge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851" w:type="dxa"/>
            <w:textDirection w:val="btLr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План</w:t>
            </w:r>
          </w:p>
        </w:tc>
        <w:tc>
          <w:tcPr>
            <w:tcW w:w="566" w:type="dxa"/>
            <w:textDirection w:val="btLr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 w:right="113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45"/>
                <w:b/>
                <w:color w:val="262626"/>
              </w:rPr>
              <w:t>Факт</w:t>
            </w:r>
          </w:p>
        </w:tc>
      </w:tr>
      <w:tr w:rsidR="00724B01" w:rsidRPr="00530291" w:rsidTr="00530291">
        <w:trPr>
          <w:cantSplit/>
          <w:trHeight w:val="410"/>
        </w:trPr>
        <w:tc>
          <w:tcPr>
            <w:tcW w:w="567" w:type="dxa"/>
          </w:tcPr>
          <w:p w:rsidR="00724B01" w:rsidRPr="00530291" w:rsidRDefault="00724B01" w:rsidP="00530291">
            <w:pPr>
              <w:pStyle w:val="Style2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19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Что такое орф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грамма. Повторе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знакомых орф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грамм</w:t>
            </w:r>
            <w:r>
              <w:rPr>
                <w:rStyle w:val="FontStyle13"/>
                <w:color w:val="262626"/>
                <w:sz w:val="20"/>
                <w:szCs w:val="20"/>
              </w:rPr>
              <w:t>. Понятие об орфограмме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2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29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24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Правописание безударных глас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ных, парных звонких и глухих согласных, не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произносимых согласных. Пра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вописание соче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таний </w:t>
            </w:r>
            <w:proofErr w:type="spellStart"/>
            <w:r w:rsidRPr="00530291">
              <w:rPr>
                <w:rStyle w:val="FontStyle14"/>
                <w:color w:val="262626"/>
                <w:sz w:val="20"/>
                <w:szCs w:val="20"/>
              </w:rPr>
              <w:t>жи-ши</w:t>
            </w:r>
            <w:proofErr w:type="spellEnd"/>
            <w:r w:rsidRPr="00530291">
              <w:rPr>
                <w:rStyle w:val="FontStyle14"/>
                <w:color w:val="262626"/>
                <w:sz w:val="20"/>
                <w:szCs w:val="20"/>
              </w:rPr>
              <w:t>, ча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softHyphen/>
              <w:t xml:space="preserve">ща, </w:t>
            </w:r>
            <w:proofErr w:type="spellStart"/>
            <w:r w:rsidRPr="00530291">
              <w:rPr>
                <w:rStyle w:val="FontStyle14"/>
                <w:color w:val="262626"/>
                <w:sz w:val="20"/>
                <w:szCs w:val="20"/>
              </w:rPr>
              <w:t>чу-щу</w:t>
            </w:r>
            <w:proofErr w:type="spellEnd"/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, </w:t>
            </w:r>
            <w:proofErr w:type="spellStart"/>
            <w:r w:rsidRPr="00530291">
              <w:rPr>
                <w:rStyle w:val="FontStyle14"/>
                <w:color w:val="262626"/>
                <w:sz w:val="20"/>
                <w:szCs w:val="20"/>
              </w:rPr>
              <w:t>чк-чн</w:t>
            </w:r>
            <w:proofErr w:type="spellEnd"/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.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Употребление пропи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ной буквы в начале предло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жения, в именах собственных. Разные спос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бы проверки право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писания слов: изменение формы слова, подбор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нокоренных слов</w:t>
            </w:r>
          </w:p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10"/>
              <w:jc w:val="left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7"/>
              <w:widowControl/>
              <w:spacing w:line="240" w:lineRule="auto"/>
              <w:ind w:left="5" w:hanging="5"/>
              <w:jc w:val="left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7"/>
              <w:widowControl/>
              <w:spacing w:line="240" w:lineRule="auto"/>
              <w:ind w:left="19" w:hanging="19"/>
              <w:jc w:val="left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24"/>
              <w:jc w:val="left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24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понятие «орфограмма»; структуру построения учебника «Русский язык»; основ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ные словари русского языка.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писать безударные гласные, парные 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гласные в корне; видеть орфограммы в тек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сте; спис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вать текст, вставляя пропущенные буквы; ориентир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ваться в странице «Содер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жание»; выполнять практич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скую работу со словарями.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Фрон-таль</w:t>
            </w:r>
            <w:proofErr w:type="spellEnd"/>
          </w:p>
          <w:p w:rsidR="00724B01" w:rsidRPr="00530291" w:rsidRDefault="00724B01" w:rsidP="00530291">
            <w:pPr>
              <w:pStyle w:val="Style7"/>
              <w:widowControl/>
              <w:spacing w:line="240" w:lineRule="auto"/>
              <w:jc w:val="left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й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8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7"/>
              <w:widowControl/>
              <w:spacing w:line="240" w:lineRule="auto"/>
              <w:ind w:firstLine="2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радь 1, упр. 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6"/>
              <w:widowControl/>
              <w:spacing w:line="240" w:lineRule="auto"/>
              <w:ind w:firstLine="0"/>
              <w:rPr>
                <w:i/>
                <w:color w:val="262626"/>
                <w:position w:val="-3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Что такое орф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грамма. Повторе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знакомых орф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грамм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. Чередование звуков видимых </w:t>
            </w:r>
            <w:proofErr w:type="spellStart"/>
            <w:r>
              <w:rPr>
                <w:rStyle w:val="FontStyle13"/>
                <w:color w:val="262626"/>
                <w:sz w:val="20"/>
                <w:szCs w:val="20"/>
              </w:rPr>
              <w:t>написьме</w:t>
            </w:r>
            <w:proofErr w:type="spellEnd"/>
          </w:p>
        </w:tc>
        <w:tc>
          <w:tcPr>
            <w:tcW w:w="392" w:type="dxa"/>
          </w:tcPr>
          <w:p w:rsidR="00724B01" w:rsidRPr="00275B34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Обратным словарем; де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лить слова на группы в зависимости от напи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сания; писать слова с 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произносимыми со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гласными в 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корне слова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; выполнять проверку написания слов по образцу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 xml:space="preserve">1,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упр. </w:t>
            </w:r>
            <w:r w:rsidRPr="00530291">
              <w:rPr>
                <w:color w:val="26262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5"/>
                <w:color w:val="262626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Что такое орф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грамма. Повторе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знакомых орф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грамм</w:t>
            </w:r>
            <w:r>
              <w:rPr>
                <w:rStyle w:val="FontStyle13"/>
                <w:color w:val="262626"/>
                <w:sz w:val="20"/>
                <w:szCs w:val="20"/>
              </w:rPr>
              <w:t>. Понятие об орфограмме</w:t>
            </w:r>
          </w:p>
        </w:tc>
        <w:tc>
          <w:tcPr>
            <w:tcW w:w="392" w:type="dxa"/>
          </w:tcPr>
          <w:p w:rsidR="00724B01" w:rsidRPr="00275B34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определять родственные слова; 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сать слова с парными согласными и непроиз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носимыми согласными в 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корне слова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; выпи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сывать слова с разделительным 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Ъ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 раздели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тельным 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знаками; ставить знаки препина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ния при обращении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Фрон-таль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 xml:space="preserve">1,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упр. 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Что такое орф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грамма. Повторе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знакомых орф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грамм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. Виды </w:t>
            </w:r>
            <w:proofErr w:type="gramStart"/>
            <w:r>
              <w:rPr>
                <w:rStyle w:val="FontStyle13"/>
                <w:color w:val="262626"/>
                <w:sz w:val="20"/>
                <w:szCs w:val="20"/>
              </w:rPr>
              <w:t>из</w:t>
            </w:r>
            <w:r>
              <w:rPr>
                <w:rStyle w:val="FontStyle13"/>
                <w:color w:val="262626"/>
                <w:sz w:val="20"/>
                <w:szCs w:val="20"/>
              </w:rPr>
              <w:t>у</w:t>
            </w:r>
            <w:r>
              <w:rPr>
                <w:rStyle w:val="FontStyle13"/>
                <w:color w:val="262626"/>
                <w:sz w:val="20"/>
                <w:szCs w:val="20"/>
              </w:rPr>
              <w:t>ченных</w:t>
            </w:r>
            <w:proofErr w:type="gramEnd"/>
            <w:r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3"/>
                <w:color w:val="262626"/>
                <w:sz w:val="20"/>
                <w:szCs w:val="20"/>
              </w:rPr>
              <w:t>орфрграмм</w:t>
            </w:r>
            <w:proofErr w:type="spellEnd"/>
          </w:p>
        </w:tc>
        <w:tc>
          <w:tcPr>
            <w:tcW w:w="392" w:type="dxa"/>
          </w:tcPr>
          <w:p w:rsidR="00724B01" w:rsidRPr="00275B34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Орфографическим и Об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ратным сл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варями; определять, как образова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но слово; образовывать слова с суффиксом 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4"/>
                <w:color w:val="262626"/>
                <w:sz w:val="20"/>
                <w:szCs w:val="20"/>
              </w:rPr>
              <w:t>ч</w:t>
            </w:r>
            <w:proofErr w:type="gramEnd"/>
            <w:r w:rsidRPr="00530291">
              <w:rPr>
                <w:rStyle w:val="FontStyle14"/>
                <w:color w:val="262626"/>
                <w:sz w:val="20"/>
                <w:szCs w:val="20"/>
              </w:rPr>
              <w:t>ж</w:t>
            </w:r>
            <w:proofErr w:type="spellEnd"/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-;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писать слова с видимым на письме чере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дованием согласных; разбирать по составу сложные слова; выделять соединительную гласную в сложном слове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радь 1, упр. 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Для чего нужна речь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Построение текста</w:t>
            </w:r>
          </w:p>
        </w:tc>
        <w:tc>
          <w:tcPr>
            <w:tcW w:w="3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Отличие пись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менной речи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от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ус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ной. Воспри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ятие и понимание зв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чащей речи</w:t>
            </w:r>
          </w:p>
        </w:tc>
        <w:tc>
          <w:tcPr>
            <w:tcW w:w="5103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что при помощи устной и письмен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ной речи мы общаемся, передаем информа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цию.</w:t>
            </w:r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отвечать на вопросы; участвовать в диалоге</w:t>
            </w:r>
          </w:p>
        </w:tc>
        <w:tc>
          <w:tcPr>
            <w:tcW w:w="9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D15F1A">
            <w:pPr>
              <w:pStyle w:val="a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Звукобуквенный разбор слова</w:t>
            </w:r>
          </w:p>
        </w:tc>
        <w:tc>
          <w:tcPr>
            <w:tcW w:w="3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Звуки гласные и согласные; буквы, их обозначающие. Различение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гласных звонких и глухих, мягких и твердых, пар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и непарных. Гла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ные ударные и безударные. Деление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слов на слоги. Воспри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ятие на слух и правильное про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изношение слов</w:t>
            </w:r>
          </w:p>
        </w:tc>
        <w:tc>
          <w:tcPr>
            <w:tcW w:w="5103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lastRenderedPageBreak/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порядок звукобуквенного разбора слова; знач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ние звукобуквенной зарядки.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выполнять звук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буквенный разбор слова по алгоритму; различать звуки; выде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лять звуки в слове, давать им характеристику;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ставлять звукобуквенную схему слова</w:t>
            </w:r>
          </w:p>
        </w:tc>
        <w:tc>
          <w:tcPr>
            <w:tcW w:w="9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1,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упр. 9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</w:tcPr>
          <w:p w:rsidR="00724B01" w:rsidRDefault="00724B01" w:rsidP="00530291">
            <w:pPr>
              <w:spacing w:after="0"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Звукобуквенный разбор слова.</w:t>
            </w: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Кон</w:t>
            </w:r>
            <w:r>
              <w:rPr>
                <w:rStyle w:val="FontStyle12"/>
                <w:color w:val="262626"/>
                <w:sz w:val="20"/>
                <w:szCs w:val="20"/>
              </w:rPr>
              <w:t>трольная р</w:t>
            </w:r>
            <w:r>
              <w:rPr>
                <w:rStyle w:val="FontStyle12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color w:val="262626"/>
                <w:sz w:val="20"/>
                <w:szCs w:val="20"/>
              </w:rPr>
              <w:t>бота по орфогр</w:t>
            </w:r>
            <w:r>
              <w:rPr>
                <w:rStyle w:val="FontStyle12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фии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Комби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записывать текст с учетом изучен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орф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грамм; ставить слово в начальную форму; выполнять звукобуквенный разбор слова; показывать словообраз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вание; выпол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нять работу над ошибками</w:t>
            </w:r>
          </w:p>
        </w:tc>
        <w:tc>
          <w:tcPr>
            <w:tcW w:w="9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 xml:space="preserve">1,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упр. 1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724B0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Работа над ошибк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ми</w:t>
            </w:r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Части речи. Имя существительное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часть речи</w:t>
            </w:r>
          </w:p>
        </w:tc>
        <w:tc>
          <w:tcPr>
            <w:tcW w:w="3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тельное, значение и употребление. Различение имен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ществительных, отвечающих на 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просы «кто?», «что?»</w:t>
            </w:r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понятия «части речи», «самостоя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тельные части речи», «служебные части ре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чи», «имя существител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ное».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делить слова на группы по частям речи; ставить существительное в начальную форму; изменять существительное по числам; определять род имени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ществительного; ра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ботать с Толковым словарем</w:t>
            </w:r>
          </w:p>
        </w:tc>
        <w:tc>
          <w:tcPr>
            <w:tcW w:w="992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D15F1A">
            <w:pPr>
              <w:pStyle w:val="a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радь 1, упр.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a4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724B01" w:rsidRPr="00275B34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Части речи. Имя существительное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часть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понятия «одушевленные» и «неоду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шевленные» имена существительные.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задавать вопросы к именам сущест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вительным; определять роль существ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в предложении; определять род сущест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1, упр. 12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24B01" w:rsidRDefault="00724B01" w:rsidP="00530291">
            <w:pPr>
              <w:spacing w:after="0" w:line="240" w:lineRule="auto"/>
              <w:rPr>
                <w:rStyle w:val="FontStyle11"/>
                <w:b w:val="0"/>
                <w:i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Входной диктант</w:t>
            </w:r>
          </w:p>
          <w:p w:rsidR="00724B01" w:rsidRPr="00275B34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Разбор слова по составу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Урок контро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под диктовку текста (75-80 слов) в соответствии с изученн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ми нормами право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записывать текст с учетом изучен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орф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грамм; ставить слово в начальную форму; выполнять звукобуквенный разбор слова; показывать словообраз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вание; выпол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нять работу над ошибками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троль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724B0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 над оши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ками. </w:t>
            </w:r>
          </w:p>
          <w:p w:rsidR="00724B0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 Какие 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вают предложения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Построение текста.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обще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диалогической и монологич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(рассказ-описание, повествов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ние, рассуждение на доступные 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типы предложений по цели высказы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вания и эмоциональной окраске.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Толковым словарем; 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тать предложения, соблюдая знаки преп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ния; употреблять знаки препинания в конце предл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жения; определять виды предложения по цели высказ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вания и эмоциональной окра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ске, выполнять работу над ошибками; под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бирать проверочные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Части речи. Имя прилагательное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часть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Имя прилагатель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ное, значение и употребление. Изменение по родам и числам. Согласование с именем сущест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вительным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определение «имя прилагательное»; что прил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гательное согласуется с именем су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ществительным.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выделять в тексте слова-названия признаков; определять род имен прилагатель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ных; работать с Толк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вым и Обратным слова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рями; выполнять разбор прилаг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тельного по образцу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 14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>
              <w:rPr>
                <w:rStyle w:val="FontStyle13"/>
                <w:color w:val="262626"/>
                <w:sz w:val="20"/>
                <w:szCs w:val="20"/>
              </w:rPr>
              <w:t>Повторе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знак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мых орфограмм.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  Использование св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дений о происхо</w:t>
            </w:r>
            <w:r>
              <w:rPr>
                <w:rStyle w:val="FontStyle13"/>
                <w:color w:val="262626"/>
                <w:sz w:val="20"/>
                <w:szCs w:val="20"/>
              </w:rPr>
              <w:t>ж</w:t>
            </w:r>
            <w:r>
              <w:rPr>
                <w:rStyle w:val="FontStyle13"/>
                <w:color w:val="262626"/>
                <w:sz w:val="20"/>
                <w:szCs w:val="20"/>
              </w:rPr>
              <w:t>дении слов при р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шении орфограф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ческих задач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записывать текст с изученными ор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фограммами; выписывать пары родственных слов; 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 xml:space="preserve">1,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упр.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Части речи. Глагол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часть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Глагол, значение и употребление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определение «глагол».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То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ковым и Обратным словарями; выписывать глаголы в начальной форме; подбирать проверочные слова; разби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рать глаголы по составу; выполнять звукобу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квенный разбор слова; находить близкие по значению глаголы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 19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Какие бывают пре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ложения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текста - описания и текста - повествования.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диалогической и монологич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(рассказ-описание, повествов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ние, рассуждение на доступные 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виды тестов (научный, художествен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ный).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предложения по цели высказывания и по интонации; тип текста; находить в тексте обращ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Части речи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Катег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риальное значение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и имени прилагательного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Имя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тельное, значение и употребление. Имя прилагатель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ное, значение и употребление. Глагол, значение и употребление</w:t>
            </w: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существительные со значением действия образовались от глаголов.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выполнять разбор слова по составу; работать с Обратным словарем; разл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чать части речи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 20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724B01" w:rsidRPr="00275B34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Части речи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Катег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риальное значение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и глагола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spacing w:after="0" w:line="240" w:lineRule="auto"/>
              <w:jc w:val="both"/>
              <w:rPr>
                <w:rStyle w:val="FontStyle45"/>
                <w:b/>
                <w:color w:val="262626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существительные со значением признаков образовались от прилагательных.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 словарем; раз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личать части речи; выписывать однокоренные глаголы парами; выполнять разбор слова по составу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Взаимо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троль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Style w:val="FontStyle45"/>
                <w:b/>
                <w:color w:val="262626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 xml:space="preserve">1,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упр. 22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Многозначность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слова. Прямое и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переносное зна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Слово и его значение. Использо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словарей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русского языка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пон</w:t>
            </w:r>
            <w:r>
              <w:rPr>
                <w:rStyle w:val="FontStyle13"/>
                <w:color w:val="262626"/>
                <w:sz w:val="20"/>
                <w:szCs w:val="20"/>
              </w:rPr>
              <w:t>ятия «многозначные слова», «пря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мое знач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ние», «переносное значение».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ра</w:t>
            </w:r>
            <w:r>
              <w:rPr>
                <w:rStyle w:val="FontStyle13"/>
                <w:color w:val="262626"/>
                <w:sz w:val="20"/>
                <w:szCs w:val="20"/>
              </w:rPr>
              <w:t>ботать с Толковым словарем; объ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яснять знач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ния многозначных слов; разли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чать прямое и переносное значение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Нахо</w:t>
            </w:r>
            <w:r>
              <w:rPr>
                <w:rStyle w:val="FontStyle13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дение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оконч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ния и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основы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ность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слова. Пр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мое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и 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рено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ное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знач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радь</w:t>
            </w:r>
            <w:proofErr w:type="spellEnd"/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1, упр. 24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73"/>
        </w:trPr>
        <w:tc>
          <w:tcPr>
            <w:tcW w:w="567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Многозначность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слова. Прямое и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переносное зна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</w:t>
            </w:r>
            <w:r>
              <w:rPr>
                <w:rStyle w:val="FontStyle13"/>
                <w:color w:val="262626"/>
                <w:sz w:val="20"/>
                <w:szCs w:val="20"/>
              </w:rPr>
              <w:t>аботать с Толковым, Орфографиче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ским и Эт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мологическим словарями; записывать слова в виде пар родственных слов в начальной форме; объяснять обр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зование при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лагательного; определять род у существи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тельных во множественном числе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таль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варное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бо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гатство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ру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ского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языка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1,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упр. 27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 w:firstLine="0"/>
              <w:rPr>
                <w:rStyle w:val="FontStyle45"/>
                <w:b/>
                <w:color w:val="262626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Текст, его тема и основная мысль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Построение текста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Практ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ми об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ское овлад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диалогической и монологич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ской (рассказ-описание, повест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вование, рассуж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дение на доступ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ные детям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понятия «текст», «тема текста», «ос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новная мысль текста».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находить текст; определять тему и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новную мысль текста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Многозначность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слова. Прямое и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переносное зна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Слово и его значение. Использов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словарей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русского языка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</w:t>
            </w:r>
            <w:r>
              <w:rPr>
                <w:rStyle w:val="FontStyle13"/>
                <w:color w:val="262626"/>
                <w:sz w:val="20"/>
                <w:szCs w:val="20"/>
              </w:rPr>
              <w:t>аботать с Толковым, Орфографиче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ским и Эт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мологическим словарями; записывать слова в виде пар родственных слов в начальной форме; объяснять обр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зование при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лагательного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Практи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ческая</w:t>
            </w:r>
            <w:proofErr w:type="spellEnd"/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зна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ность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слова. Пр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мое и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пер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носное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зна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чение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слова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1,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упр. 28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878"/>
        </w:trPr>
        <w:tc>
          <w:tcPr>
            <w:tcW w:w="567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Части речи. Ме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имение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 как часть речи. Категориал</w:t>
            </w:r>
            <w:r>
              <w:rPr>
                <w:rStyle w:val="FontStyle13"/>
                <w:color w:val="262626"/>
                <w:sz w:val="20"/>
                <w:szCs w:val="20"/>
              </w:rPr>
              <w:t>ь</w:t>
            </w:r>
            <w:r>
              <w:rPr>
                <w:rStyle w:val="FontStyle13"/>
                <w:color w:val="262626"/>
                <w:sz w:val="20"/>
                <w:szCs w:val="20"/>
              </w:rPr>
              <w:t>ное значение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5"/>
              <w:spacing w:line="240" w:lineRule="auto"/>
              <w:ind w:left="24" w:hanging="2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5"/>
              <w:spacing w:line="240" w:lineRule="auto"/>
              <w:ind w:left="24" w:hanging="2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Местоимение,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 значение и упот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ление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определение «личные местоимения».</w:t>
            </w:r>
          </w:p>
          <w:p w:rsidR="00724B01" w:rsidRPr="00530291" w:rsidRDefault="00724B01" w:rsidP="00530291">
            <w:pPr>
              <w:pStyle w:val="Style5"/>
              <w:spacing w:line="240" w:lineRule="auto"/>
              <w:ind w:left="34" w:hanging="3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заменять существительные личными местоим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ниями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Работа 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в</w:t>
            </w:r>
            <w:proofErr w:type="gramEnd"/>
          </w:p>
          <w:p w:rsidR="00724B01" w:rsidRPr="00530291" w:rsidRDefault="00724B01" w:rsidP="00530291">
            <w:pPr>
              <w:pStyle w:val="Style5"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 1, упр. 29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13"/>
              <w:rPr>
                <w:rStyle w:val="FontStyle45"/>
                <w:b/>
                <w:color w:val="262626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Части речи. Ме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имение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часть речи. Личные 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стоимения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      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1 -, 2- и 3-е лицо личных местоиме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ний.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лицо и число личных ме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стоимений; выделять в тексте местоимения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 1, упр. 31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Предлоги и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ставки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Разгр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ничение на письме приставок и предл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гов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      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ставок и пред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л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предлог - служебная часть речи, а приста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ка - часть слова.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Этимологическим слова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рем; различать приставки и предлоги; выде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лять корни и приставки; выписывать сущест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вительные с предлогами; выписывать глаголы с приставками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 35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Последовательность предложе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 в те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Построение текста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обще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ния. Практическое овлад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диало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гической и моноло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гической (рассказ-описание, повест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вование, рассужде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ние на доступные детям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все предложения в тексте подго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тавливают или развивают основную мысль.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формированным текстом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spacing w:line="240" w:lineRule="auto"/>
              <w:ind w:firstLine="0"/>
              <w:jc w:val="left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Научные названия главных чле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нов предложения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По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лежащее и сказу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мое как основа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Главные и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второ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степенные члены</w:t>
            </w:r>
          </w:p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предложения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термины «подлежащее», 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сказуе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мое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», «главные члены предложения», «второстепенные члены предложения».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выделять главные и второстепенные члены предложения; записывать словосочета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с вопросами от слова-командира; анали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зировать предложения; опр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делять, какой частью речи выражены подлежащее и ск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зуе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мое; различать понятия «части речи» и «чле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 пре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ложения»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тальный</w:t>
            </w:r>
          </w:p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</w:t>
            </w:r>
          </w:p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упр. 37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Синонимы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Слово и его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чение. Использо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вание словарей русского языка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Иметь представление о синонимах в русском языке.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работать с Толковым словарем; под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бирать син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нимы; определять, чем отличают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ся друг от друга син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нимы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в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разных парах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нимы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39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по 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лам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Значение числа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Имена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тельные женско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го, мужского и среднего рода. Измен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имен существительных по 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существительные изменяются по числам.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изменять существительные по чис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лам; опред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лять существительные, которые не изменяются по 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40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по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жам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Имена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тельные женско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го, мужского и среднего рода. Измен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имен существительных по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что существительные изменяются по падежам; название и вопросы падежей.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работать с Толк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вым словарем;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делять окончания существительных в разных падежах; определять падеж существительно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го; задавать падежный вопрос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41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речи.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с карти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ной Клода Моне «Прогулка». Уст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ное сочинение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Определение темы и основной мысли живописного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изведения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устной речи в соответствии с усл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виями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ское овл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дение диалогической и монологич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(рассказ-описание, повествов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ние, рассуждение на доступные 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понятие «тема картины».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анализировать тему картины;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ставлять и записывать план своего ра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сказа; рассказывать о впечатлениях, которыми по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делился художник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Именительный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существительное в именитель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ном падеже является подлежащим; начальная форма существител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ного - именительный падеж единственное число.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подчеркивать основу в предложении; определять падеж и число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43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Родительный падеж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Синтаксическое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вопросы и предлоги родительного падежа.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выписывать словосочетания; зада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вопрос от слова-командира; определять падеж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47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Дательный падеж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Синтаксическое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8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43" w:hanging="43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вопросы и предлоги дательного паде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жа.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38" w:hanging="38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50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Винительный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Изменение имен су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ществител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ь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ных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вопросы и предлоги винительного падежа.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выписывать словосочетания; зада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вопрос от слова-командира; определять падеж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С/ по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образцу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52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Главное пережи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автора,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женное в тексте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Подбор заголовков к каждой части те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ста и к тексту в ц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лом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работа.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ной речи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соответствий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услови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ми 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ния. Практическое овлад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диалогической и моноло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ской (рассказ-описание, повест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ние, рассужден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ие на доступные 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составлять устный рассказ; участво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в диал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ге; выделять главное пережива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автора, выраженное в тексте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Винительный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существительное в винительном падеже в предложении является второстепен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ным членом.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различать именительный и вини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тельный падежи; выписывать словосочетания; задавать вопрос от слова-командира; опреде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лять падеж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нимы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54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724B01" w:rsidRPr="00174C94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color w:val="262626"/>
                <w:sz w:val="20"/>
                <w:szCs w:val="20"/>
              </w:rPr>
            </w:pPr>
            <w:r w:rsidRPr="00174C94">
              <w:rPr>
                <w:rStyle w:val="FontStyle12"/>
                <w:color w:val="262626"/>
                <w:sz w:val="20"/>
                <w:szCs w:val="20"/>
              </w:rPr>
              <w:t>Контрольная раб</w:t>
            </w:r>
            <w:r w:rsidRPr="00174C94">
              <w:rPr>
                <w:rStyle w:val="FontStyle12"/>
                <w:color w:val="262626"/>
                <w:sz w:val="20"/>
                <w:szCs w:val="20"/>
              </w:rPr>
              <w:t>о</w:t>
            </w:r>
            <w:r w:rsidRPr="00174C94">
              <w:rPr>
                <w:rStyle w:val="FontStyle12"/>
                <w:color w:val="262626"/>
                <w:sz w:val="20"/>
                <w:szCs w:val="20"/>
              </w:rPr>
              <w:t>та за 1 четверть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Разбор слова по составу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записывать текст с учетом изучен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орф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грамм; ставить слово в начальную форму; выполнять звукобуквенный разбор слова; показывать словообраз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вание; выпол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нять работу над ошибками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над ошибк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Творительный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падеж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вопросы и предлоги творительного падежа.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определять падежи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ных; разбирать предложение по членам;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писывать словосочетания; записывать родст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венные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59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Творительный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определять падежи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ных; писать текст с изученными орфограм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62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61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 xml:space="preserve">Развитие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речи 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речи.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Работа с карти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 Аркадия Рылова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«Зеленый шум». Сравни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 анализ двух карти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живописных произведений), 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свящённых одной теме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устной речи в соответствии с усл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виями 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ния. Практическое овл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дение диалоги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и монологи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(рассказ-описание, повество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вание, рассуждение на доступные детям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отвечать на вопросы; анализировать название картины; сравнивать темы двух кар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тин (Клода Моне «Прогулка», Аркадия Рылова «Зеленый шум»); слушать музыкальные произведения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Предложный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Синтаксическое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вопросы и предлоги предложного падежа.</w:t>
            </w:r>
          </w:p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выписывать словосочетания; опре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делять падежи существительных; выполнять разбор предложения по членам предложения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1, упр. 63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Предложный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Синтаксическое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писать текст с изученными орфо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граммами; опр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делять падежи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64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План текста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 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ния. Практическое овлад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диалоги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и монологи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(рассказ-описание, повество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вание, рассуждение на доступные детям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понятия «абзац», «план текста»; что каждая часть текста пишется с красной стро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ки.</w:t>
            </w:r>
          </w:p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делить текст на части по смыслу; называть ка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дую часть текста; придумывать название для текста, которое соответствует переживанию автора; работать с Толковым словарем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4"/>
              <w:widowControl/>
              <w:ind w:firstLine="10"/>
              <w:rPr>
                <w:rStyle w:val="FontStyle12"/>
                <w:color w:val="262626"/>
                <w:sz w:val="20"/>
                <w:szCs w:val="20"/>
              </w:rPr>
            </w:pPr>
            <w:r>
              <w:rPr>
                <w:rStyle w:val="FontStyle12"/>
                <w:color w:val="262626"/>
                <w:sz w:val="20"/>
                <w:szCs w:val="20"/>
              </w:rPr>
              <w:t>Диктант с гра</w:t>
            </w:r>
            <w:r>
              <w:rPr>
                <w:rStyle w:val="FontStyle12"/>
                <w:color w:val="262626"/>
                <w:sz w:val="20"/>
                <w:szCs w:val="20"/>
              </w:rPr>
              <w:t>м</w:t>
            </w:r>
            <w:r>
              <w:rPr>
                <w:rStyle w:val="FontStyle12"/>
                <w:color w:val="262626"/>
                <w:sz w:val="20"/>
                <w:szCs w:val="20"/>
              </w:rPr>
              <w:t>матическим зад</w:t>
            </w:r>
            <w:r>
              <w:rPr>
                <w:rStyle w:val="FontStyle12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нием</w:t>
            </w:r>
          </w:p>
          <w:p w:rsidR="00724B01" w:rsidRPr="008D4EF7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8D4EF7">
              <w:rPr>
                <w:rStyle w:val="FontStyle12"/>
                <w:i w:val="0"/>
                <w:color w:val="262626"/>
                <w:sz w:val="20"/>
                <w:szCs w:val="20"/>
              </w:rPr>
              <w:t>Чередовани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8D4EF7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зв</w:t>
            </w:r>
            <w:r w:rsidRPr="008D4EF7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8D4EF7">
              <w:rPr>
                <w:rStyle w:val="FontStyle12"/>
                <w:i w:val="0"/>
                <w:color w:val="262626"/>
                <w:sz w:val="20"/>
                <w:szCs w:val="20"/>
              </w:rPr>
              <w:t>ков, видимые на письме.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Урок контроля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под диктовку текста (75-80 слов) в соответствии с изученн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 нормами право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писания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изученные орфограммы.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писать текст под диктовку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троль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Работа над ошиб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ми. Изменение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 по числам и по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жам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Склонение как изменение по чи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лам и падежам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существительных по числам и по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выполнять работу над ошибками; изменять сущ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ствительные по числам и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дежам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 1, упр. 65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46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Антонимы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Слово и его зна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чение. Использо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вание словарей русского языка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Иметь представление о словах-антонимах.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ходить антонимы в пословицах; объяснять смысл посл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виц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Ант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нимы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 66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Антонимы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70EDB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Толковым словарем; под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бирать 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тонимы к существительному; запи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сывать слова в 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чальной форме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67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пад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жей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су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ществительных по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различать падежи имен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сп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сывать текст с изученными ор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фограммами; выписывать пары родственных слов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70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пад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жей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пад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изменение слова для связи с другими словами в предл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су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ществительных по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дежам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различать падежи имен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писывать пары родственных слов; подчеркивать главные члены предложения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 73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элементами 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культуры  речи.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рядок абзацев в те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Подбор заголовков к каждой части те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ста и к тексту в ц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лом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34" w:hanging="3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обще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ния.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Практиче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34" w:hanging="3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ское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овладение диалоги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ческой и монологи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деформированным пла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текста; пересказывать текст по плану; работать с Толковым словарем; определять количество абзацев в тексте; 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тать текст по цепочке; коротко пересказывать текст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Взаимо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троль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па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жей.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Синтаксич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ское значение 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дежа(изменение слова для связи с другими словами в предложении)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су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ществительных по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дежам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различать падежи имен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ъ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яснять роль местоимения в тек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сте; работать с Этимол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гическим словарем; заменять местоимения именем 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ществитель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ным; выписывать сложные слова; выделять соединительные гласные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 75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i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дежей. </w:t>
            </w:r>
            <w:r w:rsidRPr="00530291"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Контрол</w:t>
            </w:r>
            <w:r w:rsidRPr="00530291"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ная работа</w:t>
            </w:r>
          </w:p>
          <w:p w:rsidR="00724B01" w:rsidRPr="00D70EDB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Формирование умения ставить смысловые и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дежные вопросы к разным членам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70EDB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различать падежи имен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полнять контрольную работу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77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53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Работа над ошибк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ми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Что такое устой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вые выражения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Происхождение слов.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Слово и его зна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чение. Использо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словарей русского языка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Иметь представление о фразеологизмах.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тать со Словарем устойчивых выражений; находить в тексте фразеологиз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мы; объяснять устойчивые выраж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Усто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й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чивые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79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Склонения имен существительных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изменение по числам и падежам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Различение 1-, 2-и 3-го склонения существительных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что склонение - это изменение слова по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жам и числам; признаки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тельных 1-, 2-, 3-го склонения.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склонять существительные 1-, 2-и 3-го склонения; выделять 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81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Устное изложе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пл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 для пересказа текста.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ское овлад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диалогической и монологич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(рассказ-описание, повест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вование, рассуж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дение на доступ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ные детям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отвечать на вопросы; читать текст по цепочке; находить основную мысль текста; делить текст на см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словые части; давать 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звание каждой части; пересказ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вать текст по плану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первого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Три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первого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какие существительные относятся к 1-му скл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нению.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Орфографическим,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ратным и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варем устойчивых выражений; склонять существител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ные 1-го склонения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85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первого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Орфографическим,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ратным и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варем устойчивых выражений; склонять существител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ные 1 -го склонения; выделять окончания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87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второго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второго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какие существительные относятся ко 2-му скл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нению.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и Орфографи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ческим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варями; склонять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ные 2-го склонения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89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второго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и Орфографи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ческим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варями; склонять существительные 2-го склонения; 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делять окончания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 1, упр. 90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речи. </w:t>
            </w:r>
            <w:r w:rsidRPr="00174C94">
              <w:rPr>
                <w:rStyle w:val="FontStyle12"/>
                <w:i w:val="0"/>
                <w:color w:val="262626"/>
                <w:sz w:val="20"/>
                <w:szCs w:val="20"/>
              </w:rPr>
              <w:t>Письме</w:t>
            </w:r>
            <w:r w:rsidRPr="00174C94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174C94">
              <w:rPr>
                <w:rStyle w:val="FontStyle12"/>
                <w:i w:val="0"/>
                <w:color w:val="262626"/>
                <w:sz w:val="20"/>
                <w:szCs w:val="20"/>
              </w:rPr>
              <w:t>ное изложение</w:t>
            </w:r>
          </w:p>
          <w:p w:rsidR="00724B01" w:rsidRPr="00A75EC8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A75EC8">
              <w:rPr>
                <w:rStyle w:val="FontStyle12"/>
                <w:i w:val="0"/>
                <w:color w:val="262626"/>
                <w:sz w:val="20"/>
                <w:szCs w:val="20"/>
              </w:rPr>
              <w:t>Освоение излож</w:t>
            </w:r>
            <w:r w:rsidRPr="00A75EC8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A75EC8">
              <w:rPr>
                <w:rStyle w:val="FontStyle12"/>
                <w:i w:val="0"/>
                <w:color w:val="262626"/>
                <w:sz w:val="20"/>
                <w:szCs w:val="20"/>
              </w:rPr>
              <w:t>ния как жанра письменной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ми обще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ское овлад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диалогической и монологи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(рассказ-описание,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повество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ние, рассуждение на доступные 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тям темы)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отвечать на вопросы; читать текст по цепочке; находить основную мысль текста; делить текст на см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словые части; давать 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звание каждой части; письменно изложить текст по плану; находить в тексте обращения; находить строчки, в которых выражено глав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ное переж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вание автора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третьего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  <w:proofErr w:type="gramStart"/>
            <w:r>
              <w:rPr>
                <w:i/>
                <w:color w:val="262626"/>
                <w:sz w:val="20"/>
                <w:szCs w:val="20"/>
              </w:rPr>
              <w:t xml:space="preserve">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третьего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какие существительные относятся к 3-му склон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нию.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со Словарем устойчивых выражений и Обратным словарем; склонять существительные 3-го склонения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91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5" w:type="dxa"/>
          </w:tcPr>
          <w:p w:rsidR="00724B0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Существительные третьего скло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Три склонения 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со Словарем устойчивых выражений и Обратным словарем; склонять существительные 3-го склонения; выделять окончания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92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удво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ной буквы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ного на гра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нице частей слова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Написание двойных согласных 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корне слова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стыках морфем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удвоенной буквы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ного на гра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нице частей слова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словарем;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делять части слова; показывать, как образова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 слово; объяснять, почему в слове пишется удвоенная буква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Взаимо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провер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ка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1, упр. 94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удво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енной буквы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гласного на гра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нице частей слова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Написание двойных согласных 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корне слова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стыках морфем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удвоенной буквы со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гласного на гра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нице частей сло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ва. Выделение значимых частей слова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 словарем; объ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яснять,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чему в прилагательном пишется удвоенная буква 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95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Азбука вежливо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сти. Как писать письмо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Дальнейшее осво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ние жанра письма с точки зрения ко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позиции и выбора языковых сре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дств в з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ависимости от 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ресата и содержания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Овладение нор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мами речевого этик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та в ситуа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циях учебного и бытового обще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(приветствие, прощание, изви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нение, благодар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ность, обращ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с просьбой)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правильно писать письма.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писать письмо, соблюдая правила вежливости; анализировать варианты писем; находить ошибки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удво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ной буквы согла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ного на гра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нице частей слова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Написание двойных согласных 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корне слова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стыках морфем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удвоенной буквы согла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ного на границе частей сло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ва. Выд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ление значимых частей слова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 и Этимологи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ческим словарями; объяснять, почему в прилагательном пише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ся удвоенная буква 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 96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724B0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уд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ной буквы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ного на гра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нице частей слова</w:t>
            </w:r>
          </w:p>
          <w:p w:rsidR="00724B01" w:rsidRPr="00530291" w:rsidRDefault="00724B01" w:rsidP="00A75EC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Написание двойных согласных 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корне слова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стыках морфем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E5065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 словарем; объ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яснять,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чему в прилагательном пишется удвоенная буква 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97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склон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ных. Право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писание падеж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 оконч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безударных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1-, 2-и 3-го склонения существительных. Правописание падежных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чаний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падежные оконча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сущес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вительных; работать с Орфогра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фическим словарем;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ределять склонение имени существительного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98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69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склон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ных. Право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писание падеж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 оконч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безударных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Обратным, Толковым и Словарем устойчивых выражений; опреде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лять склонение имени существительного; правильно писать падежные оконч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Текст - описание и текст - повество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различение их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средств языка в ус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ной речи в соответствии с услови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диалогической и монологич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отвечать на вопросы; работать с Толковым сл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варем; определять вид текста (описание, повествование); употреблять в тексте-описании сравнения; составлять и записывать текст-описание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Срав</w:t>
            </w:r>
            <w:proofErr w:type="spellEnd"/>
            <w:proofErr w:type="gram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нения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склон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ных. Правописание падежных оконч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безударных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1-, 2-и 3-го склонения существительных. Правописание падежных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чаний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падежные оконча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сущес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вительных; работать с Обратным, Толковым и Словарем устойчивых выраже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ний; определять склонение имени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троль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списы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вание.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72</w:t>
            </w:r>
          </w:p>
        </w:tc>
        <w:tc>
          <w:tcPr>
            <w:tcW w:w="1985" w:type="dxa"/>
          </w:tcPr>
          <w:p w:rsidR="00724B01" w:rsidRPr="00530291" w:rsidRDefault="00724B01" w:rsidP="00E5065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Различение скло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тельных. Право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сание падеж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ных окончаний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безуда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E5065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падежные оконча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сущес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вительных; работать с Обратным, Толковым и Словарем устойчивых выраже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ний; определять склонение имени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Второстепенные члены предлож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ния. Обстоятельс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понятие обсто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тельства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Главные и второ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степенные члены предложения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определение второстепенных членов; вопросы, на которые отвечает обстоятельство.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со Словарем устойчивых вы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ражений; подчеркивать гла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ные члены предло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жения; находить в тексте обстоятел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рост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члены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предл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стоя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Второстепенные члены предлож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ния. Дополнения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понятие дополнения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Главные и второ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степенные члены предложения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определение второстепенных членов; вопросы, на которые отвечает дополнение.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подчеркивать главные члены пред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ложения; находить в тексте допо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рост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члены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предл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. Допол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нения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 Работа с карти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ной Валентина Серова «Портре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т </w:t>
            </w:r>
            <w:proofErr w:type="spell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Мики</w:t>
            </w:r>
            <w:proofErr w:type="spell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Морозова». Устное сочине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Сочинение по ка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тине с использов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нием описания и повествования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ста. Использова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условиями обще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портретное описание рассказы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вает о вне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ш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ности, возрасте, характере и пе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реживаниях человека.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анализировать тему картины;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ставлять и 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писывать план своего рассказа; рассказывать о впеча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лениях, которыми по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делился художник; работать с То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ковым сло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варем; слушать и анализировать музыкальные произведения; определять вид текста; состав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лять и зап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сывать текст-описание о сказоч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герое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76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color w:val="262626"/>
                <w:sz w:val="20"/>
                <w:szCs w:val="20"/>
              </w:rPr>
              <w:t>Диктант с гра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м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матическим зад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>нием</w:t>
            </w:r>
          </w:p>
          <w:p w:rsidR="00724B01" w:rsidRPr="00E50656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Разбор предлож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ния по членам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Урок контро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ля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под диктовку текста (75-80 слов) в соответствии с изученн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 нормами право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писания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43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текст под диктовку с изучен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ными орф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граммами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троль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Работа над ошиб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ми. Задание для членов клуба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Разбор слова по составу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Чтение и понимание учебного те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ста. Нахождение необходимого учебного мате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риала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выполнять работу над ошибками; писать пис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мо с ответами; выполнять задание членов клуба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для членов клуба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Второстепенные члены предложе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ния. Дополнения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Фо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мирование умения составлять схему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Главные и второ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степенные члены предложения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подчеркивать главные члены пред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ложения; 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ходить в тексте дополнения; вы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писывать существител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ные 1-, 2-, 3-го скло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нения; выписывать словосочетания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106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79</w:t>
            </w:r>
          </w:p>
        </w:tc>
        <w:tc>
          <w:tcPr>
            <w:tcW w:w="1985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Второстепенные члены предло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ния. Дополнения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з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нач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ние второстепенных членов предлож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 урок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задавать к дополнению по два во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проса: паде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 и смысловой; определять падеж имен существ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80</w:t>
            </w:r>
          </w:p>
        </w:tc>
        <w:tc>
          <w:tcPr>
            <w:tcW w:w="1985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Второстепенные члены предло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ния. Дополнения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Фо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мирование умения ставить смысловые и падежные вопр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сы к разным членам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 урок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Обратным словарем; вы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делять гла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ные и второстепенные члены предложения; склонять имена существитель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тальная провер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 1,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81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ных в един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, их правоп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ний существительных в един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ном числе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что безударные и ударные оконча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 слов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ного и того же склонения пишутся одинаково.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подбирать опорные слова для напи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сания бе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ударного окончания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2, упр. 4</w:t>
            </w:r>
          </w:p>
        </w:tc>
        <w:tc>
          <w:tcPr>
            <w:tcW w:w="851" w:type="dxa"/>
          </w:tcPr>
          <w:p w:rsidR="00724B01" w:rsidRPr="0050582F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82</w:t>
            </w:r>
          </w:p>
        </w:tc>
        <w:tc>
          <w:tcPr>
            <w:tcW w:w="1985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 сущест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ных в един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, их правоп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4A206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Иметь представление о словах с подвижным ударением.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Орфоэпическим слова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рем; выпис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вать словосочетания; выделять окончания существ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тельных; правильно про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износить слова с подвижным ударением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нимы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 Работа с карти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ной Клода Моне «Лондон. Парла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мент». 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Пис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менное сочинение</w:t>
            </w:r>
          </w:p>
          <w:p w:rsidR="00724B01" w:rsidRPr="004A206C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4A206C">
              <w:rPr>
                <w:rStyle w:val="FontStyle11"/>
                <w:b w:val="0"/>
                <w:color w:val="262626"/>
                <w:sz w:val="20"/>
                <w:szCs w:val="20"/>
              </w:rPr>
              <w:t>Сочинение по ка</w:t>
            </w:r>
            <w:r w:rsidRPr="004A206C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 w:rsidRPr="004A206C">
              <w:rPr>
                <w:rStyle w:val="FontStyle11"/>
                <w:b w:val="0"/>
                <w:color w:val="262626"/>
                <w:sz w:val="20"/>
                <w:szCs w:val="20"/>
              </w:rPr>
              <w:t>тине с использов</w:t>
            </w:r>
            <w:r w:rsidRPr="004A206C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4A206C">
              <w:rPr>
                <w:rStyle w:val="FontStyle11"/>
                <w:b w:val="0"/>
                <w:color w:val="262626"/>
                <w:sz w:val="20"/>
                <w:szCs w:val="20"/>
              </w:rPr>
              <w:t>нием описания и повествования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 с условиям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 общения.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анализировать тему картины;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ставлять и записывать план своего рассказа; рассказывать о вп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чатлениях, которыми по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делился художник; слушать и анализировать музыкальные произведения; работать с Тол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ковым словарем; устно описать картину по плану; записать описание картины по данно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му плану</w:t>
            </w:r>
          </w:p>
          <w:p w:rsidR="00724B01" w:rsidRPr="00530291" w:rsidRDefault="00724B01" w:rsidP="00530291">
            <w:pPr>
              <w:pStyle w:val="Style5"/>
              <w:widowControl/>
              <w:spacing w:line="240" w:lineRule="auto"/>
              <w:rPr>
                <w:rStyle w:val="FontStyle14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84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Как пишутся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ставки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на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более употреб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тельных приставок, приставки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с-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,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ставок на –с, -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приставок. Разли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предлогов и приставок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пишутся приставки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з-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рас-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выделять приставки в словах; рабо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тать с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ратным словарем; правильно писать приставки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з-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рас-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13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речи.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Текст-описание и текст-повество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вание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  <w:p w:rsidR="00724B01" w:rsidRPr="00DF34A7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DF34A7">
              <w:rPr>
                <w:rStyle w:val="FontStyle12"/>
                <w:i w:val="0"/>
                <w:color w:val="262626"/>
                <w:sz w:val="20"/>
                <w:szCs w:val="20"/>
              </w:rPr>
              <w:t>Обнаружение в те</w:t>
            </w:r>
            <w:r w:rsidRPr="00DF34A7"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 w:rsidRPr="00DF34A7">
              <w:rPr>
                <w:rStyle w:val="FontStyle12"/>
                <w:i w:val="0"/>
                <w:color w:val="262626"/>
                <w:sz w:val="20"/>
                <w:szCs w:val="20"/>
              </w:rPr>
              <w:t>сте разных частей: описания и повес</w:t>
            </w:r>
            <w:r w:rsidRPr="00DF34A7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DF34A7">
              <w:rPr>
                <w:rStyle w:val="FontStyle12"/>
                <w:i w:val="0"/>
                <w:color w:val="262626"/>
                <w:sz w:val="20"/>
                <w:szCs w:val="20"/>
              </w:rPr>
              <w:t>вования.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ста. Использо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средств языка в устной речи в соо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ветствии с условиями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общения. Прак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тическое овлад</w:t>
            </w:r>
            <w:r>
              <w:rPr>
                <w:rStyle w:val="FontStyle13"/>
                <w:color w:val="262626"/>
                <w:sz w:val="20"/>
                <w:szCs w:val="20"/>
              </w:rPr>
              <w:t>ение диалогич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ской и монологи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отвечать на вопросы; определять вид текста; определять возраст рассказчика; 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ходить сравнения в тексте-описании; состав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лять план описания домашнего животного; писать текст-описание животного; подб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рать название тексту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Сам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троль по Орфо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графи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ческому словарю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38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Как пишутся пр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ставки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.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наиболее упо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ребительных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ставок, приставки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с-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, приставок на –с, -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Правописание приставок. Разли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  предлогов и приставок</w:t>
            </w:r>
          </w:p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как пишутся приставки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з-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,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-;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при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ставки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без-, бес-; воз-, вое-.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работать с Обратным словарем; 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сать слова с приставками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из-,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ис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-, без-, бес-, воз-, вое-;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подбирать проверочные и родст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венные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29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ind w:firstLine="29"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Т 2, упр.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:rsidR="00724B01" w:rsidRPr="00530291" w:rsidRDefault="00724B01" w:rsidP="00E16ED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Как пишутся пр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ставки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.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наиболее упо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ребительных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ставок, приставки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с-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, приставок на –с, -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E16ED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что приставки, оканчивающиеся на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</w:t>
            </w:r>
            <w:proofErr w:type="spellEnd"/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(раз-, из-, без-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 другие), пишутся в словах, корни которых нач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наются с глас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ных или звонких согласных.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вильно произносить слова с сочетанием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чн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», «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чт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»;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ботать с Обрат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ным словарем; различать предлоги и при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ставки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 2, упр. 17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Безударные оконч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ния существи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ь</w:t>
            </w:r>
            <w:r>
              <w:rPr>
                <w:rStyle w:val="FontStyle13"/>
                <w:color w:val="262626"/>
                <w:sz w:val="20"/>
                <w:szCs w:val="20"/>
              </w:rPr>
              <w:t>ных в един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3"/>
                <w:color w:val="262626"/>
                <w:sz w:val="20"/>
                <w:szCs w:val="20"/>
              </w:rPr>
              <w:t>, их правоп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ний существительных в един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ном числе</w:t>
            </w:r>
          </w:p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объяснять выбор букв в окончаниях существ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тельных; выделять окончания; оп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ределять склонение, число и падеж существи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тельного; задавать падежные и смысловые вопросы от слова-командира к зависимому слову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по образцу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, упр. 18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89</w:t>
            </w:r>
          </w:p>
        </w:tc>
        <w:tc>
          <w:tcPr>
            <w:tcW w:w="1985" w:type="dxa"/>
          </w:tcPr>
          <w:p w:rsidR="00724B01" w:rsidRPr="00174C94" w:rsidRDefault="00724B01" w:rsidP="00E16ED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Контрольная раб</w:t>
            </w:r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та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по теме «Бе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</w:t>
            </w:r>
            <w:r>
              <w:rPr>
                <w:rStyle w:val="FontStyle13"/>
                <w:color w:val="262626"/>
                <w:sz w:val="20"/>
                <w:szCs w:val="20"/>
              </w:rPr>
              <w:t>ударные окон</w:t>
            </w:r>
            <w:r>
              <w:rPr>
                <w:rStyle w:val="FontStyle13"/>
                <w:color w:val="262626"/>
                <w:sz w:val="20"/>
                <w:szCs w:val="20"/>
              </w:rPr>
              <w:softHyphen/>
              <w:t>чания существительных в един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ственном чи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ле</w:t>
            </w:r>
            <w:r>
              <w:rPr>
                <w:rStyle w:val="FontStyle13"/>
                <w:color w:val="262626"/>
                <w:sz w:val="20"/>
                <w:szCs w:val="20"/>
              </w:rPr>
              <w:t>, их правопис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». 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E16ED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</w:t>
            </w:r>
            <w:r>
              <w:rPr>
                <w:rStyle w:val="FontStyle13"/>
                <w:color w:val="262626"/>
                <w:sz w:val="20"/>
                <w:szCs w:val="20"/>
              </w:rPr>
              <w:t>н</w:t>
            </w:r>
            <w:r>
              <w:rPr>
                <w:rStyle w:val="FontStyle13"/>
                <w:color w:val="262626"/>
                <w:sz w:val="20"/>
                <w:szCs w:val="20"/>
              </w:rPr>
              <w:t>трол</w:t>
            </w:r>
            <w:r>
              <w:rPr>
                <w:rStyle w:val="FontStyle13"/>
                <w:color w:val="262626"/>
                <w:sz w:val="20"/>
                <w:szCs w:val="20"/>
              </w:rPr>
              <w:t>ь</w:t>
            </w:r>
            <w:r>
              <w:rPr>
                <w:rStyle w:val="FontStyle13"/>
                <w:color w:val="262626"/>
                <w:sz w:val="20"/>
                <w:szCs w:val="20"/>
              </w:rPr>
              <w:t>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правильно писать безударные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чания сущес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вительных в единственном чис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ле; определять склон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ние, число и падеж су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ществительного; правильно пр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износить сло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, упр. 19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90</w:t>
            </w:r>
          </w:p>
        </w:tc>
        <w:tc>
          <w:tcPr>
            <w:tcW w:w="1985" w:type="dxa"/>
          </w:tcPr>
          <w:p w:rsidR="00724B01" w:rsidRDefault="00724B01" w:rsidP="00E16ED1">
            <w:pPr>
              <w:pStyle w:val="Style9"/>
              <w:widowControl/>
              <w:spacing w:line="240" w:lineRule="auto"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Работа над ошибк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ми. </w:t>
            </w:r>
          </w:p>
          <w:p w:rsidR="00724B01" w:rsidRPr="00530291" w:rsidRDefault="00724B01" w:rsidP="00E16ED1">
            <w:pPr>
              <w:pStyle w:val="Style4"/>
              <w:widowControl/>
              <w:ind w:left="24" w:hanging="2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ния существи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</w:t>
            </w:r>
            <w:r>
              <w:rPr>
                <w:rStyle w:val="FontStyle13"/>
                <w:color w:val="262626"/>
                <w:sz w:val="20"/>
                <w:szCs w:val="20"/>
              </w:rPr>
              <w:t>ых в един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3"/>
                <w:color w:val="262626"/>
                <w:sz w:val="20"/>
                <w:szCs w:val="20"/>
              </w:rPr>
              <w:t>, их правоп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19" w:hanging="19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left="19" w:hanging="19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ний существительных в единст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ном числе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правильно писать безударные окончания сущ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ствительных в единствен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ном числе; определять склон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ние, число и падеж существительного; выполнять зв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кобуквенный разбор слова</w:t>
            </w:r>
          </w:p>
        </w:tc>
        <w:tc>
          <w:tcPr>
            <w:tcW w:w="992" w:type="dxa"/>
          </w:tcPr>
          <w:p w:rsidR="00724B01" w:rsidRPr="00530291" w:rsidRDefault="00724B01" w:rsidP="00C535C3">
            <w:pPr>
              <w:pStyle w:val="Style4"/>
              <w:widowControl/>
              <w:ind w:left="19" w:hanging="19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Фро</w:t>
            </w:r>
            <w:r>
              <w:rPr>
                <w:rStyle w:val="FontStyle13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тальный опрос 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радь 2, упр. 20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91</w:t>
            </w:r>
          </w:p>
        </w:tc>
        <w:tc>
          <w:tcPr>
            <w:tcW w:w="1985" w:type="dxa"/>
          </w:tcPr>
          <w:p w:rsidR="00724B01" w:rsidRPr="00530291" w:rsidRDefault="00724B01" w:rsidP="00E16ED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E16ED1">
            <w:pPr>
              <w:pStyle w:val="Style4"/>
              <w:widowControl/>
              <w:ind w:left="24" w:hanging="2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Устное изложе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</w:t>
            </w:r>
          </w:p>
          <w:p w:rsidR="00724B01" w:rsidRPr="00530291" w:rsidRDefault="00724B01" w:rsidP="00E16ED1">
            <w:pPr>
              <w:pStyle w:val="Style9"/>
              <w:widowControl/>
              <w:spacing w:line="240" w:lineRule="auto"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Использование пл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на для пересказа текста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2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Практ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9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Изложение тек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ста. Использование средств языка в устной речи в соо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r>
              <w:rPr>
                <w:rStyle w:val="FontStyle13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щен</w:t>
            </w:r>
            <w:r>
              <w:rPr>
                <w:rStyle w:val="FontStyle13"/>
                <w:color w:val="262626"/>
                <w:sz w:val="20"/>
                <w:szCs w:val="20"/>
              </w:rPr>
              <w:t>ия. Практиче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ское овладение диалогич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2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Толковым словарем; объ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яснять 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звание текста; пересказать текст по плану; делить текст на смысловые части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груп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пах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92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Значения слов. 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вторение ста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рого и открытие нового</w:t>
            </w:r>
            <w:r>
              <w:rPr>
                <w:rStyle w:val="FontStyle13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Способы разгран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чения многозна</w:t>
            </w:r>
            <w:r>
              <w:rPr>
                <w:rStyle w:val="FontStyle13"/>
                <w:color w:val="262626"/>
                <w:sz w:val="20"/>
                <w:szCs w:val="20"/>
              </w:rPr>
              <w:t>ч</w:t>
            </w:r>
            <w:r>
              <w:rPr>
                <w:rStyle w:val="FontStyle13"/>
                <w:color w:val="262626"/>
                <w:sz w:val="20"/>
                <w:szCs w:val="20"/>
              </w:rPr>
              <w:t>ных и омонимичных слов.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9"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Слово и его значение. Использо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 словарей русского языка</w:t>
            </w:r>
          </w:p>
          <w:p w:rsidR="00724B01" w:rsidRPr="00530291" w:rsidRDefault="00724B01" w:rsidP="00530291">
            <w:pPr>
              <w:pStyle w:val="Style9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Иметь представление о словах-синонимах, антонимах, омонимах. </w:t>
            </w: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Толковым словарем; 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ставлять предложения с омонимами; под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черкивать 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нову в предложении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Омонимы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Т 2, упр. 21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93</w:t>
            </w:r>
          </w:p>
        </w:tc>
        <w:tc>
          <w:tcPr>
            <w:tcW w:w="1985" w:type="dxa"/>
          </w:tcPr>
          <w:p w:rsidR="00724B0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Значения слов. П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>
              <w:rPr>
                <w:rStyle w:val="FontStyle13"/>
                <w:color w:val="262626"/>
                <w:sz w:val="20"/>
                <w:szCs w:val="20"/>
              </w:rPr>
              <w:t>вторение ста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рого и открытие нового</w:t>
            </w:r>
            <w:r>
              <w:rPr>
                <w:rStyle w:val="FontStyle13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3"/>
              </w:rPr>
              <w:t>Отличия однок</w:t>
            </w:r>
            <w:r>
              <w:rPr>
                <w:rStyle w:val="FontStyle13"/>
              </w:rPr>
              <w:t>о</w:t>
            </w:r>
            <w:r>
              <w:rPr>
                <w:rStyle w:val="FontStyle13"/>
              </w:rPr>
              <w:t>ренных слов от синонимов и ом</w:t>
            </w:r>
            <w:r>
              <w:rPr>
                <w:rStyle w:val="FontStyle13"/>
              </w:rPr>
              <w:t>о</w:t>
            </w:r>
            <w:r>
              <w:rPr>
                <w:rStyle w:val="FontStyle13"/>
              </w:rPr>
              <w:t>нимов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Толковым словарем; составлять предложения с омонимами; под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черкивать основу в предложении; произно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сить слова с подвижным и непо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вижным ударением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, упр. 23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ния существи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ь</w:t>
            </w:r>
            <w:r>
              <w:rPr>
                <w:rStyle w:val="FontStyle13"/>
                <w:color w:val="262626"/>
                <w:sz w:val="20"/>
                <w:szCs w:val="20"/>
              </w:rPr>
              <w:t>ных в един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ственном числе.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 Окончания суще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ствительных </w:t>
            </w:r>
            <w:r w:rsidRPr="00530291">
              <w:rPr>
                <w:rStyle w:val="FontStyle12"/>
                <w:color w:val="262626"/>
                <w:sz w:val="20"/>
                <w:szCs w:val="20"/>
              </w:rPr>
              <w:t xml:space="preserve">1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- и 2-го склонения</w:t>
            </w:r>
            <w:r>
              <w:rPr>
                <w:rStyle w:val="FontStyle13"/>
                <w:color w:val="262626"/>
                <w:sz w:val="20"/>
                <w:szCs w:val="20"/>
              </w:rPr>
              <w:t>, их правописание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Комб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>
              <w:rPr>
                <w:rStyle w:val="FontStyle13"/>
                <w:color w:val="262626"/>
                <w:sz w:val="20"/>
                <w:szCs w:val="20"/>
              </w:rPr>
              <w:t>нир</w:t>
            </w:r>
            <w:r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left="10" w:hanging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ний существительных в единст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ном числе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правильно писать безударные окончания сущ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ствительных в единствен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ном числе; определять склон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ние, число и падеж существительного; правильно писать окончания существительных 1- и 2-го скло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нения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, упр. 26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7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ры речи. 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Письме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ное из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ложение</w:t>
            </w:r>
          </w:p>
          <w:p w:rsidR="00724B01" w:rsidRPr="00C535C3" w:rsidRDefault="00724B01" w:rsidP="00C535C3">
            <w:pPr>
              <w:pStyle w:val="Style7"/>
              <w:widowControl/>
              <w:spacing w:line="240" w:lineRule="auto"/>
              <w:jc w:val="both"/>
              <w:rPr>
                <w:rStyle w:val="FontStyle20"/>
                <w:color w:val="262626"/>
                <w:sz w:val="20"/>
                <w:szCs w:val="20"/>
              </w:rPr>
            </w:pPr>
            <w:r w:rsidRPr="00C535C3">
              <w:rPr>
                <w:rStyle w:val="FontStyle11"/>
                <w:b w:val="0"/>
                <w:color w:val="262626"/>
                <w:sz w:val="20"/>
                <w:szCs w:val="20"/>
              </w:rPr>
              <w:t>Освоение излож</w:t>
            </w:r>
            <w:r w:rsidRPr="00C535C3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C535C3">
              <w:rPr>
                <w:rStyle w:val="FontStyle11"/>
                <w:b w:val="0"/>
                <w:color w:val="262626"/>
                <w:sz w:val="20"/>
                <w:szCs w:val="20"/>
              </w:rPr>
              <w:t>ния как жанра письменной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2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8"/>
                <w:color w:val="262626"/>
                <w:sz w:val="20"/>
                <w:szCs w:val="20"/>
                <w:lang w:val="en-US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C535C3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вии с условиями общения. 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tabs>
                <w:tab w:val="left" w:leader="dot" w:pos="1315"/>
              </w:tabs>
              <w:rPr>
                <w:rStyle w:val="FontStyle18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читать текст по цепочке; отвечать на вопросы; составлять план рассказа; объ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яснять орфограммы; пис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менно пересказы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вать текст по плану, соблюдая послед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тельность событий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по таблице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96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чания сущ. в един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ственном числе. Окончания сущ. 1- и 2-го склонения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их правописание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существительных в единст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ном числе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безударные окончания сущ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ствительных в единствен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числе; определять склон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ние, число и падеж существительного; правильно писать окончания существительных 1-и 2-го склонения; пр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вильно писать словар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28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97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Слова с удвоен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ным согласным, пр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шедшие из других языков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Образов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ние слов с помощью суффиксов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Правописание слов с удвоенной 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гласной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слова с удвоен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ной буквой согласного, пришедшие из дру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гих языков; придумывать и записывать предложения с этими словами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Слова с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бувой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гл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,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шед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. из др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.я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зыков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29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98</w:t>
            </w:r>
          </w:p>
        </w:tc>
        <w:tc>
          <w:tcPr>
            <w:tcW w:w="1985" w:type="dxa"/>
          </w:tcPr>
          <w:p w:rsidR="00724B01" w:rsidRPr="0053029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 сущест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ных в единственном числе. Окончания суще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ствительных 3-го склонения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их правописание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Право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писание безударных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 в единст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ном числе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безударные окончания существительных в единствен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числе; определять склонение, число и падеж существительного; правильно писать окончания существительных 3-го склонения; правильно писать словарные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30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99</w:t>
            </w:r>
          </w:p>
        </w:tc>
        <w:tc>
          <w:tcPr>
            <w:tcW w:w="1985" w:type="dxa"/>
          </w:tcPr>
          <w:p w:rsidR="00724B0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Безударные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чания существи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 в ед. числе. Окончания суще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ствительных 3-го склонения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, их пр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вописание.</w:t>
            </w:r>
          </w:p>
          <w:p w:rsidR="00724B01" w:rsidRPr="0053029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Самостоятельная работа по правоп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санию безударных падежных оконч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ний существител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ных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C535C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безударные окончания сущ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ствительных 3-го склонения в единственном числе;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ределять склоне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ние, число и падеж существительного; объ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яснять смысл фразеологизмов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32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3"/>
                <w:color w:val="262626"/>
                <w:spacing w:val="10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ры речи.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Составл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ем рас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сказ по 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сунку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плана для устного рассказа по картине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ответствии с усло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виями общения. Практическое ов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ладение диалоги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и моноло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38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составлять план рассказа; состав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лять рассказ по серии рисунков; рассказы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историю по цепочке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Слова с удвоен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ным согласным, 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шедшие из других языков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Образов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слов с помощью суффиксов.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слов с удвоенной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гласной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правильно писать слова с удвоен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ной буквой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гласного, пришедшие из дру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гих языков; придумывать и записывать предложения с этими словами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Само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провека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радь 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2,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упр. 33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букв «о» и «е» после шип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чаниях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Разбор слова по составу.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ний имен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</w:t>
            </w:r>
          </w:p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после шипящих под ударением в окончании существительных пишется бук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ва «о», а без ударения - буква «е».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работать с Обратным словарем; выд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лять окончания; писать буквы «о» и «е» после шипящих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окончаниях сущест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сание букв «о» и «е» после шип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» в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оконч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сущ.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34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103</w:t>
            </w:r>
          </w:p>
        </w:tc>
        <w:tc>
          <w:tcPr>
            <w:tcW w:w="1985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букв «о» и «е» после ши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щих и «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» в око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чаниях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Чередов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ние звуков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видимые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письме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работать со Словарем устойчивых выражений; объяснять значение устойчивых выражений; выделять окончания; писать буквы «о» и «е» после шипящих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окончаниях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35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104</w:t>
            </w:r>
          </w:p>
        </w:tc>
        <w:tc>
          <w:tcPr>
            <w:tcW w:w="1985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букв «о» и «е» после шип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чаниях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Чередов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ние звуков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видимые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 письме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работать с Обратным словарем; выделять око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чания; писать буквы «о» и «е» после шипящих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окончаниях сущест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образцу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36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105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речи. </w:t>
            </w:r>
            <w:r w:rsidRPr="00174C94">
              <w:rPr>
                <w:rStyle w:val="FontStyle12"/>
                <w:i w:val="0"/>
                <w:color w:val="262626"/>
                <w:sz w:val="20"/>
                <w:szCs w:val="20"/>
              </w:rPr>
              <w:t>Учимся писать сочинение</w:t>
            </w:r>
          </w:p>
          <w:p w:rsidR="00724B01" w:rsidRPr="00BB50D6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Сочинение по н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блюдениям с и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пользованием оп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сания и повествов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BB50D6"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ответствии с усло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виями общения. Практическое ов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ладение диалоги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и моноло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письменно излагать шуточную ис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торию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букв «о» и «ё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после шип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» в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паде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ных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чаниях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ществительных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безударных окон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чаний имен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словарем; выделять око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чания; писать буквы «о» и «е» после шипящих и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» в окончаниях существительных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Учеб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ник 2, упр. 70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Жизнь корня в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ставе слов раз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частей речи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Разбор слова по составу.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ниро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мых частей слова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выделять корни; делить слова на группы по разным признакам; составлять слова по данной схеме; составлять сложные слова по данным корням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37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108</w:t>
            </w:r>
          </w:p>
        </w:tc>
        <w:tc>
          <w:tcPr>
            <w:tcW w:w="1985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Жизнь корня в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ставе слов разных частей речи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Разбор слова по составу.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BB50D6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определять от слов какой части речи образов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 данные слова; выделять корни; выделять в группе родственных слов исходное слово; выписывать родс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венные слова группами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38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Слова с удвоенным согласным, пр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шедшие из других языков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спольз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вание сведений о происхождении слов при решении орфографических задач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слов с удвоенной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гласной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правильно писать слова с удвоен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ной буквой согласного, пришедшие из дру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гих языков; придумывать и записывать предложения с этими словами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 Азбук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 вежливо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закрепление осно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ных формул реч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вого этикета, аде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ватных ситуации речи.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Овладение норма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ми речевого этике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 в ситуациях уч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ебного и бытово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 общения (при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ветствие, прощание извинение, благодарность, обращ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с просьбой)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правильно вести себя в мага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зине.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соблюдать правила вежливости в общении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  <w:lang w:val="en-US" w:eastAsia="en-US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числе. Правописание бе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ударных падежных окончаний.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мых частей слова. Изменение имен существительных по числам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существительные во множест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венном числе не различаются по склонени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ям, у них одинаковые оконч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ния в датель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ном, творительном и предложном падежах.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выделять и писать 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 во множественном числе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Взаимо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провер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39</w:t>
            </w:r>
          </w:p>
        </w:tc>
        <w:tc>
          <w:tcPr>
            <w:tcW w:w="851" w:type="dxa"/>
          </w:tcPr>
          <w:p w:rsidR="00724B01" w:rsidRPr="00530291" w:rsidRDefault="00724B01" w:rsidP="00CF4B1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имени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тельном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Различные способы проверок подобных напис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ний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мых частей слова. Изменение имен существительных по числам и по падежам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писать окончания существительных во множес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венном числе в именительном падеже; находить сло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ные слова; подчерки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соединительные гласные;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ъ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яснять смысл устойчивых выражений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образцу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41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родитель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ном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.. 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Изменение по числам. 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что у существительных с основой на шипящий в форме родительного падежа множественного числа на конце «ь» не пи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шется.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писать окончания существительных во множес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венном числе в родительном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деже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43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родитель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ном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Использование сведений о прои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хождении слов при решении орфогр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фических задач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существительных во мно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жественном числе в родительном падеже.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писать окончания существительных во множественном числе в родител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ном па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деже; выписывать словосочетания; опреде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лять часть речи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44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115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 xml:space="preserve">Развитие </w:t>
            </w:r>
            <w:r w:rsidRPr="00530291">
              <w:rPr>
                <w:rStyle w:val="FontStyle11"/>
                <w:color w:val="262626"/>
                <w:sz w:val="20"/>
                <w:szCs w:val="20"/>
              </w:rPr>
              <w:t>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речи.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Научный текст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Сравнение научно-популярных и художественных текстов. Различение развёрнутого нау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ного сообщения на заданную тему и словарной статьи на туже тему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Чтение и понима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учебного тек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ста, формулировок заданий, правил, определений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понятие «научный текст».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Иметь представление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научно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популярном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тексте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выписывать слова-названия 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знаков в начал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ной форме; находить в тек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сте сравнения; различать 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учный текст и текст художественный; составлять план для научного сообщения; пересказывать научные тексты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но-поп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 текст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F063E4">
        <w:trPr>
          <w:cantSplit/>
          <w:trHeight w:val="1064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 с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фиксом 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–</w:t>
            </w:r>
            <w:proofErr w:type="spell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щ</w:t>
            </w:r>
            <w:proofErr w:type="spell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-. Обр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зование слов с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мощью суффиксов.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мых частей слова. Правописание суффиксов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пишутся существительные с суффиксом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словарем; писать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вительные с суффиксом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-;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определять род данных слов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сание 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</w:t>
            </w:r>
            <w:proofErr w:type="spellEnd"/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сом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ищ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45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сущес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с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фиксом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существительные с суффик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сом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-;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объяснять смысл устойчивых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ражений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тальная прове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2, упр. 46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118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разных падежах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Формирование ум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ния ставить см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словые и падежные вопросы к разным членам предлож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мых частей слова. Изменение имен существительных по числам и по падежам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 пишутся окончания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тельных во множественном числе.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определять окончания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тельных во множественном числе в разных падежах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образцу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52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ствительных во множественном числе в разных 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дежах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Формиров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 умения ставить смысловые и 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дежные вопросы к разным членам предложения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определять окончания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тельных во множественном числе в разных падежах; разбирать предложение по членам; определять падеж существ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55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120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 Работа с картиной Ивана Шишкина «Дубовая роща». Устное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чинение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Сочинение по картине с 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пользованием оп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сания и повествов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Иметь представление о приеме контраста.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ан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лизировать тему картины;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делился художник; работать с Толковым словарем; устно описать картину по плану; записать описание ка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тины по данному плану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121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Написание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суф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фикса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после</w:t>
            </w:r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шипящих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ниро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Выделение значимых частей слова.</w:t>
            </w:r>
          </w:p>
          <w:p w:rsidR="00724B01" w:rsidRPr="00530291" w:rsidRDefault="00724B01" w:rsidP="00530291">
            <w:pPr>
              <w:pStyle w:val="Style4"/>
              <w:ind w:firstLine="2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Правописание суффиксов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что в суффиксах существительных, корни кот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рых оканчиваются на шипящий, пишется буква «о», 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ли суффикс стоит под ударением.</w:t>
            </w:r>
          </w:p>
          <w:p w:rsidR="00724B01" w:rsidRPr="00530291" w:rsidRDefault="00724B01" w:rsidP="00530291">
            <w:pPr>
              <w:pStyle w:val="Style4"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работать с Обратным словарем; выделять су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фикс; правильно писать суф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 xml:space="preserve">фикс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после шипящих; правильно произ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носить слова в именительном падеже единственного и множественного числа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таль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Нап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сание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суф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фикса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после</w:t>
            </w:r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шип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щих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Те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2, упр. 58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C53AEE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122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4"/>
              <w:widowControl/>
              <w:rPr>
                <w:rStyle w:val="FontStyle13"/>
                <w:i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 xml:space="preserve">Диктант с </w:t>
            </w:r>
            <w:proofErr w:type="spellStart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гра</w:t>
            </w:r>
            <w:proofErr w:type="gramStart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м</w:t>
            </w:r>
            <w:proofErr w:type="spellEnd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-</w:t>
            </w:r>
            <w:proofErr w:type="gramEnd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матическим</w:t>
            </w:r>
            <w:proofErr w:type="spellEnd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 xml:space="preserve"> зада- </w:t>
            </w:r>
            <w:proofErr w:type="spellStart"/>
            <w:r w:rsidRPr="00530291">
              <w:rPr>
                <w:rStyle w:val="FontStyle13"/>
                <w:i/>
                <w:color w:val="262626"/>
                <w:sz w:val="20"/>
                <w:szCs w:val="20"/>
              </w:rPr>
              <w:t>нием</w:t>
            </w:r>
            <w:proofErr w:type="spellEnd"/>
            <w:r>
              <w:rPr>
                <w:rStyle w:val="FontStyle13"/>
                <w:i/>
                <w:color w:val="262626"/>
                <w:sz w:val="20"/>
                <w:szCs w:val="20"/>
              </w:rPr>
              <w:t xml:space="preserve"> за </w:t>
            </w:r>
            <w:r>
              <w:rPr>
                <w:rStyle w:val="FontStyle13"/>
                <w:i/>
                <w:color w:val="262626"/>
                <w:sz w:val="20"/>
                <w:szCs w:val="20"/>
                <w:lang w:val="en-US"/>
              </w:rPr>
              <w:t>III</w:t>
            </w:r>
            <w:r>
              <w:rPr>
                <w:rStyle w:val="FontStyle13"/>
                <w:i/>
                <w:color w:val="262626"/>
                <w:sz w:val="20"/>
                <w:szCs w:val="20"/>
              </w:rPr>
              <w:t xml:space="preserve"> че</w:t>
            </w:r>
            <w:r>
              <w:rPr>
                <w:rStyle w:val="FontStyle13"/>
                <w:i/>
                <w:color w:val="262626"/>
                <w:sz w:val="20"/>
                <w:szCs w:val="20"/>
              </w:rPr>
              <w:t>т</w:t>
            </w:r>
            <w:r>
              <w:rPr>
                <w:rStyle w:val="FontStyle13"/>
                <w:i/>
                <w:color w:val="262626"/>
                <w:sz w:val="20"/>
                <w:szCs w:val="20"/>
              </w:rPr>
              <w:t>верть.</w:t>
            </w:r>
          </w:p>
          <w:p w:rsidR="00724B01" w:rsidRPr="00C53AEE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Формирование ум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ния ставить см</w:t>
            </w:r>
            <w:r>
              <w:rPr>
                <w:rStyle w:val="FontStyle13"/>
                <w:color w:val="262626"/>
                <w:sz w:val="20"/>
                <w:szCs w:val="20"/>
              </w:rPr>
              <w:t>ы</w:t>
            </w:r>
            <w:r>
              <w:rPr>
                <w:rStyle w:val="FontStyle13"/>
                <w:color w:val="262626"/>
                <w:sz w:val="20"/>
                <w:szCs w:val="20"/>
              </w:rPr>
              <w:t>словые и падежные вопросы к разным членам предлож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Ко</w:t>
            </w:r>
            <w:r>
              <w:rPr>
                <w:rStyle w:val="FontStyle13"/>
                <w:color w:val="262626"/>
                <w:sz w:val="20"/>
                <w:szCs w:val="20"/>
              </w:rPr>
              <w:t>н</w:t>
            </w:r>
            <w:r>
              <w:rPr>
                <w:rStyle w:val="FontStyle13"/>
                <w:color w:val="262626"/>
                <w:sz w:val="20"/>
                <w:szCs w:val="20"/>
              </w:rPr>
              <w:t>трол</w:t>
            </w:r>
            <w:r>
              <w:rPr>
                <w:rStyle w:val="FontStyle13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ный  урок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Написание под диктовку текста(75-80 слов) в соответствии с изученн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ми нормами правопи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сания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писать под диктовку текст с изученными орф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граммами 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Ко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трол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ный дик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тант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,- упр. 59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C53AEE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над ошиб-</w:t>
            </w:r>
          </w:p>
          <w:p w:rsidR="00724B0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ками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Написание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суффикса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после шипящих</w:t>
            </w:r>
            <w:r>
              <w:rPr>
                <w:rStyle w:val="FontStyle13"/>
                <w:color w:val="262626"/>
                <w:sz w:val="20"/>
                <w:szCs w:val="20"/>
              </w:rPr>
              <w:t>. Образование слов с помощью суффи</w:t>
            </w:r>
            <w:r>
              <w:rPr>
                <w:rStyle w:val="FontStyle13"/>
                <w:color w:val="262626"/>
                <w:sz w:val="20"/>
                <w:szCs w:val="20"/>
              </w:rPr>
              <w:t>к</w:t>
            </w:r>
            <w:r>
              <w:rPr>
                <w:rStyle w:val="FontStyle13"/>
                <w:color w:val="262626"/>
                <w:sz w:val="20"/>
                <w:szCs w:val="20"/>
              </w:rPr>
              <w:t>сов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Комби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ниро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Выделение значимых частей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сл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ва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.П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>равописание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суффиксов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выполнять работу над ошибками;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работать с Обратным словарем; выделять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суффикс; правильно писать суффикс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ind w:left="10" w:hanging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после шипящих; правильно произносить слова в имен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тельном падеже единственно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го и множественного числа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Фрон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таль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ный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Чере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дова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ние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звуков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х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и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Те</w:t>
            </w:r>
            <w:proofErr w:type="gramStart"/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>-</w:t>
            </w:r>
            <w:proofErr w:type="gram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3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2, упр. 60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985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суще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разных падежах</w:t>
            </w:r>
            <w:r>
              <w:rPr>
                <w:rStyle w:val="FontStyle13"/>
                <w:color w:val="262626"/>
                <w:sz w:val="20"/>
                <w:szCs w:val="20"/>
              </w:rPr>
              <w:t xml:space="preserve"> Формирование умения ставить смысловые и п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дежные вопросы к разным членам предложения</w:t>
            </w:r>
          </w:p>
        </w:tc>
        <w:tc>
          <w:tcPr>
            <w:tcW w:w="392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мых частей слова. Изменение имен существительных по числам и по падежам</w:t>
            </w:r>
          </w:p>
        </w:tc>
        <w:tc>
          <w:tcPr>
            <w:tcW w:w="5103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определять окончания существи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тельных во множественном числе в разных падежах; различать омонимы и многознач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ные слова; писать текст с изуче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ными орфо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992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C53AEE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C53AEE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57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125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b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4"/>
              <w:widowControl/>
              <w:ind w:left="14" w:hanging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Устное изложе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ние</w:t>
            </w:r>
          </w:p>
          <w:p w:rsidR="00724B01" w:rsidRPr="00530291" w:rsidRDefault="00724B01" w:rsidP="00174C94">
            <w:pPr>
              <w:pStyle w:val="Style4"/>
              <w:widowControl/>
              <w:ind w:left="14" w:hanging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Использование пл</w:t>
            </w:r>
            <w:r>
              <w:rPr>
                <w:rStyle w:val="FontStyle13"/>
                <w:color w:val="262626"/>
                <w:sz w:val="20"/>
                <w:szCs w:val="20"/>
              </w:rPr>
              <w:t>а</w:t>
            </w:r>
            <w:r>
              <w:rPr>
                <w:rStyle w:val="FontStyle13"/>
                <w:color w:val="262626"/>
                <w:sz w:val="20"/>
                <w:szCs w:val="20"/>
              </w:rPr>
              <w:t>на для пересказа текста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3"/>
                <w:color w:val="262626"/>
                <w:sz w:val="20"/>
                <w:szCs w:val="20"/>
              </w:rPr>
              <w:t>Практ</w:t>
            </w:r>
            <w:r>
              <w:rPr>
                <w:rStyle w:val="FontStyle13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t xml:space="preserve"> составлять план текста; пересказы</w:t>
            </w:r>
            <w:r w:rsidRPr="00530291">
              <w:rPr>
                <w:rStyle w:val="FontStyle13"/>
                <w:color w:val="262626"/>
                <w:sz w:val="20"/>
                <w:szCs w:val="20"/>
              </w:rPr>
              <w:softHyphen/>
              <w:t>вать текст по плану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3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126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тельных по 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дам и числам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Значение числа. Зависимость от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в значен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ях рода, числа,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Имя прилагатель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ное, значение и употребление. Изменение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гательных по 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дам и числам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определять безударные оконча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прилаг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тельных.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изменять прилагательные по чис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лам и родам; определять переносное значе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ние имен прилагательных; выписывать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лагательные с зависимым существ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тельным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62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127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тельных по па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жам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Зависимость от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в значен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ях рода, числа,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безударные и ударные оконча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 прилаг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тельных в одной и той же форме пишутся одинаково.</w:t>
            </w:r>
          </w:p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выделять и писать окончания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128</w:t>
            </w:r>
          </w:p>
        </w:tc>
        <w:tc>
          <w:tcPr>
            <w:tcW w:w="1985" w:type="dxa"/>
          </w:tcPr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тельных по па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жам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Склонение (мягкий и твёрдый вариант)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ind w:left="10" w:hanging="10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изменять прилагательные по паде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жам с мягкой и твердой основами</w:t>
            </w:r>
          </w:p>
        </w:tc>
        <w:tc>
          <w:tcPr>
            <w:tcW w:w="992" w:type="dxa"/>
          </w:tcPr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: под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бор слов к схемам</w:t>
            </w:r>
          </w:p>
        </w:tc>
        <w:tc>
          <w:tcPr>
            <w:tcW w:w="851" w:type="dxa"/>
          </w:tcPr>
          <w:p w:rsidR="00724B01" w:rsidRPr="00530291" w:rsidRDefault="00724B01" w:rsidP="00D15F1A">
            <w:pPr>
              <w:pStyle w:val="Style4"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3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129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Окончания пр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лагательных му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ж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ского и среднего рода в имени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ном и вини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тельном падежах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Правоп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сание безударных падежных оконч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ний имени прилаг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мых частей слова. Окончания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гательных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 и среднего рода в именительном и винительном падежах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окончания прилагательных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 и среднего рода в именительном и вини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тельном падежах.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писать окончания прилагательных мужского и среднего рода в именительном и винительном падежах; выполнять звуко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буквенный разбор слова; образовывать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лагательные с помощью суффикса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proofErr w:type="spellEnd"/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63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ры речи. 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Письме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ное изложение</w:t>
            </w:r>
          </w:p>
          <w:p w:rsidR="00724B01" w:rsidRPr="001B2C78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Освоение излож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 как жанра письменной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м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еть</w:t>
            </w:r>
            <w:proofErr w:type="spellEnd"/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работать с Толковым словарем; читать текст по цепочке; подбирать название к тексту, которое соответствует его теме; придумывать название, которое выражает его основную мысль; пересказывать текст, используя слова «у художника», «с ним», «к нему» и так далее; письменно пересказывать текст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131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Окончания 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тельных мужского и среднего рода в именительном и вини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тельном пад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жах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Традиционное написание оконч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ния 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–о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го.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мых частей слова. Окончания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гательных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 и среднего рода в именительном и винительном паде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жах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64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132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Окончания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тельных муж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ского и среднего рода в 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дитель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и вин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ном падежах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. </w:t>
            </w:r>
            <w:r>
              <w:rPr>
                <w:rStyle w:val="FontStyle13"/>
                <w:color w:val="262626"/>
                <w:sz w:val="20"/>
                <w:szCs w:val="20"/>
              </w:rPr>
              <w:t>Формирование ум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ния ставить см</w:t>
            </w:r>
            <w:r>
              <w:rPr>
                <w:rStyle w:val="FontStyle13"/>
                <w:color w:val="262626"/>
                <w:sz w:val="20"/>
                <w:szCs w:val="20"/>
              </w:rPr>
              <w:t>ы</w:t>
            </w:r>
            <w:r>
              <w:rPr>
                <w:rStyle w:val="FontStyle13"/>
                <w:color w:val="262626"/>
                <w:sz w:val="20"/>
                <w:szCs w:val="20"/>
              </w:rPr>
              <w:t>словые и падежные вопросы к разным членам предлож</w:t>
            </w:r>
            <w:r>
              <w:rPr>
                <w:rStyle w:val="FontStyle13"/>
                <w:color w:val="262626"/>
                <w:sz w:val="20"/>
                <w:szCs w:val="20"/>
              </w:rPr>
              <w:t>е</w:t>
            </w:r>
            <w:r>
              <w:rPr>
                <w:rStyle w:val="FontStyle13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мых частей слова. Окончания прила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гательных муж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ского и среднего рода в родитель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и винитель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ном падежах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окончания прилагательных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 и среднего рода в родительном и вини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тельном падежах.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правильно писать окончания при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лагательных мужского и среднего рода в родительном и винительном падежах; опре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делять число, род и падеж прилагательн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66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133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Падежные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 прилагательных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го, среднего и женского рода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Зависимость от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в значен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ях рода, числа,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мых частей слова. Падежные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чания прилага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го, среднего и же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ского рода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падежные окончания прилагатель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ных му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ского, среднего и женского рода.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род, падеж прилага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выделять и правильно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сать па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дежные окончания имен прилагательных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Провер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ка по цепочке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70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134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Падежные окон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ния прилага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 мужско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го, среднего и женского рода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Зависимость от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в значен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ях рода, числа,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род, падеж прилага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тельных; выд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лять и правильно писать па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дежные окончания имен прилагательных; разбирать прилагательные по составу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тальная прове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72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 xml:space="preserve">Развитие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речи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ры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с картиной Константина Ко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ровина «Портрет Татьяны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Любато-вич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». Устное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чинение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Сочинение по ка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тине с использов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нием описания и повествования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анализировать тему картины;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ставлять и 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писывать план своего рассказа; рассказывать о впеча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лениях, которыми по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делился художник; устно описать картину по плану; записать описание картины по да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ному плану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136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Падежные окон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ч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ния прилага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тельных мужско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го, среднего и женского рода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. 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Зависимость от имени существ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тельного в значен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ях рода, числа,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дежа.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Комб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мых частей слова. Падежные окон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чания прилага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тельных мужско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го, среднего и же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н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ского рода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Уметь определять род, падеж прилага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тельных; выделять и правильно писать па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дежные окончания имен прилаг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тельных; разбирать прилагательные по составу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Тет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радь 2, упр. 74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137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Чередование зву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ков в 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корне слова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, в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димое на пись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 xml:space="preserve">ме.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Е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О</w:t>
            </w:r>
            <w:proofErr w:type="gramEnd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 -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бег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лые гла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ные зву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. Систе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ность подобных чередований при словообразовании и словоизменении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Комб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мых частей слова. Правописание корней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понятие «беглые гласные», что бег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 xml:space="preserve">лые гласные в 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корне слов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всегда обознача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 xml:space="preserve">ются только буквами «е» или «о». </w:t>
            </w: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выделять видимое на письме чере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 xml:space="preserve">дование звуков в 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корне слова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; выделять кор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ни в словах с бегл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ы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ми гласными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Практи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Чере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д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.зв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. в корне слова,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види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мое на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пис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ь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мЕ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и </w:t>
            </w:r>
            <w:proofErr w:type="gramStart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О-</w:t>
            </w:r>
            <w:proofErr w:type="gramEnd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бегл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. гл.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зв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радь 2, упр. 76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138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Чередование зву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ков в суффиксах слов, видимое на письме.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Е и О </w:t>
            </w:r>
            <w:proofErr w:type="gramStart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-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б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еглые гла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с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ные звуки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Комб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мых частей слова. Правописание суффиксов</w:t>
            </w: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Знать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орфограмму «беглый гласный в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.</w:t>
            </w:r>
            <w:proofErr w:type="gram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суффиксе».</w:t>
            </w: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iCs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Уметь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работать с Обратным словарем; выделять корни и основы в слове; писать слова с суффиксами </w:t>
            </w:r>
            <w:proofErr w:type="gramStart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е</w:t>
            </w:r>
            <w:proofErr w:type="gramEnd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-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и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-чик-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Фрон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п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Ч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редзв</w:t>
            </w:r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.в</w:t>
            </w:r>
            <w:proofErr w:type="spellEnd"/>
            <w:proofErr w:type="gramEnd"/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суф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 xml:space="preserve">. слов,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види</w:t>
            </w:r>
            <w:proofErr w:type="spellEnd"/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мое на </w:t>
            </w: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письм</w:t>
            </w:r>
            <w:proofErr w:type="spellEnd"/>
            <w:proofErr w:type="gram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Е</w:t>
            </w:r>
            <w:proofErr w:type="gramEnd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 xml:space="preserve"> и </w:t>
            </w:r>
            <w:proofErr w:type="spellStart"/>
            <w:r w:rsidRPr="00530291">
              <w:rPr>
                <w:rFonts w:ascii="Times New Roman" w:hAnsi="Times New Roman"/>
                <w:iCs/>
                <w:color w:val="262626"/>
                <w:sz w:val="20"/>
                <w:szCs w:val="20"/>
              </w:rPr>
              <w:t>О-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бегл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Гл.зв</w:t>
            </w:r>
            <w:proofErr w:type="spellEnd"/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радь 2, упр. 78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hanging="108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color w:val="262626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Чередование зву</w:t>
            </w:r>
            <w:r w:rsidRPr="00530291">
              <w:rPr>
                <w:color w:val="262626"/>
                <w:sz w:val="20"/>
                <w:szCs w:val="20"/>
              </w:rPr>
              <w:t xml:space="preserve">ков в суффиксах слов, видимое на письме. </w:t>
            </w:r>
            <w:r w:rsidRPr="00530291">
              <w:rPr>
                <w:iCs/>
                <w:color w:val="262626"/>
                <w:sz w:val="20"/>
                <w:szCs w:val="20"/>
              </w:rPr>
              <w:t xml:space="preserve">Е и </w:t>
            </w:r>
            <w:proofErr w:type="gramStart"/>
            <w:r w:rsidRPr="00530291">
              <w:rPr>
                <w:iCs/>
                <w:color w:val="262626"/>
                <w:sz w:val="20"/>
                <w:szCs w:val="20"/>
              </w:rPr>
              <w:t>О-</w:t>
            </w:r>
            <w:proofErr w:type="gramEnd"/>
            <w:r>
              <w:rPr>
                <w:iCs/>
                <w:color w:val="262626"/>
                <w:sz w:val="20"/>
                <w:szCs w:val="20"/>
              </w:rPr>
              <w:t xml:space="preserve"> «</w:t>
            </w:r>
            <w:r w:rsidRPr="00530291">
              <w:rPr>
                <w:color w:val="262626"/>
                <w:sz w:val="20"/>
                <w:szCs w:val="20"/>
              </w:rPr>
              <w:t>беглые  гласные</w:t>
            </w:r>
            <w:r>
              <w:rPr>
                <w:color w:val="262626"/>
                <w:sz w:val="20"/>
                <w:szCs w:val="20"/>
              </w:rPr>
              <w:t>»</w:t>
            </w:r>
            <w:r w:rsidRPr="00530291">
              <w:rPr>
                <w:color w:val="262626"/>
                <w:sz w:val="20"/>
                <w:szCs w:val="20"/>
              </w:rPr>
              <w:t xml:space="preserve"> звуки</w:t>
            </w:r>
            <w:r>
              <w:rPr>
                <w:color w:val="262626"/>
                <w:sz w:val="20"/>
                <w:szCs w:val="20"/>
              </w:rPr>
              <w:t xml:space="preserve">. Представление о «беглом гласном» звуке. 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Комб</w:t>
            </w:r>
            <w:r>
              <w:rPr>
                <w:color w:val="262626"/>
                <w:sz w:val="20"/>
                <w:szCs w:val="20"/>
              </w:rPr>
              <w:t>и</w:t>
            </w:r>
            <w:r>
              <w:rPr>
                <w:color w:val="262626"/>
                <w:sz w:val="20"/>
                <w:szCs w:val="20"/>
              </w:rPr>
              <w:t>нир</w:t>
            </w:r>
            <w:r>
              <w:rPr>
                <w:color w:val="262626"/>
                <w:sz w:val="20"/>
                <w:szCs w:val="20"/>
              </w:rPr>
              <w:t>о</w:t>
            </w:r>
            <w:r w:rsidRPr="00530291">
              <w:rPr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color w:val="262626"/>
                <w:sz w:val="20"/>
                <w:szCs w:val="20"/>
              </w:rPr>
              <w:t xml:space="preserve">У </w:t>
            </w:r>
            <w:r w:rsidRPr="00530291">
              <w:rPr>
                <w:bCs/>
                <w:color w:val="262626"/>
                <w:sz w:val="20"/>
                <w:szCs w:val="20"/>
              </w:rPr>
              <w:t xml:space="preserve">меть </w:t>
            </w:r>
            <w:r w:rsidRPr="00530291">
              <w:rPr>
                <w:color w:val="262626"/>
                <w:sz w:val="20"/>
                <w:szCs w:val="20"/>
              </w:rPr>
              <w:t xml:space="preserve">работать с Обратным словарем; писать слова с суффиксами </w:t>
            </w:r>
            <w:proofErr w:type="gramStart"/>
            <w:r w:rsidRPr="00530291">
              <w:rPr>
                <w:iCs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iCs/>
                <w:color w:val="262626"/>
                <w:sz w:val="20"/>
                <w:szCs w:val="20"/>
              </w:rPr>
              <w:t>е</w:t>
            </w:r>
            <w:proofErr w:type="gramEnd"/>
            <w:r w:rsidRPr="00530291">
              <w:rPr>
                <w:iCs/>
                <w:color w:val="262626"/>
                <w:sz w:val="20"/>
                <w:szCs w:val="20"/>
              </w:rPr>
              <w:t>к</w:t>
            </w:r>
            <w:proofErr w:type="spellEnd"/>
            <w:r w:rsidRPr="00530291">
              <w:rPr>
                <w:iCs/>
                <w:color w:val="262626"/>
                <w:sz w:val="20"/>
                <w:szCs w:val="20"/>
              </w:rPr>
              <w:t xml:space="preserve">- </w:t>
            </w:r>
            <w:r w:rsidRPr="00530291">
              <w:rPr>
                <w:color w:val="262626"/>
                <w:sz w:val="20"/>
                <w:szCs w:val="20"/>
              </w:rPr>
              <w:t xml:space="preserve">и </w:t>
            </w:r>
            <w:r w:rsidRPr="00530291">
              <w:rPr>
                <w:iCs/>
                <w:color w:val="262626"/>
                <w:sz w:val="20"/>
                <w:szCs w:val="20"/>
              </w:rPr>
              <w:t>-чик-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color w:val="262626"/>
                <w:sz w:val="20"/>
                <w:szCs w:val="20"/>
              </w:rPr>
              <w:t>Фрон</w:t>
            </w:r>
            <w:r w:rsidRPr="00530291">
              <w:rPr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color w:val="262626"/>
                <w:sz w:val="20"/>
                <w:szCs w:val="20"/>
              </w:rPr>
              <w:t>п</w:t>
            </w:r>
            <w:r w:rsidRPr="00530291">
              <w:rPr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color w:val="262626"/>
                <w:sz w:val="20"/>
                <w:szCs w:val="20"/>
              </w:rPr>
              <w:softHyphen/>
              <w:t>радь 2, упр. 80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1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140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элементами культ</w:t>
            </w: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у</w:t>
            </w: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ры речи.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Азбука вежливости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акре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ление основных формул речевого этикета, адекватных ситуации речи.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Овладение нормами речевого этик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та в ситуациях учебного и бытового обще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ния (приветствие, прощание, извине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ние, благодарность, обращ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ние с прось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бой)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 xml:space="preserve">Знать, 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как правильно говорить по теле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фону.</w:t>
            </w:r>
          </w:p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Уметь соблюдать правила вежливого об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softHyphen/>
              <w:t>щения по тел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е</w:t>
            </w: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фону; работать с Толковым словарем; пересказывать текст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30291">
              <w:rPr>
                <w:rFonts w:ascii="Times New Roman" w:hAnsi="Times New Roman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Склонение прила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тельных во мно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Склонение (твёрдый и мягкий варианты)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Склонение 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лагательных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склонение прилагательных во мно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жественном числе; что прилагательные во множественном числе по родам не изменя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ются.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выделять окончания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2, упр. 81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лаг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 во множ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 именительном и вини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тельном пад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жах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Традиционное написание оконч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ния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–о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го.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мых частей слова.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кончания прилагательных во мн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именительном и винительном паде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жах</w:t>
            </w:r>
            <w:proofErr w:type="gramEnd"/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окончания прилагательных во множес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венном числе в именительном и винительном падежах; определять число, падеж прилагательных</w:t>
            </w:r>
            <w:proofErr w:type="gramEnd"/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83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лаг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 во множ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числе, родитель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ном, вин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тельном и предло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ном падежах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Тр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диционное напис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ние окончания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–о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го.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мых 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частей слова.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прила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гательных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 в родитель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ном, винительном и предложном падежах</w:t>
            </w:r>
            <w:proofErr w:type="gramEnd"/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окончания прилагательных во множес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венном числе, родительном, винительном и предложном падежах; выпи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сывать прилагательные с существитель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86</w:t>
            </w:r>
          </w:p>
        </w:tc>
        <w:tc>
          <w:tcPr>
            <w:tcW w:w="851" w:type="dxa"/>
          </w:tcPr>
          <w:p w:rsidR="00724B01" w:rsidRPr="0050582F" w:rsidRDefault="00724B01" w:rsidP="0050582F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при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лаг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тельных во множ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ственном числе, дательном и твор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тельном падежах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Традиционное н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писание окончания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–о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го.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х частей слова.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Окончания прила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гательных во мн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жественном числе,  в дательном и творительном падежах</w:t>
            </w:r>
            <w:proofErr w:type="gramEnd"/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какую роль выполняют прилага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тельные в пре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ложении; понятие «определе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ние».</w:t>
            </w:r>
          </w:p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окончания прилагательных во множес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венном числе в дательном и тво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рительном падежах; ра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личать предлоги и приставки; подчеркивать определ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в предложении</w:t>
            </w:r>
            <w:proofErr w:type="gramEnd"/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Опре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деле</w:t>
            </w:r>
            <w:proofErr w:type="gram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радь 2, упр. 90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ры речи.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  <w:u w:val="single"/>
              </w:rPr>
              <w:t>Сочиняем басню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картине Гот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фрида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Минда</w:t>
            </w:r>
            <w:proofErr w:type="spellEnd"/>
          </w:p>
          <w:p w:rsidR="00724B0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«Кошка в клетке»</w:t>
            </w:r>
          </w:p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Сравнительный анализ разных те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стов и живописных произведений, п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свящённых разным темам.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анализировать тему картины;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ставлять и 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писывать план своего рассказа; рассказывать о впеча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лениях, которыми по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делился художник; записать опис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 кар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тины по данному плану; объяснять смысл посл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виц; определять мораль басни; пись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менно сочинять ба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ню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Слова с удвоенной буквой со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гласного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Разбор слова по составу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Правописание словарных слов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Обратным словарем; писать слова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ные слова с удвоенной буквой согласного; выделять корень, суффикс, окончание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 2, упр. 91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Начальная форма глагола. Суффикс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ъ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 (-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ти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-, 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чь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-)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нео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ределённой формы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Глагол, значение и употребление. Начальная форма глагола. Выделе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значимых час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тей слова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суффиксы начальной формы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глаго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ла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; на какие вопросы отвечают глаголы.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определять начал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ную форму гла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фикс </w:t>
            </w:r>
          </w:p>
          <w:p w:rsidR="00724B01" w:rsidRPr="00530291" w:rsidRDefault="00724B01" w:rsidP="00530291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(-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ть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gramEnd"/>
          </w:p>
          <w:p w:rsidR="00724B01" w:rsidRPr="00530291" w:rsidRDefault="00724B01" w:rsidP="00530291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ти</w:t>
            </w:r>
            <w:proofErr w:type="spellEnd"/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-,</w:t>
            </w:r>
            <w:proofErr w:type="gramEnd"/>
          </w:p>
          <w:p w:rsidR="00724B01" w:rsidRPr="00530291" w:rsidRDefault="00724B01" w:rsidP="00530291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чь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-)</w:t>
            </w:r>
            <w:proofErr w:type="gramEnd"/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части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цы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Постфиксы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сь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)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E7152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мых частей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слова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понятие «частица»; правило напи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сания «ь» в конце глаголов.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писать глаголы с частицей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я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; вы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 xml:space="preserve">делять суффиксы перед частицей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сание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час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, упр. 92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149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Другие суффиксы глагола: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-а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-, -е-, -и-,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-о-, 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-у-, -я-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мых частей слова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глагольные суффиксы. </w:t>
            </w: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работать с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ратным словарем; выделять глагольные суффиксы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Т 2, упр. 93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150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ры речи.</w:t>
            </w:r>
          </w:p>
          <w:p w:rsidR="00724B0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Устное изложение. Устный рассказ по серии ри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сунков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Херлуфа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Бидструпа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Использование пл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на для устного ра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сказа по картине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ветствии с условиями 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ния. Практическое овладение диалоги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и монологи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делить текст на части; пересказы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текст по плану по цепочке; работать с Толковым словарем; 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ставлять план по серии рисунков; рассказывать текст по плану по цепочке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151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Прошедшее время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Изменение глагола по временам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глаго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 по временам. Изменение глаго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 по родам и чис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лам в прошедшем времени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4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глаголы изменяются по време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нам; суффикс прошедшего времени 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-л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-.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выделять окончания глаголов про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шедшего времени; изменять глаголы в про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шедшем времени по числам и родам; выде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лять суффикс 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>-л-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 94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Настоящее время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Изменение глаголов по временам.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глаго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 по лицам и 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лам в настоя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щем времени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глаголы настоящего времени изменяются по числам и лицам.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число и лицо глагола в настоящем времени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2, упр. 95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Настоящее время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находить глаголы в тексте; опреде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лять время и число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груп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пах по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разцу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 97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154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Будущее время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proofErr w:type="gramEnd"/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з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менение в насто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щем и будущем времени по лицам.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глаго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 по лицам и 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лам в будущем времени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глаголы будущего времени из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 xml:space="preserve">меняются по числам.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изменять глаголы по временам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 2, упр. 99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155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  <w:u w:val="single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ры речи. 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Письме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ное изложение</w:t>
            </w:r>
          </w:p>
          <w:p w:rsidR="00724B01" w:rsidRPr="00675F82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Освоение излож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ния как жанра письменной речи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сопоставлять название текста с его темой и его основной мыслью; состав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лять план текста; письменно записывать текст по плану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156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Настоящее время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Связь форм лица с личными местоим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ниями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Изменение глаго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ла по временам</w:t>
            </w:r>
          </w:p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2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как определить лицо глагола на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стоящего вр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мени.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лицо и число глаголов настоящего времени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упр.100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157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глагола. Прошедшее время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Изменение в пр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шедшем времени по родам.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глаголы прошедшего времени изменяются по числам и родам. </w:t>
            </w: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определять число и род гл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голов прошедшего времени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3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Практи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2</w:t>
            </w:r>
            <w:proofErr w:type="gram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, 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158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Времена глагола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Изменение по вр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менам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правило написания глаголов 2-го лица единс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венного числа в настоящем и будущем времени.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i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изменять глаголы по временам; правильно 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сать глаголы 2-го лица единст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венного числа в насто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я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щем и будущем вре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мени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С/</w:t>
            </w:r>
            <w:proofErr w:type="spellStart"/>
            <w:proofErr w:type="gram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радь 2, упр.</w:t>
            </w:r>
          </w:p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159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Развитие речи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 элементами культ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ры речи.</w:t>
            </w:r>
          </w:p>
          <w:p w:rsidR="00724B01" w:rsidRPr="00174C94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Работа с картиной </w:t>
            </w: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Дитца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«Охота на редис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». 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Устное 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с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174C94">
              <w:rPr>
                <w:rStyle w:val="FontStyle11"/>
                <w:b w:val="0"/>
                <w:color w:val="262626"/>
                <w:sz w:val="20"/>
                <w:szCs w:val="20"/>
              </w:rPr>
              <w:t>чинение</w:t>
            </w:r>
          </w:p>
          <w:p w:rsidR="00724B01" w:rsidRPr="00675F82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Сочинение по ка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р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тине с использов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нием описания и </w:t>
            </w:r>
            <w:proofErr w:type="spellStart"/>
            <w:r w:rsidRPr="00675F82">
              <w:rPr>
                <w:rStyle w:val="FontStyle11"/>
                <w:b w:val="0"/>
                <w:color w:val="262626"/>
                <w:sz w:val="20"/>
                <w:szCs w:val="20"/>
              </w:rPr>
              <w:t>повествоания</w:t>
            </w:r>
            <w:proofErr w:type="spellEnd"/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анализировать тему картины; со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ставлять и з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писывать план своего рассказа; рассказывать о впеча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лениях, которыми по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делился художник; записать опис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ние кар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тины по данному плану; письменно продол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жать сочинение по картине повествованием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i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Итоговый диктант с граммати</w:t>
            </w:r>
            <w:r w:rsidRPr="00530291">
              <w:rPr>
                <w:rStyle w:val="FontStyle11"/>
                <w:b w:val="0"/>
                <w:i/>
                <w:color w:val="262626"/>
                <w:sz w:val="20"/>
                <w:szCs w:val="20"/>
              </w:rPr>
              <w:t>ческим заданием</w:t>
            </w:r>
          </w:p>
          <w:p w:rsidR="00724B01" w:rsidRPr="00675F82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Разбор простого предложения по членам предлож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трол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ный урок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Написание под диктовку текста (75-80 слов) в соответствии с изученн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ы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ми нормами правопи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сания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писать под диктовку текст с изу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ченными орф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граммами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Кон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троль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ный дик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тант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3"/>
              <w:widowControl/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161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Работа над ошиб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к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ми. </w:t>
            </w:r>
          </w:p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Написание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«ь» п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сле шипящих во всех фор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мах глаг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ла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.  Синтаксическая функция глаголов в предложении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Комб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ванный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Употребление «ь»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после шипящих на конце глаголов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Знать,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что во всех формах глагола после шипящих пишется «ь».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выполнять работу над ошибками; писать «ь» после шипящих во всех формах глагола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в парах.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Прове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рочная</w:t>
            </w:r>
            <w:proofErr w:type="spellEnd"/>
          </w:p>
          <w:p w:rsidR="00724B01" w:rsidRPr="00530291" w:rsidRDefault="00724B01" w:rsidP="00530291">
            <w:pPr>
              <w:pStyle w:val="Style3"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 2,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упр.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162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Написание «ь»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после шипящих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во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всех формах</w:t>
            </w:r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глагола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. Различение написания </w:t>
            </w:r>
            <w:proofErr w:type="gram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–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proofErr w:type="gram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ься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–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тся</w:t>
            </w:r>
            <w:proofErr w:type="spellEnd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в глаголах, стоящих в неопр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делённой форме и в формах 3л.ед.ч. и мн.ч.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Комби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ванный</w:t>
            </w:r>
            <w:proofErr w:type="spellEnd"/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Иметь представление о повелительной форме глаголов.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определять форму глагола; писать «ь» после шипящих во всех формах глагола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Практи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Пове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ная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форма глаг.</w:t>
            </w: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2,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упр.</w:t>
            </w:r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163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Обобщение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</w:t>
            </w:r>
            <w:proofErr w:type="gramEnd"/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теме «Фонетика</w:t>
            </w:r>
          </w:p>
          <w:p w:rsidR="00724B0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 орфография»</w:t>
            </w:r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Систе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матиза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ind w:firstLine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ция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обобще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Звуки гласные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 согласные; бук-</w:t>
            </w:r>
          </w:p>
          <w:p w:rsidR="00724B01" w:rsidRPr="00530291" w:rsidRDefault="00724B01" w:rsidP="00530291">
            <w:pPr>
              <w:pStyle w:val="Style4"/>
              <w:ind w:firstLine="19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вы, их обозна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чающие. Различе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согласных звонких и глухих, мягких и твердых, парных и непар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ных. Гласные ударные и без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ударные. Право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писание изучен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ных орф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грамм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выполнять звукобуквенный разбор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слов; писать слова с </w:t>
            </w:r>
            <w:proofErr w:type="gram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изученными</w:t>
            </w:r>
            <w:proofErr w:type="gram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орфограм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мами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; подбирать проверочные слова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таль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</w:p>
          <w:p w:rsidR="00724B01" w:rsidRPr="00530291" w:rsidRDefault="00724B01" w:rsidP="00D15F1A">
            <w:pPr>
              <w:pStyle w:val="Style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опрос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Тет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-</w:t>
            </w:r>
          </w:p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радь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2,</w:t>
            </w:r>
          </w:p>
          <w:p w:rsidR="00724B01" w:rsidRPr="00530291" w:rsidRDefault="00724B01" w:rsidP="00530291">
            <w:pPr>
              <w:pStyle w:val="Style4"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упр. 105</w:t>
            </w: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164</w:t>
            </w:r>
          </w:p>
        </w:tc>
        <w:tc>
          <w:tcPr>
            <w:tcW w:w="1985" w:type="dxa"/>
          </w:tcPr>
          <w:p w:rsidR="00724B01" w:rsidRPr="00530291" w:rsidRDefault="00724B01" w:rsidP="009E3114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Повторение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 теме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Морфемика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вообразова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Образование слов с помощью приставки и суффикса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Систе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матиза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ция и обобще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х частей слова. Значение суффик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ов и приставок. Различение 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тавок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предло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выполнять разбор слова по составу; объяснять образование слова; правильно писать приставки,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фиксы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FE5EF4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985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b/>
                <w:color w:val="262626"/>
                <w:sz w:val="20"/>
                <w:szCs w:val="20"/>
              </w:rPr>
              <w:t xml:space="preserve">Развитие речи </w:t>
            </w: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 xml:space="preserve">с </w:t>
            </w:r>
            <w:r w:rsidRPr="00530291">
              <w:rPr>
                <w:rStyle w:val="FontStyle14"/>
                <w:b/>
                <w:color w:val="262626"/>
                <w:sz w:val="20"/>
                <w:szCs w:val="20"/>
              </w:rPr>
              <w:t xml:space="preserve">элементами </w:t>
            </w: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кул</w:t>
            </w: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>ь</w:t>
            </w:r>
            <w:r w:rsidRPr="00530291">
              <w:rPr>
                <w:rStyle w:val="FontStyle12"/>
                <w:b/>
                <w:i w:val="0"/>
                <w:color w:val="262626"/>
                <w:sz w:val="20"/>
                <w:szCs w:val="20"/>
              </w:rPr>
              <w:t xml:space="preserve">туры </w:t>
            </w:r>
            <w:r w:rsidRPr="00530291">
              <w:rPr>
                <w:rStyle w:val="FontStyle14"/>
                <w:b/>
                <w:color w:val="262626"/>
                <w:sz w:val="20"/>
                <w:szCs w:val="20"/>
              </w:rPr>
              <w:t>речи.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Работа с картиной Огюста Ренуара «Девочка с лейкой». Устное сочинение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по ка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р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тине с использов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нием описания и повествования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4"/>
              <w:widowControl/>
              <w:ind w:left="14" w:hanging="14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Практ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ческая работа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Изложение текста. Использование средств языка в устной речи в соо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ветствии с условиями об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щения. Практиче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ское овладение диалогич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ской и монологической речью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4"/>
              <w:widowControl/>
              <w:ind w:left="10" w:hanging="10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анализировать тему картины; составлять и з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писывать план своего рас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сказа; рассказывать о впеча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лениях, кото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рыми поделился художник; записать описа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картины по данному плану; рассказы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вать о картине по плану, который задан по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рядком вопросов на цветном фоне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Фрон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таль</w:t>
            </w:r>
            <w:proofErr w:type="spellEnd"/>
          </w:p>
          <w:p w:rsidR="00724B01" w:rsidRPr="00530291" w:rsidRDefault="00724B01" w:rsidP="00530291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ный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рос</w:t>
            </w: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166</w:t>
            </w: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24B01" w:rsidRPr="00530291" w:rsidRDefault="00724B01" w:rsidP="00530291">
            <w:pPr>
              <w:pStyle w:val="Style3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Повторение по теме «Лексика». 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Испол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ь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зование сведений о происхождении слов при решении орфографических задач</w:t>
            </w:r>
          </w:p>
        </w:tc>
        <w:tc>
          <w:tcPr>
            <w:tcW w:w="392" w:type="dxa"/>
            <w:vMerge w:val="restart"/>
          </w:tcPr>
          <w:p w:rsidR="00724B01" w:rsidRPr="00530291" w:rsidRDefault="00724B01" w:rsidP="00530291">
            <w:pPr>
              <w:pStyle w:val="Style3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12</w:t>
            </w:r>
          </w:p>
        </w:tc>
        <w:tc>
          <w:tcPr>
            <w:tcW w:w="1026" w:type="dxa"/>
            <w:vMerge w:val="restart"/>
          </w:tcPr>
          <w:p w:rsidR="00724B01" w:rsidRPr="00530291" w:rsidRDefault="00724B01" w:rsidP="00530291">
            <w:pPr>
              <w:pStyle w:val="Style3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те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мат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за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ция и обобще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ний</w:t>
            </w:r>
          </w:p>
        </w:tc>
        <w:tc>
          <w:tcPr>
            <w:tcW w:w="3402" w:type="dxa"/>
            <w:vMerge w:val="restart"/>
          </w:tcPr>
          <w:p w:rsidR="00724B01" w:rsidRPr="00530291" w:rsidRDefault="00724B01" w:rsidP="00530291">
            <w:pPr>
              <w:pStyle w:val="Style3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словарей для реш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ния орфографических и орфоэпич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ских задач</w:t>
            </w:r>
          </w:p>
        </w:tc>
        <w:tc>
          <w:tcPr>
            <w:tcW w:w="5103" w:type="dxa"/>
            <w:vMerge w:val="restart"/>
          </w:tcPr>
          <w:p w:rsidR="00724B01" w:rsidRPr="00530291" w:rsidRDefault="00724B01" w:rsidP="00F676EA">
            <w:pPr>
              <w:pStyle w:val="Style3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 xml:space="preserve"> пользоваться словарями русского языка; нах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дить нужные словарные статьи в словарях различных типов и «читать» сло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варную статью, извлекая необх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о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димую ин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формацию; писать сочинение по наблюде</w:t>
            </w: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softHyphen/>
              <w:t>ниям</w:t>
            </w:r>
          </w:p>
        </w:tc>
        <w:tc>
          <w:tcPr>
            <w:tcW w:w="992" w:type="dxa"/>
            <w:vMerge w:val="restart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4631B2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9E311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b w:val="0"/>
                <w:color w:val="262626"/>
                <w:sz w:val="20"/>
                <w:szCs w:val="20"/>
              </w:rPr>
              <w:t>167</w:t>
            </w:r>
          </w:p>
        </w:tc>
        <w:tc>
          <w:tcPr>
            <w:tcW w:w="1985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color w:val="262626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24B01" w:rsidRPr="00530291" w:rsidRDefault="00724B01" w:rsidP="00F676E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168</w:t>
            </w:r>
          </w:p>
        </w:tc>
        <w:tc>
          <w:tcPr>
            <w:tcW w:w="1985" w:type="dxa"/>
          </w:tcPr>
          <w:p w:rsidR="00724B01" w:rsidRPr="00530291" w:rsidRDefault="00724B01" w:rsidP="00F676EA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Повторение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по теме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Морфемика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вообразова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ние»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. Образование слов с помощью приставки и суффикса</w:t>
            </w:r>
          </w:p>
        </w:tc>
        <w:tc>
          <w:tcPr>
            <w:tcW w:w="392" w:type="dxa"/>
          </w:tcPr>
          <w:p w:rsidR="00724B01" w:rsidRPr="00530291" w:rsidRDefault="00724B01" w:rsidP="00F676EA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F676EA">
            <w:pPr>
              <w:pStyle w:val="Style4"/>
              <w:widowControl/>
              <w:ind w:left="5" w:hanging="5"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Систе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тиза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ция и обо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б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ний</w:t>
            </w:r>
          </w:p>
        </w:tc>
        <w:tc>
          <w:tcPr>
            <w:tcW w:w="3402" w:type="dxa"/>
          </w:tcPr>
          <w:p w:rsidR="00724B01" w:rsidRPr="00530291" w:rsidRDefault="00724B01" w:rsidP="00F676EA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х частей слова. Значение суффик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ов и приставок. Различение 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тавок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предло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гов</w:t>
            </w:r>
          </w:p>
        </w:tc>
        <w:tc>
          <w:tcPr>
            <w:tcW w:w="5103" w:type="dxa"/>
          </w:tcPr>
          <w:p w:rsidR="00724B01" w:rsidRPr="00530291" w:rsidRDefault="00724B01" w:rsidP="00F676EA">
            <w:pPr>
              <w:pStyle w:val="Style4"/>
              <w:widowControl/>
              <w:rPr>
                <w:rStyle w:val="FontStyle12"/>
                <w:i w:val="0"/>
                <w:color w:val="262626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выполнять разбор слова по составу; объяснять образование слова; правильно писать приставки,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фиксы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169</w:t>
            </w:r>
          </w:p>
        </w:tc>
        <w:tc>
          <w:tcPr>
            <w:tcW w:w="1985" w:type="dxa"/>
          </w:tcPr>
          <w:p w:rsidR="00724B01" w:rsidRPr="009E3114" w:rsidRDefault="00724B01" w:rsidP="009E3114">
            <w:pPr>
              <w:pStyle w:val="Style4"/>
              <w:widowControl/>
              <w:rPr>
                <w:rStyle w:val="FontStyle11"/>
                <w:b w:val="0"/>
                <w:bCs w:val="0"/>
                <w:iCs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Обобщение по теме «</w:t>
            </w:r>
            <w:proofErr w:type="spellStart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Морфемика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сл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о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вообразова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ние»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Систе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матиза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ция и обобще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ние зна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ний</w:t>
            </w: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Выделение значи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мы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>х частей слова. Значение суффик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с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ов и приставок. Различение </w:t>
            </w:r>
            <w:proofErr w:type="spellStart"/>
            <w:r>
              <w:rPr>
                <w:rStyle w:val="FontStyle12"/>
                <w:i w:val="0"/>
                <w:color w:val="262626"/>
                <w:sz w:val="20"/>
                <w:szCs w:val="20"/>
              </w:rPr>
              <w:t>при</w:t>
            </w:r>
            <w:r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тавок</w:t>
            </w:r>
            <w:proofErr w:type="spellEnd"/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 xml:space="preserve"> и предло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softHyphen/>
              <w:t>гов</w:t>
            </w: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</w:pPr>
            <w:r w:rsidRPr="00530291">
              <w:rPr>
                <w:rStyle w:val="FontStyle14"/>
                <w:color w:val="262626"/>
                <w:spacing w:val="30"/>
                <w:sz w:val="20"/>
                <w:szCs w:val="20"/>
              </w:rPr>
              <w:t>Уметь</w:t>
            </w:r>
            <w:r w:rsidRPr="00530291">
              <w:rPr>
                <w:rStyle w:val="FontStyle14"/>
                <w:color w:val="262626"/>
                <w:sz w:val="20"/>
                <w:szCs w:val="20"/>
              </w:rPr>
              <w:t xml:space="preserve"> 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выполнять разбор слова по составу; объяснять образование слова; правильно писать приставки, су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</w:t>
            </w:r>
            <w:r w:rsidRPr="00530291">
              <w:rPr>
                <w:rStyle w:val="FontStyle12"/>
                <w:i w:val="0"/>
                <w:color w:val="262626"/>
                <w:sz w:val="20"/>
                <w:szCs w:val="20"/>
              </w:rPr>
              <w:t>фиксы</w:t>
            </w: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4631B2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  <w:tr w:rsidR="00724B01" w:rsidRPr="00530291" w:rsidTr="00530291">
        <w:trPr>
          <w:cantSplit/>
          <w:trHeight w:val="265"/>
        </w:trPr>
        <w:tc>
          <w:tcPr>
            <w:tcW w:w="567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>
              <w:rPr>
                <w:rStyle w:val="FontStyle11"/>
                <w:b w:val="0"/>
                <w:color w:val="262626"/>
                <w:sz w:val="20"/>
                <w:szCs w:val="20"/>
              </w:rPr>
              <w:t>170</w:t>
            </w:r>
          </w:p>
        </w:tc>
        <w:tc>
          <w:tcPr>
            <w:tcW w:w="1985" w:type="dxa"/>
          </w:tcPr>
          <w:p w:rsidR="00724B0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color w:val="262626"/>
                <w:sz w:val="20"/>
                <w:szCs w:val="20"/>
              </w:rPr>
            </w:pPr>
            <w:r w:rsidRPr="00530291">
              <w:rPr>
                <w:rStyle w:val="FontStyle11"/>
                <w:color w:val="262626"/>
                <w:sz w:val="20"/>
                <w:szCs w:val="20"/>
              </w:rPr>
              <w:t>Резерв</w:t>
            </w:r>
          </w:p>
          <w:p w:rsidR="00724B01" w:rsidRPr="009E3114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z w:val="20"/>
                <w:szCs w:val="20"/>
              </w:rPr>
            </w:pP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Использование св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дений о происхо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ж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дении слов при р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е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шении орфограф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и</w:t>
            </w:r>
            <w:r w:rsidRPr="009E3114">
              <w:rPr>
                <w:rStyle w:val="FontStyle11"/>
                <w:b w:val="0"/>
                <w:color w:val="262626"/>
                <w:sz w:val="20"/>
                <w:szCs w:val="20"/>
              </w:rPr>
              <w:t>ческих задач</w:t>
            </w:r>
          </w:p>
        </w:tc>
        <w:tc>
          <w:tcPr>
            <w:tcW w:w="3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1026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5103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color w:val="262626"/>
                <w:spacing w:val="30"/>
                <w:sz w:val="20"/>
                <w:szCs w:val="20"/>
              </w:rPr>
            </w:pPr>
          </w:p>
        </w:tc>
        <w:tc>
          <w:tcPr>
            <w:tcW w:w="992" w:type="dxa"/>
          </w:tcPr>
          <w:p w:rsidR="00724B01" w:rsidRPr="00530291" w:rsidRDefault="00724B01" w:rsidP="0053029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  <w:tc>
          <w:tcPr>
            <w:tcW w:w="566" w:type="dxa"/>
          </w:tcPr>
          <w:p w:rsidR="00724B01" w:rsidRPr="00530291" w:rsidRDefault="00724B01" w:rsidP="00530291">
            <w:pPr>
              <w:pStyle w:val="Style2"/>
              <w:widowControl/>
              <w:rPr>
                <w:color w:val="262626"/>
                <w:sz w:val="20"/>
                <w:szCs w:val="20"/>
              </w:rPr>
            </w:pPr>
          </w:p>
        </w:tc>
      </w:tr>
    </w:tbl>
    <w:p w:rsidR="00724B01" w:rsidRDefault="00724B01" w:rsidP="00174C94"/>
    <w:sectPr w:rsidR="00724B01" w:rsidSect="00D15F1A">
      <w:pgSz w:w="16838" w:h="11906" w:orient="landscape"/>
      <w:pgMar w:top="397" w:right="289" w:bottom="1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C18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E32"/>
    <w:rsid w:val="000308A7"/>
    <w:rsid w:val="00037529"/>
    <w:rsid w:val="00054EFD"/>
    <w:rsid w:val="000B3E3F"/>
    <w:rsid w:val="000B6E3A"/>
    <w:rsid w:val="000C41D7"/>
    <w:rsid w:val="000E2B18"/>
    <w:rsid w:val="00132FD3"/>
    <w:rsid w:val="00133892"/>
    <w:rsid w:val="001400E5"/>
    <w:rsid w:val="00174C94"/>
    <w:rsid w:val="001766E7"/>
    <w:rsid w:val="00197DF9"/>
    <w:rsid w:val="001B0041"/>
    <w:rsid w:val="001B2C78"/>
    <w:rsid w:val="001E3D2F"/>
    <w:rsid w:val="00264390"/>
    <w:rsid w:val="002730C1"/>
    <w:rsid w:val="00275B34"/>
    <w:rsid w:val="002A1A8C"/>
    <w:rsid w:val="002A6AAA"/>
    <w:rsid w:val="00344E32"/>
    <w:rsid w:val="00364110"/>
    <w:rsid w:val="003713D2"/>
    <w:rsid w:val="003725BC"/>
    <w:rsid w:val="00372605"/>
    <w:rsid w:val="003A239A"/>
    <w:rsid w:val="003B6427"/>
    <w:rsid w:val="004631B2"/>
    <w:rsid w:val="00473B18"/>
    <w:rsid w:val="00474017"/>
    <w:rsid w:val="00485FE9"/>
    <w:rsid w:val="004A206C"/>
    <w:rsid w:val="004A699E"/>
    <w:rsid w:val="0050582F"/>
    <w:rsid w:val="00513C9B"/>
    <w:rsid w:val="005244BB"/>
    <w:rsid w:val="00530291"/>
    <w:rsid w:val="00532DDA"/>
    <w:rsid w:val="00555229"/>
    <w:rsid w:val="00567C4E"/>
    <w:rsid w:val="00573204"/>
    <w:rsid w:val="00574A39"/>
    <w:rsid w:val="00593977"/>
    <w:rsid w:val="005B4C39"/>
    <w:rsid w:val="005E3CA4"/>
    <w:rsid w:val="005F398A"/>
    <w:rsid w:val="005F42F2"/>
    <w:rsid w:val="00611597"/>
    <w:rsid w:val="006131D8"/>
    <w:rsid w:val="00621593"/>
    <w:rsid w:val="00633219"/>
    <w:rsid w:val="0064211A"/>
    <w:rsid w:val="00655CA4"/>
    <w:rsid w:val="006646F3"/>
    <w:rsid w:val="00675F82"/>
    <w:rsid w:val="006B0E94"/>
    <w:rsid w:val="006C4BD3"/>
    <w:rsid w:val="006D0A5F"/>
    <w:rsid w:val="006F2E7E"/>
    <w:rsid w:val="00701067"/>
    <w:rsid w:val="00724B01"/>
    <w:rsid w:val="0075065E"/>
    <w:rsid w:val="007518C3"/>
    <w:rsid w:val="00755CF1"/>
    <w:rsid w:val="00763497"/>
    <w:rsid w:val="007823B6"/>
    <w:rsid w:val="007F406B"/>
    <w:rsid w:val="0081413D"/>
    <w:rsid w:val="00874476"/>
    <w:rsid w:val="008A7BD5"/>
    <w:rsid w:val="008D4EF7"/>
    <w:rsid w:val="008E6C6C"/>
    <w:rsid w:val="009013A7"/>
    <w:rsid w:val="009220CD"/>
    <w:rsid w:val="00980B24"/>
    <w:rsid w:val="009E3114"/>
    <w:rsid w:val="00A16C25"/>
    <w:rsid w:val="00A57613"/>
    <w:rsid w:val="00A75EC8"/>
    <w:rsid w:val="00AB09CD"/>
    <w:rsid w:val="00AD0CF2"/>
    <w:rsid w:val="00AE0F3A"/>
    <w:rsid w:val="00AE5AD5"/>
    <w:rsid w:val="00AE77E3"/>
    <w:rsid w:val="00B5521B"/>
    <w:rsid w:val="00BB0D52"/>
    <w:rsid w:val="00BB50D6"/>
    <w:rsid w:val="00BC60E4"/>
    <w:rsid w:val="00BD7833"/>
    <w:rsid w:val="00BF29FF"/>
    <w:rsid w:val="00BF4B30"/>
    <w:rsid w:val="00C535C3"/>
    <w:rsid w:val="00C53AEE"/>
    <w:rsid w:val="00C5431B"/>
    <w:rsid w:val="00C63B61"/>
    <w:rsid w:val="00CB6B08"/>
    <w:rsid w:val="00CF4B11"/>
    <w:rsid w:val="00D02D30"/>
    <w:rsid w:val="00D15F1A"/>
    <w:rsid w:val="00D2379E"/>
    <w:rsid w:val="00D622B4"/>
    <w:rsid w:val="00D70EDB"/>
    <w:rsid w:val="00D93824"/>
    <w:rsid w:val="00DA46AF"/>
    <w:rsid w:val="00DA777C"/>
    <w:rsid w:val="00DF34A7"/>
    <w:rsid w:val="00E1070C"/>
    <w:rsid w:val="00E16ED1"/>
    <w:rsid w:val="00E45402"/>
    <w:rsid w:val="00E50656"/>
    <w:rsid w:val="00E5530B"/>
    <w:rsid w:val="00E651A9"/>
    <w:rsid w:val="00E7152D"/>
    <w:rsid w:val="00EA3440"/>
    <w:rsid w:val="00EB5F33"/>
    <w:rsid w:val="00EB6895"/>
    <w:rsid w:val="00ED6CD8"/>
    <w:rsid w:val="00F063E4"/>
    <w:rsid w:val="00F676EA"/>
    <w:rsid w:val="00F81DED"/>
    <w:rsid w:val="00FE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00E5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00E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00E5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400E5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400E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400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1400E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4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567C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567C4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67C4E"/>
    <w:pPr>
      <w:widowControl w:val="0"/>
      <w:autoSpaceDE w:val="0"/>
      <w:autoSpaceDN w:val="0"/>
      <w:adjustRightInd w:val="0"/>
      <w:spacing w:after="0" w:line="254" w:lineRule="exact"/>
      <w:ind w:firstLine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67C4E"/>
    <w:pPr>
      <w:widowControl w:val="0"/>
      <w:autoSpaceDE w:val="0"/>
      <w:autoSpaceDN w:val="0"/>
      <w:adjustRightInd w:val="0"/>
      <w:spacing w:after="0" w:line="254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6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67C4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67C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567C4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F406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F406B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99"/>
    <w:qFormat/>
    <w:rsid w:val="007F406B"/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75065E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18">
    <w:name w:val="Font Style18"/>
    <w:basedOn w:val="a0"/>
    <w:uiPriority w:val="99"/>
    <w:rsid w:val="0075065E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uiPriority w:val="99"/>
    <w:rsid w:val="0075065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10334</Words>
  <Characters>58906</Characters>
  <Application>Microsoft Office Word</Application>
  <DocSecurity>0</DocSecurity>
  <Lines>490</Lines>
  <Paragraphs>138</Paragraphs>
  <ScaleCrop>false</ScaleCrop>
  <Company>Microsoft</Company>
  <LinksUpToDate>false</LinksUpToDate>
  <CharactersWithSpaces>69102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63</cp:revision>
  <cp:lastPrinted>2012-09-02T12:50:00Z</cp:lastPrinted>
  <dcterms:created xsi:type="dcterms:W3CDTF">2010-08-12T07:16:00Z</dcterms:created>
  <dcterms:modified xsi:type="dcterms:W3CDTF">2012-09-12T12:11:00Z</dcterms:modified>
</cp:coreProperties>
</file>