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0D" w:rsidRPr="008A5E0D" w:rsidRDefault="008A5E0D" w:rsidP="008A5E0D">
      <w:pPr>
        <w:shd w:val="clear" w:color="auto" w:fill="DEFBFF"/>
        <w:spacing w:after="120" w:line="360" w:lineRule="auto"/>
        <w:outlineLvl w:val="0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r w:rsidRPr="008A5E0D">
        <w:rPr>
          <w:rFonts w:ascii="Arial" w:eastAsia="Times New Roman" w:hAnsi="Arial" w:cs="Arial"/>
          <w:b/>
          <w:color w:val="000000" w:themeColor="text1"/>
          <w:kern w:val="36"/>
          <w:sz w:val="44"/>
          <w:szCs w:val="44"/>
          <w:lang w:eastAsia="ru-RU"/>
        </w:rPr>
        <w:t>Влияние музыки на психику ребенка</w:t>
      </w:r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 xml:space="preserve"> </w:t>
      </w:r>
    </w:p>
    <w:p w:rsidR="008A5E0D" w:rsidRPr="008A5E0D" w:rsidRDefault="008A5E0D" w:rsidP="008A5E0D">
      <w:pPr>
        <w:shd w:val="clear" w:color="auto" w:fill="DEFBFF"/>
        <w:spacing w:before="100" w:beforeAutospacing="1" w:after="100" w:afterAutospacing="1" w:line="360" w:lineRule="auto"/>
        <w:rPr>
          <w:rFonts w:ascii="Georgia" w:eastAsia="Times New Roman" w:hAnsi="Georgia" w:cs="Arial"/>
          <w:color w:val="453020"/>
          <w:sz w:val="19"/>
          <w:szCs w:val="19"/>
          <w:lang w:eastAsia="ru-RU"/>
        </w:rPr>
      </w:pPr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 xml:space="preserve">Музыка обладает сильным психологическим воздействием на человека. </w:t>
      </w:r>
      <w:proofErr w:type="gramStart"/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</w:t>
      </w:r>
      <w:proofErr w:type="gramEnd"/>
    </w:p>
    <w:p w:rsidR="008A5E0D" w:rsidRPr="008A5E0D" w:rsidRDefault="008A5E0D" w:rsidP="008A5E0D">
      <w:pPr>
        <w:shd w:val="clear" w:color="auto" w:fill="DEFBFF"/>
        <w:spacing w:before="100" w:beforeAutospacing="1" w:after="100" w:afterAutospacing="1" w:line="360" w:lineRule="auto"/>
        <w:rPr>
          <w:rFonts w:ascii="Georgia" w:eastAsia="Times New Roman" w:hAnsi="Georgia" w:cs="Arial"/>
          <w:color w:val="453020"/>
          <w:sz w:val="19"/>
          <w:szCs w:val="19"/>
          <w:lang w:eastAsia="ru-RU"/>
        </w:rPr>
      </w:pPr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В связи с этим важно обратить внимание на то, какую музыку слушаете вы и ваши дети.</w:t>
      </w:r>
    </w:p>
    <w:p w:rsidR="008A5E0D" w:rsidRPr="008A5E0D" w:rsidRDefault="008A5E0D" w:rsidP="008A5E0D">
      <w:pPr>
        <w:shd w:val="clear" w:color="auto" w:fill="DEFBFF"/>
        <w:spacing w:before="100" w:beforeAutospacing="1" w:after="100" w:afterAutospacing="1" w:line="360" w:lineRule="auto"/>
        <w:rPr>
          <w:rFonts w:ascii="Georgia" w:eastAsia="Times New Roman" w:hAnsi="Georgia" w:cs="Arial"/>
          <w:color w:val="453020"/>
          <w:sz w:val="19"/>
          <w:szCs w:val="19"/>
          <w:lang w:eastAsia="ru-RU"/>
        </w:rPr>
      </w:pPr>
      <w:proofErr w:type="gramStart"/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 xml:space="preserve">Возбуждающая, громкая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</w:t>
      </w:r>
      <w:proofErr w:type="spellStart"/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рок-концертах</w:t>
      </w:r>
      <w:proofErr w:type="spellEnd"/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) побуждает к разрушительным действиям.</w:t>
      </w:r>
      <w:proofErr w:type="gramEnd"/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 xml:space="preserve"> Особенно противопоказана такая музыка </w:t>
      </w:r>
      <w:proofErr w:type="spellStart"/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гипервозбудимым</w:t>
      </w:r>
      <w:proofErr w:type="spellEnd"/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, расторможенным детям со слабым контролем, т.к. она усиливает проявления отрицательных свойств в поведении ребенка.</w:t>
      </w:r>
    </w:p>
    <w:p w:rsidR="008A5E0D" w:rsidRPr="008A5E0D" w:rsidRDefault="008A5E0D" w:rsidP="008A5E0D">
      <w:pPr>
        <w:shd w:val="clear" w:color="auto" w:fill="DEFBFF"/>
        <w:spacing w:before="100" w:beforeAutospacing="1" w:after="100" w:afterAutospacing="1" w:line="360" w:lineRule="auto"/>
        <w:rPr>
          <w:rFonts w:ascii="Georgia" w:eastAsia="Times New Roman" w:hAnsi="Georgia" w:cs="Arial"/>
          <w:color w:val="453020"/>
          <w:sz w:val="19"/>
          <w:szCs w:val="19"/>
          <w:lang w:eastAsia="ru-RU"/>
        </w:rPr>
      </w:pPr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 xml:space="preserve">Спокойная музыка, вызывающая ощущения радости, покоя, любви, способна гармонизировать эмоциональное состояние как большого, так и </w:t>
      </w:r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lastRenderedPageBreak/>
        <w:t>маленького слушателя, а также развивать концентрацию внимания.</w:t>
      </w:r>
    </w:p>
    <w:p w:rsidR="008A5E0D" w:rsidRPr="008A5E0D" w:rsidRDefault="008A5E0D" w:rsidP="008A5E0D">
      <w:pPr>
        <w:shd w:val="clear" w:color="auto" w:fill="DEFBFF"/>
        <w:spacing w:before="100" w:beforeAutospacing="1" w:after="100" w:afterAutospacing="1" w:line="360" w:lineRule="auto"/>
        <w:rPr>
          <w:rFonts w:ascii="Georgia" w:eastAsia="Times New Roman" w:hAnsi="Georgia" w:cs="Arial"/>
          <w:color w:val="453020"/>
          <w:sz w:val="19"/>
          <w:szCs w:val="19"/>
          <w:lang w:eastAsia="ru-RU"/>
        </w:rPr>
      </w:pPr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</w:t>
      </w:r>
    </w:p>
    <w:p w:rsidR="008A5E0D" w:rsidRPr="008A5E0D" w:rsidRDefault="008A5E0D" w:rsidP="008A5E0D">
      <w:pPr>
        <w:shd w:val="clear" w:color="auto" w:fill="DEFBFF"/>
        <w:spacing w:before="100" w:beforeAutospacing="1" w:after="100" w:afterAutospacing="1" w:line="360" w:lineRule="auto"/>
        <w:rPr>
          <w:rFonts w:ascii="Georgia" w:eastAsia="Times New Roman" w:hAnsi="Georgia" w:cs="Arial"/>
          <w:color w:val="453020"/>
          <w:sz w:val="19"/>
          <w:szCs w:val="19"/>
          <w:lang w:eastAsia="ru-RU"/>
        </w:rPr>
      </w:pPr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 xml:space="preserve">Еще с древних времен люди заметили, что человеческий голос и звук вообще обладают сильным воздействием. Так, звук восточного духового инструмента </w:t>
      </w:r>
      <w:proofErr w:type="spellStart"/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панги</w:t>
      </w:r>
      <w:proofErr w:type="spellEnd"/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 xml:space="preserve">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– причиняют человеку вред.</w:t>
      </w:r>
    </w:p>
    <w:p w:rsidR="008A5E0D" w:rsidRPr="008A5E0D" w:rsidRDefault="008A5E0D" w:rsidP="008A5E0D">
      <w:pPr>
        <w:shd w:val="clear" w:color="auto" w:fill="DEFBFF"/>
        <w:spacing w:before="100" w:beforeAutospacing="1" w:after="100" w:afterAutospacing="1" w:line="360" w:lineRule="auto"/>
        <w:rPr>
          <w:rFonts w:ascii="Georgia" w:eastAsia="Times New Roman" w:hAnsi="Georgia" w:cs="Arial"/>
          <w:color w:val="453020"/>
          <w:sz w:val="19"/>
          <w:szCs w:val="19"/>
          <w:lang w:eastAsia="ru-RU"/>
        </w:rPr>
      </w:pPr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 xml:space="preserve">Речь человека является сильнейшим фактором воздействия, как на окружающих, так и на самого говорящего. Наше внутреннее состояние, наши мысли, </w:t>
      </w:r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lastRenderedPageBreak/>
        <w:t xml:space="preserve">отношение к миру проявляются в содержании речи и в ее интонационной окраске. </w:t>
      </w:r>
      <w:proofErr w:type="gramStart"/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А то, что мы говорим и как это произносим, в свою очередь откладывает отпечаток на психологическом состоянии слушающего, влияет на наши отношения с ним.</w:t>
      </w:r>
      <w:proofErr w:type="gramEnd"/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 xml:space="preserve"> Например, грубый, резкий голос взрослого может вызвать у ребенка сильный испуг и состояние оцепенения.</w:t>
      </w:r>
    </w:p>
    <w:p w:rsidR="008A5E0D" w:rsidRPr="008A5E0D" w:rsidRDefault="008A5E0D" w:rsidP="008A5E0D">
      <w:pPr>
        <w:shd w:val="clear" w:color="auto" w:fill="DEFBFF"/>
        <w:spacing w:before="100" w:beforeAutospacing="1" w:after="100" w:afterAutospacing="1" w:line="360" w:lineRule="auto"/>
        <w:rPr>
          <w:rFonts w:ascii="Georgia" w:eastAsia="Times New Roman" w:hAnsi="Georgia" w:cs="Arial"/>
          <w:color w:val="453020"/>
          <w:sz w:val="19"/>
          <w:szCs w:val="19"/>
          <w:lang w:eastAsia="ru-RU"/>
        </w:rPr>
      </w:pPr>
      <w:r w:rsidRPr="008A5E0D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</w:p>
    <w:p w:rsidR="008A5E0D" w:rsidRPr="008A5E0D" w:rsidRDefault="008A5E0D" w:rsidP="008A5E0D">
      <w:pPr>
        <w:shd w:val="clear" w:color="auto" w:fill="DEFBFF"/>
        <w:spacing w:before="100" w:beforeAutospacing="1" w:after="100" w:afterAutospacing="1" w:line="360" w:lineRule="auto"/>
        <w:rPr>
          <w:rFonts w:ascii="Georgia" w:eastAsia="Times New Roman" w:hAnsi="Georgia" w:cs="Arial"/>
          <w:color w:val="453020"/>
          <w:sz w:val="19"/>
          <w:szCs w:val="19"/>
          <w:lang w:eastAsia="ru-RU"/>
        </w:rPr>
      </w:pPr>
    </w:p>
    <w:p w:rsidR="00A215FB" w:rsidRDefault="00A215FB"/>
    <w:sectPr w:rsidR="00A215FB" w:rsidSect="00A2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0D"/>
    <w:rsid w:val="00574AAB"/>
    <w:rsid w:val="008A5E0D"/>
    <w:rsid w:val="00A215FB"/>
    <w:rsid w:val="00A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FB"/>
  </w:style>
  <w:style w:type="paragraph" w:styleId="1">
    <w:name w:val="heading 1"/>
    <w:basedOn w:val="a"/>
    <w:link w:val="10"/>
    <w:uiPriority w:val="9"/>
    <w:qFormat/>
    <w:rsid w:val="008A5E0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231F66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0D"/>
    <w:rPr>
      <w:rFonts w:ascii="Arial" w:eastAsia="Times New Roman" w:hAnsi="Arial" w:cs="Arial"/>
      <w:color w:val="231F66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semiHidden/>
    <w:unhideWhenUsed/>
    <w:rsid w:val="008A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5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38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4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2014-07-12T10:03:00Z</dcterms:created>
  <dcterms:modified xsi:type="dcterms:W3CDTF">2014-07-12T11:32:00Z</dcterms:modified>
</cp:coreProperties>
</file>